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有写过自定义指令吗自定义指令的应用场景有哪些"/>
      <w:bookmarkEnd w:id="21"/>
      <w:r>
        <w:t xml:space="preserve">面试官：你有写过自定义指令吗？自定义指令的应用场景有哪些？</w:t>
      </w:r>
    </w:p>
    <w:p>
      <w:pPr>
        <w:pStyle w:val="Figure"/>
      </w:pPr>
      <w:r>
        <w:drawing>
          <wp:inline>
            <wp:extent cx="5334000" cy="3319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d85a970-4345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什么是指令"/>
      <w:bookmarkEnd w:id="25"/>
      <w:r>
        <w:t xml:space="preserve">一、什么是指令</w:t>
      </w:r>
    </w:p>
    <w:p>
      <w:pPr>
        <w:pStyle w:val="FirstParagraph"/>
      </w:pPr>
      <w:r>
        <w:t xml:space="preserve">开始之前我们先学习一下指令系统这个词</w:t>
      </w:r>
    </w:p>
    <w:p>
      <w:pPr>
        <w:pStyle w:val="BodyText"/>
      </w:pPr>
      <w:r>
        <w:rPr>
          <w:b/>
        </w:rPr>
        <w:t xml:space="preserve">指令系统</w:t>
      </w:r>
      <w:r>
        <w:t xml:space="preserve">是计算机硬件的语言系统，也叫机器语言，它是系统程序员看到的计算机的主要属性。因此指令系统表征了计算机的基本功能决定了机器所要求的能力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</w:t>
      </w:r>
      <w:r>
        <w:t xml:space="preserve">中提供了一套为数据驱动视图更为方便的操作，这些操作被称为指令系统</w:t>
      </w:r>
    </w:p>
    <w:p>
      <w:pPr>
        <w:pStyle w:val="BodyText"/>
      </w:pPr>
      <w:r>
        <w:t xml:space="preserve">我们看到的</w:t>
      </w:r>
      <w:r>
        <w:rPr>
          <w:rStyle w:val="VerbatimChar"/>
        </w:rPr>
        <w:t xml:space="preserve">v-</w:t>
      </w:r>
      <w:r>
        <w:t xml:space="preserve">开头的行内属性，都是指令，不同的指令可以完成或实现不同的功能</w:t>
      </w:r>
    </w:p>
    <w:p>
      <w:pPr>
        <w:pStyle w:val="BodyText"/>
      </w:pPr>
      <w:r>
        <w:t xml:space="preserve">除了核心功能默认内置的指令 (</w:t>
      </w:r>
      <w:r>
        <w:rPr>
          <w:rStyle w:val="VerbatimChar"/>
        </w:rPr>
        <w:t xml:space="preserve">v-model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v-show</w:t>
      </w:r>
      <w:r>
        <w:t xml:space="preserve">)，</w:t>
      </w:r>
      <w:r>
        <w:rPr>
          <w:rStyle w:val="VerbatimChar"/>
        </w:rPr>
        <w:t xml:space="preserve">Vue</w:t>
      </w:r>
      <w:r>
        <w:t xml:space="preserve"> </w:t>
      </w:r>
      <w:r>
        <w:t xml:space="preserve">也允许注册自定义指令</w:t>
      </w:r>
    </w:p>
    <w:p>
      <w:pPr>
        <w:pStyle w:val="BodyText"/>
      </w:pPr>
      <w:r>
        <w:t xml:space="preserve">指令使用的几种方式：</w:t>
      </w:r>
    </w:p>
    <w:p>
      <w:pPr>
        <w:pStyle w:val="SourceCode"/>
      </w:pPr>
      <w:r>
        <w:rPr>
          <w:rStyle w:val="CommentTok"/>
        </w:rPr>
        <w:t xml:space="preserve">//会实例化一个指令，但这个指令没有参数 </w:t>
      </w:r>
      <w:r>
        <w:br w:type="textWrapping"/>
      </w:r>
      <w:r>
        <w:rPr>
          <w:rStyle w:val="VerbatimStringTok"/>
        </w:rPr>
        <w:t xml:space="preserve">`v-xxx`</w:t>
      </w:r>
      <w:r>
        <w:br w:type="textWrapping"/>
      </w:r>
      <w:r>
        <w:br w:type="textWrapping"/>
      </w:r>
      <w:r>
        <w:rPr>
          <w:rStyle w:val="CommentTok"/>
        </w:rPr>
        <w:t xml:space="preserve">// -- 将值传到指令中</w:t>
      </w:r>
      <w:r>
        <w:br w:type="textWrapping"/>
      </w:r>
      <w:r>
        <w:rPr>
          <w:rStyle w:val="VerbatimStringTok"/>
        </w:rPr>
        <w:t xml:space="preserve">`v-xxx="value"`</w:t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// -- 将字符串传入到指令中，如`v-html="'&lt;p&gt;内容&lt;/p&gt;'"`</w:t>
      </w:r>
      <w:r>
        <w:br w:type="textWrapping"/>
      </w:r>
      <w:r>
        <w:rPr>
          <w:rStyle w:val="VerbatimStringTok"/>
        </w:rPr>
        <w:t xml:space="preserve">`v-xxx="'string'"`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// -- 传参数（`arg`），如`v-bind:class="className"`</w:t>
      </w:r>
      <w:r>
        <w:br w:type="textWrapping"/>
      </w:r>
      <w:r>
        <w:rPr>
          <w:rStyle w:val="VerbatimStringTok"/>
        </w:rPr>
        <w:t xml:space="preserve">`v-xxx:arg="value"`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// -- 使用修饰符（`modifier`）</w:t>
      </w:r>
      <w:r>
        <w:br w:type="textWrapping"/>
      </w:r>
      <w:r>
        <w:rPr>
          <w:rStyle w:val="VerbatimStringTok"/>
        </w:rPr>
        <w:t xml:space="preserve">`v-xxx:arg.modifier="value"`</w:t>
      </w:r>
      <w:r>
        <w:rPr>
          <w:rStyle w:val="NormalTok"/>
        </w:rPr>
        <w:t xml:space="preserve"> </w:t>
      </w:r>
    </w:p>
    <w:p>
      <w:pPr>
        <w:pStyle w:val="Heading3"/>
      </w:pPr>
      <w:bookmarkStart w:id="26" w:name="二如何实现"/>
      <w:bookmarkEnd w:id="26"/>
      <w:r>
        <w:t xml:space="preserve">二、如何实现</w:t>
      </w:r>
    </w:p>
    <w:p>
      <w:pPr>
        <w:pStyle w:val="FirstParagraph"/>
      </w:pPr>
      <w:r>
        <w:t xml:space="preserve">注册一个自定义指令有全局注册与局部注册</w:t>
      </w:r>
    </w:p>
    <w:p>
      <w:pPr>
        <w:pStyle w:val="BodyText"/>
      </w:pPr>
      <w:r>
        <w:t xml:space="preserve">全局注册主要是通过</w:t>
      </w:r>
      <w:r>
        <w:rPr>
          <w:rStyle w:val="VerbatimChar"/>
        </w:rPr>
        <w:t xml:space="preserve">Vue.directive</w:t>
      </w:r>
      <w:r>
        <w:t xml:space="preserve">方法进行注册</w:t>
      </w:r>
    </w:p>
    <w:p>
      <w:pPr>
        <w:pStyle w:val="BodyText"/>
      </w:pPr>
      <w:r>
        <w:rPr>
          <w:rStyle w:val="VerbatimChar"/>
        </w:rPr>
        <w:t xml:space="preserve">Vue.directive</w:t>
      </w:r>
      <w:r>
        <w:t xml:space="preserve">第一个参数是指令的名字（不需要写上</w:t>
      </w:r>
      <w:r>
        <w:rPr>
          <w:rStyle w:val="VerbatimChar"/>
        </w:rPr>
        <w:t xml:space="preserve">v-</w:t>
      </w:r>
      <w:r>
        <w:t xml:space="preserve">前缀），第二个参数可以是对象数据，也可以是一个指令函数</w:t>
      </w:r>
    </w:p>
    <w:p>
      <w:pPr>
        <w:pStyle w:val="SourceCode"/>
      </w:pPr>
      <w:r>
        <w:rPr>
          <w:rStyle w:val="CommentTok"/>
        </w:rPr>
        <w:t xml:space="preserve">// 注册一个全局自定义指令 `v-focus`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directive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'focus'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当被绑定的元素插入到 DOM 中时……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inserted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聚焦元素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focus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页面加载完成之后自动让输入框获取到焦点的小功能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局部注册通过在组件</w:t>
      </w:r>
      <w:r>
        <w:rPr>
          <w:rStyle w:val="VerbatimChar"/>
        </w:rPr>
        <w:t xml:space="preserve">options</w:t>
      </w:r>
      <w:r>
        <w:t xml:space="preserve">选项中设置</w:t>
      </w:r>
      <w:r>
        <w:rPr>
          <w:rStyle w:val="VerbatimChar"/>
        </w:rPr>
        <w:t xml:space="preserve">directive</w:t>
      </w:r>
      <w:r>
        <w:t xml:space="preserve">属性</w:t>
      </w:r>
    </w:p>
    <w:p>
      <w:pPr>
        <w:pStyle w:val="SourceCode"/>
      </w:pPr>
      <w:r>
        <w:rPr>
          <w:rStyle w:val="NormalTok"/>
        </w:rPr>
        <w:t xml:space="preserve">directives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指令的定义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inserted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focus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页面加载完成之后自动让输入框获取到焦点的小功能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然后你可以在模板中任何元素上使用新的</w:t>
      </w:r>
      <w:r>
        <w:t xml:space="preserve"> </w:t>
      </w:r>
      <w:r>
        <w:rPr>
          <w:rStyle w:val="VerbatimChar"/>
        </w:rPr>
        <w:t xml:space="preserve">v-focus</w:t>
      </w:r>
      <w:r>
        <w:t xml:space="preserve"> </w:t>
      </w:r>
      <w:r>
        <w:t xml:space="preserve">property，如下：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focus /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自定义指令也像组件那样存在钩子函数：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bind</w:t>
      </w:r>
      <w:r>
        <w:t xml:space="preserve">：只调用一次，指令第一次绑定到元素时调用。在这里可以进行一次性的初始化设置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inserted</w:t>
      </w:r>
      <w:r>
        <w:t xml:space="preserve">：被绑定元素插入父节点时调用 (仅保证父节点存在，但不一定已被插入文档中)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update</w:t>
      </w:r>
      <w:r>
        <w:t xml:space="preserve">：所在组件的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更新时调用，但是可能发生在其子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更新之前。指令的值可能发生了改变，也可能没有。但是你可以通过比较更新前后的值来忽略不必要的模板更新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componentUpdated</w:t>
      </w:r>
      <w:r>
        <w:t xml:space="preserve">：指令所在组件的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及其子</w:t>
      </w:r>
      <w:r>
        <w:t xml:space="preserve"> </w:t>
      </w:r>
      <w:r>
        <w:rPr>
          <w:rStyle w:val="VerbatimChar"/>
        </w:rPr>
        <w:t xml:space="preserve">VNode</w:t>
      </w:r>
      <w:r>
        <w:t xml:space="preserve"> </w:t>
      </w:r>
      <w:r>
        <w:t xml:space="preserve">全部更新后调用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unbind</w:t>
      </w:r>
      <w:r>
        <w:t xml:space="preserve">：只调用一次，指令与元素解绑时调用</w:t>
      </w:r>
    </w:p>
    <w:p>
      <w:pPr>
        <w:pStyle w:val="FirstParagraph"/>
      </w:pPr>
      <w:r>
        <w:t xml:space="preserve">所有的钩子函数的参数都有以下：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el</w:t>
      </w:r>
      <w:r>
        <w:t xml:space="preserve">：指令所绑定的元素，可以用来直接操作</w:t>
      </w:r>
      <w:r>
        <w:t xml:space="preserve"> </w:t>
      </w:r>
      <w:r>
        <w:rPr>
          <w:rStyle w:val="VerbatimChar"/>
        </w:rPr>
        <w:t xml:space="preserve">DOM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binding</w:t>
      </w:r>
      <w:r>
        <w:t xml:space="preserve">：一个对象，包含以下</w:t>
      </w:r>
      <w:r>
        <w:t xml:space="preserve"> </w:t>
      </w:r>
      <w:r>
        <w:rPr>
          <w:rStyle w:val="VerbatimChar"/>
        </w:rPr>
        <w:t xml:space="preserve">property</w:t>
      </w:r>
      <w:r>
        <w:t xml:space="preserve">：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name</w:t>
      </w:r>
      <w:r>
        <w:t xml:space="preserve">：指令名，不包括</w:t>
      </w:r>
      <w:r>
        <w:t xml:space="preserve"> </w:t>
      </w:r>
      <w:r>
        <w:rPr>
          <w:rStyle w:val="VerbatimChar"/>
        </w:rPr>
        <w:t xml:space="preserve">v-</w:t>
      </w:r>
      <w:r>
        <w:t xml:space="preserve"> </w:t>
      </w:r>
      <w:r>
        <w:t xml:space="preserve">前缀。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value</w:t>
      </w:r>
      <w:r>
        <w:t xml:space="preserve">：指令的绑定值，例如：</w:t>
      </w:r>
      <w:r>
        <w:rPr>
          <w:rStyle w:val="VerbatimChar"/>
        </w:rPr>
        <w:t xml:space="preserve">v-my-directive="1 + 1"</w:t>
      </w:r>
      <w:r>
        <w:t xml:space="preserve"> </w:t>
      </w:r>
      <w:r>
        <w:t xml:space="preserve">中，绑定值为</w:t>
      </w:r>
      <w:r>
        <w:t xml:space="preserve"> </w:t>
      </w:r>
      <w:r>
        <w:rPr>
          <w:rStyle w:val="VerbatimChar"/>
        </w:rPr>
        <w:t xml:space="preserve">2</w:t>
      </w:r>
      <w:r>
        <w:t xml:space="preserve">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oldValue</w:t>
      </w:r>
      <w:r>
        <w:t xml:space="preserve">：指令绑定的前一个值，仅在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componentUpdated</w:t>
      </w:r>
      <w:r>
        <w:t xml:space="preserve"> </w:t>
      </w:r>
      <w:r>
        <w:t xml:space="preserve">钩子中可用。无论值是否改变都可用。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expression</w:t>
      </w:r>
      <w:r>
        <w:t xml:space="preserve">：字符串形式的指令表达式。例如</w:t>
      </w:r>
      <w:r>
        <w:t xml:space="preserve"> </w:t>
      </w:r>
      <w:r>
        <w:rPr>
          <w:rStyle w:val="VerbatimChar"/>
        </w:rPr>
        <w:t xml:space="preserve">v-my-directive="1 + 1"</w:t>
      </w:r>
      <w:r>
        <w:t xml:space="preserve"> </w:t>
      </w:r>
      <w:r>
        <w:t xml:space="preserve">中，表达式为</w:t>
      </w:r>
      <w:r>
        <w:t xml:space="preserve"> </w:t>
      </w:r>
      <w:r>
        <w:rPr>
          <w:rStyle w:val="VerbatimChar"/>
        </w:rPr>
        <w:t xml:space="preserve">"1 + 1"</w:t>
      </w:r>
      <w:r>
        <w:t xml:space="preserve">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arg</w:t>
      </w:r>
      <w:r>
        <w:t xml:space="preserve">：传给指令的参数，可选。例如</w:t>
      </w:r>
      <w:r>
        <w:t xml:space="preserve"> </w:t>
      </w:r>
      <w:r>
        <w:rPr>
          <w:rStyle w:val="VerbatimChar"/>
        </w:rPr>
        <w:t xml:space="preserve">v-my-directive:foo</w:t>
      </w:r>
      <w:r>
        <w:t xml:space="preserve"> </w:t>
      </w:r>
      <w:r>
        <w:t xml:space="preserve">中，参数为</w:t>
      </w:r>
      <w:r>
        <w:t xml:space="preserve"> </w:t>
      </w:r>
      <w:r>
        <w:rPr>
          <w:rStyle w:val="VerbatimChar"/>
        </w:rPr>
        <w:t xml:space="preserve">"foo"</w:t>
      </w:r>
      <w:r>
        <w:t xml:space="preserve">。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modifiers</w:t>
      </w:r>
      <w:r>
        <w:t xml:space="preserve">：一个包含修饰符的对象。例如：</w:t>
      </w:r>
      <w:r>
        <w:rPr>
          <w:rStyle w:val="VerbatimChar"/>
        </w:rPr>
        <w:t xml:space="preserve">v-my-directive.foo.bar</w:t>
      </w:r>
      <w:r>
        <w:t xml:space="preserve"> </w:t>
      </w:r>
      <w:r>
        <w:t xml:space="preserve">中，修饰符对象为</w:t>
      </w:r>
      <w:r>
        <w:t xml:space="preserve"> </w:t>
      </w:r>
      <w:r>
        <w:rPr>
          <w:rStyle w:val="VerbatimChar"/>
        </w:rPr>
        <w:t xml:space="preserve">{ foo: true, bar: true }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vnode</w:t>
      </w:r>
      <w:r>
        <w:t xml:space="preserve">：</w:t>
      </w:r>
      <w:r>
        <w:rPr>
          <w:rStyle w:val="VerbatimChar"/>
        </w:rPr>
        <w:t xml:space="preserve">Vue</w:t>
      </w:r>
      <w:r>
        <w:t xml:space="preserve"> </w:t>
      </w:r>
      <w:r>
        <w:t xml:space="preserve">编译生成的虚拟节点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oldVnode</w:t>
      </w:r>
      <w:r>
        <w:t xml:space="preserve">：上一个虚拟节点，仅在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componentUpdated</w:t>
      </w:r>
      <w:r>
        <w:t xml:space="preserve"> </w:t>
      </w:r>
      <w:r>
        <w:t xml:space="preserve">钩子中可用</w:t>
      </w:r>
    </w:p>
    <w:p>
      <w:pPr>
        <w:pStyle w:val="BlockText"/>
      </w:pPr>
      <w:r>
        <w:t xml:space="preserve">除了</w:t>
      </w:r>
      <w:r>
        <w:t xml:space="preserve"> </w:t>
      </w:r>
      <w:r>
        <w:rPr>
          <w:rStyle w:val="VerbatimChar"/>
        </w:rPr>
        <w:t xml:space="preserve">el</w:t>
      </w:r>
      <w:r>
        <w:t xml:space="preserve"> </w:t>
      </w:r>
      <w:r>
        <w:t xml:space="preserve">之外，其它参数都应该是只读的，切勿进行修改。如果需要在钩子之间共享数据，建议通过元素的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来进行</w:t>
      </w:r>
    </w:p>
    <w:p>
      <w:pPr>
        <w:pStyle w:val="FirstParagraph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v-demo=</w:t>
      </w:r>
      <w:r>
        <w:rPr>
          <w:rStyle w:val="StringTok"/>
        </w:rPr>
        <w:t xml:space="preserve">"{ color: 'white', text: 'hello!' }"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directive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'demo'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binding)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binding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"white"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binding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"hello!"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Heading2"/>
      </w:pPr>
      <w:bookmarkStart w:id="27" w:name="三应用场景"/>
      <w:bookmarkEnd w:id="27"/>
      <w:r>
        <w:t xml:space="preserve">三、应用场景</w:t>
      </w:r>
    </w:p>
    <w:p>
      <w:pPr>
        <w:pStyle w:val="FirstParagraph"/>
      </w:pPr>
      <w:r>
        <w:t xml:space="preserve">使用自定义指令可以满足我们日常一些场景，这里给出几个自定义指令的案例：</w:t>
      </w:r>
    </w:p>
    <w:p>
      <w:pPr>
        <w:pStyle w:val="Compact"/>
        <w:numPr>
          <w:numId w:val="1004"/>
          <w:ilvl w:val="0"/>
        </w:numPr>
      </w:pPr>
      <w:r>
        <w:t xml:space="preserve">表单防止重复提交</w:t>
      </w:r>
    </w:p>
    <w:p>
      <w:pPr>
        <w:pStyle w:val="Compact"/>
        <w:numPr>
          <w:numId w:val="1004"/>
          <w:ilvl w:val="0"/>
        </w:numPr>
      </w:pPr>
      <w:r>
        <w:t xml:space="preserve">图片懒加载</w:t>
      </w:r>
    </w:p>
    <w:p>
      <w:pPr>
        <w:pStyle w:val="Compact"/>
        <w:numPr>
          <w:numId w:val="1004"/>
          <w:ilvl w:val="0"/>
        </w:numPr>
      </w:pPr>
      <w:r>
        <w:t xml:space="preserve">一键 Copy的功能</w:t>
      </w:r>
    </w:p>
    <w:p>
      <w:pPr>
        <w:pStyle w:val="Heading3"/>
      </w:pPr>
      <w:bookmarkStart w:id="28" w:name="表单防止重复提交"/>
      <w:bookmarkEnd w:id="28"/>
      <w:r>
        <w:t xml:space="preserve">表单防止重复提交</w:t>
      </w:r>
    </w:p>
    <w:p>
      <w:pPr>
        <w:pStyle w:val="FirstParagraph"/>
      </w:pPr>
      <w:r>
        <w:t xml:space="preserve">表单防止重复提交这种情况设置一个</w:t>
      </w:r>
      <w:r>
        <w:rPr>
          <w:rStyle w:val="VerbatimChar"/>
        </w:rPr>
        <w:t xml:space="preserve">v-throttle</w:t>
      </w:r>
      <w:r>
        <w:t xml:space="preserve">自定义指令来实现</w:t>
      </w:r>
    </w:p>
    <w:p>
      <w:pPr>
        <w:pStyle w:val="BodyText"/>
      </w:pPr>
      <w:r>
        <w:t xml:space="preserve">举个例子：</w:t>
      </w:r>
    </w:p>
    <w:p>
      <w:pPr>
        <w:pStyle w:val="SourceCode"/>
      </w:pPr>
      <w:r>
        <w:rPr>
          <w:rStyle w:val="CommentTok"/>
        </w:rPr>
        <w:t xml:space="preserve">// 1.设置v-throttle自定义指令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directive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'throttle'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binding)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throttleTime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binding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节流时间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throttleTime)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用户若不设置节流时间，则默认2s</w:t>
      </w:r>
      <w:r>
        <w:br w:type="textWrapping"/>
      </w:r>
      <w:r>
        <w:rPr>
          <w:rStyle w:val="NormalTok"/>
        </w:rPr>
        <w:t xml:space="preserve">      throttleTime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cbFun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cbFun)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第一次执行</w:t>
      </w:r>
      <w:r>
        <w:br w:type="textWrapping"/>
      </w:r>
      <w:r>
        <w:rPr>
          <w:rStyle w:val="NormalTok"/>
        </w:rPr>
        <w:t xml:space="preserve">        cbFun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cbFun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throttleTime)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stopImmediatePropagation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2.为button标签设置v-throttle自定义指令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@click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"sayHello"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throttle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提交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</w:p>
    <w:p>
      <w:pPr>
        <w:pStyle w:val="Heading3"/>
      </w:pPr>
      <w:bookmarkStart w:id="29" w:name="图片懒加载"/>
      <w:bookmarkEnd w:id="29"/>
      <w:r>
        <w:t xml:space="preserve">图片懒加载</w:t>
      </w:r>
    </w:p>
    <w:p>
      <w:pPr>
        <w:pStyle w:val="FirstParagraph"/>
      </w:pPr>
      <w:r>
        <w:t xml:space="preserve">设置一个</w:t>
      </w:r>
      <w:r>
        <w:rPr>
          <w:rStyle w:val="VerbatimChar"/>
        </w:rPr>
        <w:t xml:space="preserve">v-lazy</w:t>
      </w:r>
      <w:r>
        <w:t xml:space="preserve">自定义指令完成图片懒加载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LazyLoad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install方法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install</w:t>
      </w:r>
      <w:r>
        <w:rPr>
          <w:rStyle w:val="NormalTok"/>
        </w:rPr>
        <w:t xml:space="preserve">(Vue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options)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代替图片的loading图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defaultSrc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directive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'lazy'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binding)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LazyLoad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init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binding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defaultSrc)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inserted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兼容处理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'IntersectionObserver'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window)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LazyLoad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LazyLoad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listenerScroll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def)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data-src 储存真实src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'data-src'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设置src为loading图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def)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利用IntersectionObserver监听el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IntersectionObserver</w:t>
      </w:r>
      <w:r>
        <w:rPr>
          <w:rStyle w:val="NormalTok"/>
        </w:rPr>
        <w:t xml:space="preserve">(entries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(entries[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isIntersecting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(realSrc)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realSrc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'data-src'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监听scroll事件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listenerScroll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LazyLoad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throttle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LazyLoad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LazyLoad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'scroll'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加载真实图片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windowHeight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documentElement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clientHeight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elTop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top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elBtm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bottom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(elTop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windowHeight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elBtm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(realSrc)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realSrc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'data-src'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节流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throttle</w:t>
      </w:r>
      <w:r>
        <w:rPr>
          <w:rStyle w:val="NormalTok"/>
        </w:rPr>
        <w:t xml:space="preserve">(fn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delay)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timer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prevTime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prevTime) prevTime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currTime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(currTime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prevTime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delay)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prevTime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currTime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prevTime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delay)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LazyLoad</w:t>
      </w:r>
      <w:r>
        <w:rPr>
          <w:rStyle w:val="OperatorTok"/>
        </w:rPr>
        <w:t xml:space="preserve">;</w:t>
      </w:r>
    </w:p>
    <w:p>
      <w:pPr>
        <w:pStyle w:val="Heading3"/>
      </w:pPr>
      <w:bookmarkStart w:id="30" w:name="一键-copy的功能"/>
      <w:bookmarkEnd w:id="30"/>
      <w:r>
        <w:t xml:space="preserve">一键 Copy的功能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'ant-design-vue'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bind 钩子函数，第一次绑定时调用，可以在这里做初始化设置</w:t>
      </w:r>
      <w:r>
        <w:br w:type="textWrapping"/>
      </w:r>
      <w:r>
        <w:rPr>
          <w:rStyle w:val="CommentTok"/>
        </w:rPr>
        <w:t xml:space="preserve">    el: 作用的 dom 对象</w:t>
      </w:r>
      <w:r>
        <w:br w:type="textWrapping"/>
      </w:r>
      <w:r>
        <w:rPr>
          <w:rStyle w:val="CommentTok"/>
        </w:rPr>
        <w:t xml:space="preserve">    value: 传给指令的值，也就是我们要 copy 的值</w:t>
      </w:r>
      <w:r>
        <w:br w:type="textWrapping"/>
      </w:r>
      <w:r>
        <w:rPr>
          <w:rStyle w:val="CommentTok"/>
        </w:rPr>
        <w:t xml:space="preserve"> 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用一个全局属性来存传进来的值，因为这个值在别的钩子函数里还会用到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$value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值为空的时候，给出提示，我这里的提示是用的 ant-design-vue 的提示，你们随意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'无复制内容'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动态创建 textarea 标签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textarea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'textarea'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将该 textarea 设为 readonly 防止 iOS 下自动唤起键盘，同时将 textarea 移出可视区域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textarea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'readonly'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textarea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textarea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'-9999px'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将要 copy 的值赋给 textarea 标签的 value 属性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textarea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将 textarea 插入到 body 中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(textarea)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选中值并复制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textarea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select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textarea.setSelectionRange(0, textarea.value.length);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execCommand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'复制成功'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removeChild</w:t>
      </w:r>
      <w:r>
        <w:rPr>
          <w:rStyle w:val="NormalTok"/>
        </w:rPr>
        <w:t xml:space="preserve">(textarea)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绑定点击事件，就是所谓的一键 copy 啦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当传进来的值更新的时候触发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componentUpdated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指令与元素解绑的时候，移除事件绑定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unbind</w:t>
      </w:r>
      <w:r>
        <w:rPr>
          <w:rStyle w:val="NormalTok"/>
        </w:rPr>
        <w:t xml:space="preserve">(el)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vCopy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关于自定义指令还有很多应用场景，如：拖拽指令、页面水印、权限校验等等应用场景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https://vue3js.cn/docs/zh</w:t>
      </w:r>
    </w:p>
    <w:p>
      <w:pPr>
        <w:pStyle w:val="Compact"/>
        <w:numPr>
          <w:numId w:val="1005"/>
          <w:ilvl w:val="0"/>
        </w:numPr>
      </w:pPr>
      <w:r>
        <w:t xml:space="preserve">https://juejin.cn/post/6844904197448531975#heading-5</w:t>
      </w:r>
    </w:p>
    <w:p>
      <w:pPr>
        <w:pStyle w:val="Compact"/>
        <w:numPr>
          <w:numId w:val="1005"/>
          <w:ilvl w:val="0"/>
        </w:numPr>
      </w:pPr>
      <w:r>
        <w:t xml:space="preserve">https://www.cnblogs.com/chenwenhao/p/11924161.html#_label2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1ef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a5e0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2022-06-04T10:25:36Z</dcterms:created>
  <dcterms:modified xsi:type="dcterms:W3CDTF">2022-06-04T10:25:36Z</dcterms:modified>
</cp:coreProperties>
</file>