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你是怎么处理vue项目中的错误的"/>
      <w:bookmarkEnd w:id="21"/>
      <w:r>
        <w:t xml:space="preserve">面试官：你是怎么处理vue项目中的错误的？</w:t>
      </w:r>
    </w:p>
    <w:p>
      <w:pPr>
        <w:pStyle w:val="Figure"/>
      </w:pPr>
      <w:r>
        <w:drawing>
          <wp:inline>
            <wp:extent cx="5334000" cy="27235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cafe4f0-4fd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错误类型"/>
      <w:bookmarkEnd w:id="25"/>
      <w:r>
        <w:t xml:space="preserve">一、错误类型</w:t>
      </w:r>
    </w:p>
    <w:p>
      <w:pPr>
        <w:pStyle w:val="FirstParagraph"/>
      </w:pPr>
      <w:r>
        <w:t xml:space="preserve">任何一个框架，对于错误的处理都是一种必备的能力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Vue</w:t>
      </w:r>
      <w:r>
        <w:t xml:space="preserve"> </w:t>
      </w:r>
      <w:r>
        <w:t xml:space="preserve">中，则是定义了一套对应的错误处理规则给到使用者，且在源代码级别，对部分必要的过程做了一定的错误处理。</w:t>
      </w:r>
    </w:p>
    <w:p>
      <w:pPr>
        <w:pStyle w:val="BodyText"/>
      </w:pPr>
      <w:r>
        <w:t xml:space="preserve">主要的错误来源包括：</w:t>
      </w:r>
    </w:p>
    <w:p>
      <w:pPr>
        <w:pStyle w:val="Compact"/>
        <w:numPr>
          <w:numId w:val="1001"/>
          <w:ilvl w:val="0"/>
        </w:numPr>
      </w:pPr>
      <w:r>
        <w:t xml:space="preserve">后端接口错误</w:t>
      </w:r>
    </w:p>
    <w:p>
      <w:pPr>
        <w:pStyle w:val="Compact"/>
        <w:numPr>
          <w:numId w:val="1001"/>
          <w:ilvl w:val="0"/>
        </w:numPr>
      </w:pPr>
      <w:r>
        <w:t xml:space="preserve">代码中本身逻辑错误</w:t>
      </w:r>
    </w:p>
    <w:p>
      <w:pPr>
        <w:pStyle w:val="Heading2"/>
      </w:pPr>
      <w:bookmarkStart w:id="26" w:name="二如何处理"/>
      <w:bookmarkEnd w:id="26"/>
      <w:r>
        <w:t xml:space="preserve">二、如何处理</w:t>
      </w:r>
    </w:p>
    <w:p>
      <w:pPr>
        <w:pStyle w:val="Heading3"/>
      </w:pPr>
      <w:bookmarkStart w:id="27" w:name="后端接口错误"/>
      <w:bookmarkEnd w:id="27"/>
      <w:r>
        <w:t xml:space="preserve">后端接口错误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axios</w:t>
      </w:r>
      <w:r>
        <w:t xml:space="preserve">的</w:t>
      </w:r>
      <w:r>
        <w:rPr>
          <w:rStyle w:val="VerbatimChar"/>
        </w:rPr>
        <w:t xml:space="preserve">interceptor</w:t>
      </w:r>
      <w:r>
        <w:t xml:space="preserve">实现网络请求的</w:t>
      </w:r>
      <w:r>
        <w:rPr>
          <w:rStyle w:val="VerbatimChar"/>
        </w:rPr>
        <w:t xml:space="preserve">response</w:t>
      </w:r>
      <w:r>
        <w:t xml:space="preserve">先进行一层拦截</w:t>
      </w:r>
    </w:p>
    <w:p>
      <w:pPr>
        <w:pStyle w:val="SourceCode"/>
      </w:pPr>
      <w:r>
        <w:rPr>
          <w:rStyle w:val="VariableTok"/>
        </w:rPr>
        <w:t xml:space="preserve">apiClient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interceptors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response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error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"出错了"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28" w:name="代码逻辑问题"/>
      <w:bookmarkEnd w:id="28"/>
      <w:r>
        <w:t xml:space="preserve">代码逻辑问题</w:t>
      </w:r>
    </w:p>
    <w:p>
      <w:pPr>
        <w:pStyle w:val="Heading4"/>
      </w:pPr>
      <w:bookmarkStart w:id="29" w:name="全局设置错误处理"/>
      <w:bookmarkEnd w:id="29"/>
      <w:r>
        <w:t xml:space="preserve">全局设置错误处理</w:t>
      </w:r>
    </w:p>
    <w:p>
      <w:pPr>
        <w:pStyle w:val="FirstParagraph"/>
      </w:pPr>
      <w:r>
        <w:t xml:space="preserve">设置全局错误处理函数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errorHandler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error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`info` 是 Vue 特定的错误信息，比如错误所在的生命周期钩子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只在 2.2.0+ 可用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errorHandler</w:t>
      </w:r>
      <w:r>
        <w:t xml:space="preserve">指定组件的渲染和观察期间未捕获错误的处理函数。这个处理函数被调用时，可获取错误信息和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t xml:space="preserve">实例</w:t>
      </w:r>
    </w:p>
    <w:p>
      <w:pPr>
        <w:pStyle w:val="BodyText"/>
      </w:pPr>
      <w:r>
        <w:t xml:space="preserve">不过值得注意的是，在不同</w:t>
      </w:r>
      <w:r>
        <w:rPr>
          <w:rStyle w:val="VerbatimChar"/>
        </w:rPr>
        <w:t xml:space="preserve">Vue</w:t>
      </w:r>
      <w:r>
        <w:t xml:space="preserve"> </w:t>
      </w:r>
      <w:r>
        <w:t xml:space="preserve">版本中，该全局</w:t>
      </w:r>
      <w:r>
        <w:t xml:space="preserve"> </w:t>
      </w:r>
      <w:r>
        <w:rPr>
          <w:rStyle w:val="VerbatimChar"/>
        </w:rPr>
        <w:t xml:space="preserve">API</w:t>
      </w:r>
      <w:r>
        <w:t xml:space="preserve"> </w:t>
      </w:r>
      <w:r>
        <w:t xml:space="preserve">作用的范围会有所不同：</w:t>
      </w:r>
    </w:p>
    <w:p>
      <w:pPr>
        <w:pStyle w:val="BlockText"/>
      </w:pPr>
      <w:r>
        <w:t xml:space="preserve">从 2.2.0 起，这个钩子也会捕获组件生命周期钩子里的错误。同样的，当这个钩子是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时，被捕获的错误会通过</w:t>
      </w:r>
      <w:r>
        <w:t xml:space="preserve"> </w:t>
      </w:r>
      <w:r>
        <w:rPr>
          <w:rStyle w:val="VerbatimChar"/>
        </w:rPr>
        <w:t xml:space="preserve">console.error</w:t>
      </w:r>
      <w:r>
        <w:t xml:space="preserve"> </w:t>
      </w:r>
      <w:r>
        <w:t xml:space="preserve">输出而避免应用崩</w:t>
      </w:r>
    </w:p>
    <w:p>
      <w:pPr>
        <w:pStyle w:val="BlockText"/>
      </w:pPr>
      <w:r>
        <w:t xml:space="preserve">从 2.4.0 起，这个钩子也会捕获 Vue 自定义事件处理函数内部的错误了</w:t>
      </w:r>
    </w:p>
    <w:p>
      <w:pPr>
        <w:pStyle w:val="BlockText"/>
      </w:pPr>
      <w:r>
        <w:t xml:space="preserve">从 2.6.0 起，这个钩子也会捕获</w:t>
      </w:r>
      <w:r>
        <w:t xml:space="preserve"> </w:t>
      </w:r>
      <w:r>
        <w:rPr>
          <w:rStyle w:val="VerbatimChar"/>
        </w:rPr>
        <w:t xml:space="preserve">v-on</w:t>
      </w:r>
      <w:r>
        <w:t xml:space="preserve"> </w:t>
      </w:r>
      <w:r>
        <w:t xml:space="preserve">DOM 监听器内部抛出的错误。另外，如果任何被覆盖的钩子或处理函数返回一个 Promise 链 (例如 async 函数)，则来自其 Promise 链的错误也会被处理</w:t>
      </w:r>
    </w:p>
    <w:p>
      <w:pPr>
        <w:pStyle w:val="Heading4"/>
      </w:pPr>
      <w:bookmarkStart w:id="30" w:name="生命周期钩子"/>
      <w:bookmarkEnd w:id="30"/>
      <w:r>
        <w:t xml:space="preserve">生命周期钩子</w:t>
      </w:r>
    </w:p>
    <w:p>
      <w:pPr>
        <w:pStyle w:val="FirstParagraph"/>
      </w:pPr>
      <w:r>
        <w:rPr>
          <w:rStyle w:val="VerbatimChar"/>
        </w:rPr>
        <w:t xml:space="preserve">errorCaptured</w:t>
      </w:r>
      <w:r>
        <w:t xml:space="preserve">是 2.5.0 新增的一个生命钩子函数，当捕获到一个来自子孙组件的错误时被调用</w:t>
      </w:r>
    </w:p>
    <w:p>
      <w:pPr>
        <w:pStyle w:val="BodyText"/>
      </w:pPr>
      <w:r>
        <w:t xml:space="preserve">基本类型</w:t>
      </w:r>
    </w:p>
    <w:p>
      <w:pPr>
        <w:pStyle w:val="SourceCode"/>
      </w:pPr>
      <w:r>
        <w:rPr>
          <w:rStyle w:val="NormalTok"/>
        </w:rPr>
        <w:t xml:space="preserve">(err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boolean</w:t>
      </w:r>
    </w:p>
    <w:p>
      <w:pPr>
        <w:pStyle w:val="FirstParagraph"/>
      </w:pPr>
      <w:r>
        <w:t xml:space="preserve">此钩子会收到三个参数：错误对象、发生错误的组件实例以及一个包含错误来源信息的字符串。此钩子可以返回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以阻止该错误继续向上传播</w:t>
      </w:r>
    </w:p>
    <w:p>
      <w:pPr>
        <w:pStyle w:val="BodyText"/>
      </w:pPr>
      <w:r>
        <w:t xml:space="preserve">参考官网，错误传播规则如下：</w:t>
      </w:r>
    </w:p>
    <w:p>
      <w:pPr>
        <w:pStyle w:val="Compact"/>
        <w:numPr>
          <w:numId w:val="1002"/>
          <w:ilvl w:val="0"/>
        </w:numPr>
      </w:pPr>
      <w:r>
        <w:t xml:space="preserve">默认情况下，如果全局的</w:t>
      </w:r>
      <w:r>
        <w:t xml:space="preserve"> </w:t>
      </w:r>
      <w:r>
        <w:rPr>
          <w:rStyle w:val="VerbatimChar"/>
        </w:rPr>
        <w:t xml:space="preserve">config.errorHandler</w:t>
      </w:r>
      <w:r>
        <w:t xml:space="preserve"> </w:t>
      </w:r>
      <w:r>
        <w:t xml:space="preserve">被定义，所有的错误仍会发送它，因此这些错误仍然会向单一的分析服务的地方进行汇报</w:t>
      </w:r>
    </w:p>
    <w:p>
      <w:pPr>
        <w:pStyle w:val="Compact"/>
        <w:numPr>
          <w:numId w:val="1002"/>
          <w:ilvl w:val="0"/>
        </w:numPr>
      </w:pPr>
      <w:r>
        <w:t xml:space="preserve">如果一个组件的继承或父级从属链路中存在多个</w:t>
      </w:r>
      <w:r>
        <w:t xml:space="preserve"> </w:t>
      </w:r>
      <w:r>
        <w:rPr>
          <w:rStyle w:val="VerbatimChar"/>
        </w:rPr>
        <w:t xml:space="preserve">errorCaptured</w:t>
      </w:r>
      <w:r>
        <w:t xml:space="preserve"> </w:t>
      </w:r>
      <w:r>
        <w:t xml:space="preserve">钩子，则它们将会被相同的错误逐个唤起。</w:t>
      </w:r>
    </w:p>
    <w:p>
      <w:pPr>
        <w:pStyle w:val="Compact"/>
        <w:numPr>
          <w:numId w:val="1002"/>
          <w:ilvl w:val="0"/>
        </w:numPr>
      </w:pPr>
      <w:r>
        <w:t xml:space="preserve">如果此</w:t>
      </w:r>
      <w:r>
        <w:t xml:space="preserve"> </w:t>
      </w:r>
      <w:r>
        <w:rPr>
          <w:rStyle w:val="VerbatimChar"/>
        </w:rPr>
        <w:t xml:space="preserve">errorCaptured</w:t>
      </w:r>
      <w:r>
        <w:t xml:space="preserve"> </w:t>
      </w:r>
      <w:r>
        <w:t xml:space="preserve">钩子自身抛出了一个错误，则这个新错误和原本被捕获的错误都会发送给全局的</w:t>
      </w:r>
      <w:r>
        <w:t xml:space="preserve"> </w:t>
      </w:r>
      <w:r>
        <w:rPr>
          <w:rStyle w:val="VerbatimChar"/>
        </w:rPr>
        <w:t xml:space="preserve">config.errorHandler</w:t>
      </w:r>
    </w:p>
    <w:p>
      <w:pPr>
        <w:pStyle w:val="Compact"/>
        <w:numPr>
          <w:numId w:val="1002"/>
          <w:ilvl w:val="0"/>
        </w:numPr>
      </w:pPr>
      <w:r>
        <w:t xml:space="preserve">一个</w:t>
      </w:r>
      <w:r>
        <w:t xml:space="preserve"> </w:t>
      </w:r>
      <w:r>
        <w:rPr>
          <w:rStyle w:val="VerbatimChar"/>
        </w:rPr>
        <w:t xml:space="preserve">errorCaptured</w:t>
      </w:r>
      <w:r>
        <w:t xml:space="preserve"> </w:t>
      </w:r>
      <w:r>
        <w:t xml:space="preserve">钩子能够返回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以阻止错误继续向上传播。本质上是说“这个错误已经被搞定了且应该被忽略”。它会阻止其它任何会被这个错误唤起的</w:t>
      </w:r>
      <w:r>
        <w:t xml:space="preserve"> </w:t>
      </w:r>
      <w:r>
        <w:rPr>
          <w:rStyle w:val="VerbatimChar"/>
        </w:rPr>
        <w:t xml:space="preserve">errorCaptured</w:t>
      </w:r>
      <w:r>
        <w:t xml:space="preserve"> </w:t>
      </w:r>
      <w:r>
        <w:t xml:space="preserve">钩子和全局的</w:t>
      </w:r>
      <w:r>
        <w:t xml:space="preserve"> </w:t>
      </w:r>
      <w:r>
        <w:rPr>
          <w:rStyle w:val="VerbatimChar"/>
        </w:rPr>
        <w:t xml:space="preserve">config.errorHandler</w:t>
      </w:r>
    </w:p>
    <w:p>
      <w:pPr>
        <w:pStyle w:val="FirstParagraph"/>
      </w:pPr>
      <w:r>
        <w:t xml:space="preserve">下面来看个例子</w:t>
      </w:r>
    </w:p>
    <w:p>
      <w:pPr>
        <w:pStyle w:val="BodyText"/>
      </w:pPr>
      <w:r>
        <w:t xml:space="preserve">定义一个父组件</w:t>
      </w:r>
      <w:r>
        <w:rPr>
          <w:rStyle w:val="VerbatimChar"/>
        </w:rPr>
        <w:t xml:space="preserve">cat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    &lt;div&gt;</w:t>
      </w:r>
      <w:r>
        <w:br w:type="textWrapping"/>
      </w:r>
      <w:r>
        <w:rPr>
          <w:rStyle w:val="VerbatimStringTok"/>
        </w:rPr>
        <w:t xml:space="preserve">            &lt;h1&gt;Cat: &lt;/h1&gt;</w:t>
      </w:r>
      <w:r>
        <w:br w:type="textWrapping"/>
      </w:r>
      <w:r>
        <w:rPr>
          <w:rStyle w:val="VerbatimStringTok"/>
        </w:rPr>
        <w:t xml:space="preserve">            &lt;slot&gt;&lt;/slot&gt;</w:t>
      </w:r>
      <w:r>
        <w:br w:type="textWrapping"/>
      </w:r>
      <w:r>
        <w:rPr>
          <w:rStyle w:val="VerbatimStringTok"/>
        </w:rPr>
        <w:t xml:space="preserve">        &lt;/div&gt;`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String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errorCaptured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info)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`cat EC: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err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}\n</w:t>
      </w:r>
      <w:r>
        <w:rPr>
          <w:rStyle w:val="VerbatimStringTok"/>
        </w:rPr>
        <w:t xml:space="preserve">info: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定义一个子组件</w:t>
      </w:r>
      <w:r>
        <w:rPr>
          <w:rStyle w:val="VerbatimChar"/>
        </w:rPr>
        <w:t xml:space="preserve">kitten</w:t>
      </w:r>
      <w:r>
        <w:t xml:space="preserve">，其中</w:t>
      </w:r>
      <w:r>
        <w:rPr>
          <w:rStyle w:val="VerbatimChar"/>
        </w:rPr>
        <w:t xml:space="preserve">dontexist()</w:t>
      </w:r>
      <w:r>
        <w:t xml:space="preserve">并没有定义，存在错误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'kitten'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'&lt;div&gt;&lt;h1&gt;Kitten: {{ dontexist() }}&lt;/h1&gt;&lt;/div&gt;'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String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页面中使用组件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OtherTok"/>
        </w:rPr>
        <w:t xml:space="preserve"> v-cloak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&lt;cat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"my cat"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&lt;kitten&gt;&lt;/kitten&gt;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&lt;/cat&gt;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在父组件的</w:t>
      </w:r>
      <w:r>
        <w:rPr>
          <w:rStyle w:val="VerbatimChar"/>
        </w:rPr>
        <w:t xml:space="preserve">errorCaptured</w:t>
      </w:r>
      <w:r>
        <w:t xml:space="preserve">则能够捕获到信息</w:t>
      </w:r>
    </w:p>
    <w:p>
      <w:pPr>
        <w:pStyle w:val="SourceCode"/>
      </w:pPr>
      <w:r>
        <w:rPr>
          <w:rStyle w:val="NormalTok"/>
        </w:rPr>
        <w:t xml:space="preserve">cat EC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TypeError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dontexist is not a </w:t>
      </w:r>
      <w:r>
        <w:rPr>
          <w:rStyle w:val="KeywordTok"/>
        </w:rPr>
        <w:t xml:space="preserve">function</w:t>
      </w:r>
      <w:r>
        <w:br w:type="textWrapping"/>
      </w:r>
      <w:r>
        <w:rPr>
          <w:rStyle w:val="NormalTok"/>
        </w:rPr>
        <w:t xml:space="preserve">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render</w:t>
      </w:r>
    </w:p>
    <w:p>
      <w:pPr>
        <w:pStyle w:val="Heading3"/>
      </w:pPr>
      <w:bookmarkStart w:id="31" w:name="三源码分析"/>
      <w:bookmarkEnd w:id="31"/>
      <w:r>
        <w:t xml:space="preserve">三、源码分析</w:t>
      </w:r>
    </w:p>
    <w:p>
      <w:pPr>
        <w:pStyle w:val="FirstParagraph"/>
      </w:pPr>
      <w:r>
        <w:t xml:space="preserve">异常处理源码</w:t>
      </w:r>
    </w:p>
    <w:p>
      <w:pPr>
        <w:pStyle w:val="BodyText"/>
      </w:pPr>
      <w:r>
        <w:t xml:space="preserve">源码位置：/src/core/util/error.js</w:t>
      </w:r>
    </w:p>
    <w:p>
      <w:pPr>
        <w:pStyle w:val="SourceCode"/>
      </w:pPr>
      <w:r>
        <w:rPr>
          <w:rStyle w:val="CommentTok"/>
        </w:rPr>
        <w:t xml:space="preserve">// Vue 全局配置,也就是上面的Vue.config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config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'../config'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warn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'./debug'</w:t>
      </w:r>
      <w:r>
        <w:br w:type="textWrapping"/>
      </w:r>
      <w:r>
        <w:rPr>
          <w:rStyle w:val="CommentTok"/>
        </w:rPr>
        <w:t xml:space="preserve">// 判断环境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inBrowser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inWeex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'./env'</w:t>
      </w:r>
      <w:r>
        <w:br w:type="textWrapping"/>
      </w:r>
      <w:r>
        <w:rPr>
          <w:rStyle w:val="CommentTok"/>
        </w:rPr>
        <w:t xml:space="preserve">// 判断是否是Promise，通过val.then === 'function' &amp;&amp; val.catch === 'function', val ！=== null &amp;&amp; val !== undefined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isPromise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'shared/util'</w:t>
      </w:r>
      <w:r>
        <w:br w:type="textWrapping"/>
      </w:r>
      <w:r>
        <w:rPr>
          <w:rStyle w:val="CommentTok"/>
        </w:rPr>
        <w:t xml:space="preserve">// 当错误函数处理错误时，停用deps跟踪以避免可能出现的infinite rendering</w:t>
      </w:r>
      <w:r>
        <w:br w:type="textWrapping"/>
      </w:r>
      <w:r>
        <w:rPr>
          <w:rStyle w:val="CommentTok"/>
        </w:rPr>
        <w:t xml:space="preserve">// 解决以下出现的问题https://github.com/vuejs/vuex/issues/1505的问题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pushTarget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popTarget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'../observer/dep'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handleError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Deactivate deps tracking while processing error handler to avoid possible infinite rendering.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pushTarget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vm指当前报错的组件实例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vm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首先获取到报错的组件，之后递归查找当前组件的父组件，依次调用errorCaptured 方法。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在遍历调用完所有 errorCaptured 方法、或 errorCaptured 方法有报错时，调用 globalHandleError 方法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$parent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hooks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errorCaptured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判断是否存在errorCaptured钩子函数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(hooks)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选项合并的策略，钩子函数会被保存在一个数组中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hooks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如果errorCaptured 钩子执行自身抛出了错误，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则用try{}catch{}捕获错误，将这个新错误和原本被捕获的错误都会发送给全局的config.errorHandler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调用globalHandleError方法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当前errorCaptured执行，根据返回是否是false值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是false，capture = true，阻止其它任何会被这个错误唤起的 errorCaptured 钩子和全局的 config.errorHandler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是true capture = fale，组件的继承或父级从属链路中存在的多个 errorCaptured 钩子，会被相同的错误逐个唤起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调用对应的钩子函数，处理错误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capture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hooks[i].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(capture)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globalHandleError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'errorCaptured hook'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除非禁止错误向上传播，否则都会调用全局的错误处理函数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globalHandleError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popTarget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异步错误处理函数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invokeWithErrorHandling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Function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any[]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vm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 w:type="textWrapping"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根据参数选择不同的handle执行方式</w:t>
      </w:r>
      <w:r>
        <w:br w:type="textWrapping"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handler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 : </w:t>
      </w:r>
      <w:r>
        <w:rPr>
          <w:rStyle w:val="VariableTok"/>
        </w:rPr>
        <w:t xml:space="preserve">handler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(context)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handle返回结果存在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res._isVue an flag to avoid this being observed，如果传入值的_isVue为ture时(即传入的值是Vue实例本身)不会新建observer实例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isPromise(res) 判断val.then === 'function' &amp;&amp; val.catch === 'function', val ！=== null &amp;&amp; val !== undefined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!res._handled  _handle是Promise 实例的内部变量之一，默认是false，代表onFulfilled,onRejected是否被处理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_isVue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isPromise</w:t>
      </w:r>
      <w:r>
        <w:rPr>
          <w:rStyle w:val="NormalTok"/>
        </w:rPr>
        <w:t xml:space="preserve">(res)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_handled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handleError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 (Promise/async)`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avoid catch triggering multiple times when nested calls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避免嵌套调用时catch多次的触发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_handled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处理执行错误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handleError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//全局错误处理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globalHandleError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获取全局配置，判断是否设置处理函数，默认undefined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已配置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errorHandler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try{}catch{} 住全局错误处理函数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执行设置的全局错误处理函数，handle error 想干啥就干啥💗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errorHandler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如果开发者在errorHandler函数中手动抛出同样错误信息throw err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判断err信息是否相等，避免log两次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如果抛出新的错误信息throw err Error('你好毒')，将会一起log输出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err)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logError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'config.errorHandler'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未配置常规log输出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logError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错误输出函数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logError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in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"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err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istanbul ignore else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((inBrowser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inWeex)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console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2" w:name="小结"/>
      <w:bookmarkEnd w:id="32"/>
      <w:r>
        <w:t xml:space="preserve">小结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handleError</w:t>
      </w:r>
      <w:r>
        <w:t xml:space="preserve">在需要捕获异常的地方调用，首先获取到报错的组件，之后递归查找当前组件的父组件，依次调用</w:t>
      </w:r>
      <w:r>
        <w:rPr>
          <w:rStyle w:val="VerbatimChar"/>
        </w:rPr>
        <w:t xml:space="preserve">errorCaptured</w:t>
      </w:r>
      <w:r>
        <w:t xml:space="preserve"> </w:t>
      </w:r>
      <w:r>
        <w:t xml:space="preserve">方法，在遍历调用完所有</w:t>
      </w:r>
      <w:r>
        <w:t xml:space="preserve"> </w:t>
      </w:r>
      <w:r>
        <w:rPr>
          <w:rStyle w:val="VerbatimChar"/>
        </w:rPr>
        <w:t xml:space="preserve">errorCaptured</w:t>
      </w:r>
      <w:r>
        <w:t xml:space="preserve"> </w:t>
      </w:r>
      <w:r>
        <w:t xml:space="preserve">方法或</w:t>
      </w:r>
      <w:r>
        <w:t xml:space="preserve"> </w:t>
      </w:r>
      <w:r>
        <w:rPr>
          <w:rStyle w:val="VerbatimChar"/>
        </w:rPr>
        <w:t xml:space="preserve">errorCaptured</w:t>
      </w:r>
      <w:r>
        <w:t xml:space="preserve"> </w:t>
      </w:r>
      <w:r>
        <w:t xml:space="preserve">方法有报错时，调用</w:t>
      </w:r>
      <w:r>
        <w:t xml:space="preserve"> </w:t>
      </w:r>
      <w:r>
        <w:rPr>
          <w:rStyle w:val="VerbatimChar"/>
        </w:rPr>
        <w:t xml:space="preserve">globalHandleError</w:t>
      </w:r>
      <w:r>
        <w:t xml:space="preserve"> </w:t>
      </w:r>
      <w:r>
        <w:t xml:space="preserve">方法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globalHandleError</w:t>
      </w:r>
      <w:r>
        <w:t xml:space="preserve">调用全局的</w:t>
      </w:r>
      <w:r>
        <w:t xml:space="preserve"> </w:t>
      </w:r>
      <w:r>
        <w:rPr>
          <w:rStyle w:val="VerbatimChar"/>
        </w:rPr>
        <w:t xml:space="preserve">errorHandler</w:t>
      </w:r>
      <w:r>
        <w:t xml:space="preserve"> </w:t>
      </w:r>
      <w:r>
        <w:t xml:space="preserve">方法，再通过</w:t>
      </w:r>
      <w:r>
        <w:rPr>
          <w:rStyle w:val="VerbatimChar"/>
        </w:rPr>
        <w:t xml:space="preserve">logError</w:t>
      </w:r>
      <w:r>
        <w:t xml:space="preserve">判断环境输出错误信息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invokeWithErrorHandling</w:t>
      </w:r>
      <w:r>
        <w:t xml:space="preserve">更好的处理异步错误信息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logError</w:t>
      </w:r>
      <w:r>
        <w:t xml:space="preserve">判断环境，选择不同的抛错方式。非生产环境下，调用</w:t>
      </w:r>
      <w:r>
        <w:rPr>
          <w:rStyle w:val="VerbatimChar"/>
        </w:rPr>
        <w:t xml:space="preserve">warn</w:t>
      </w:r>
      <w:r>
        <w:t xml:space="preserve">方法处理错误</w:t>
      </w:r>
    </w:p>
    <w:p>
      <w:pPr>
        <w:pStyle w:val="Heading2"/>
      </w:pPr>
      <w:bookmarkStart w:id="33" w:name="参考文献"/>
      <w:bookmarkEnd w:id="33"/>
      <w:r>
        <w:t xml:space="preserve">参考文献</w:t>
      </w:r>
    </w:p>
    <w:p>
      <w:pPr>
        <w:numPr>
          <w:numId w:val="1004"/>
          <w:ilvl w:val="0"/>
        </w:numPr>
      </w:pPr>
      <w:r>
        <w:t xml:space="preserve">https://juejin.cn/post/6844904096936230925</w:t>
      </w:r>
    </w:p>
    <w:p>
      <w:pPr>
        <w:numPr>
          <w:numId w:val="1004"/>
          <w:ilvl w:val="0"/>
        </w:numPr>
      </w:pPr>
      <w:r>
        <w:t xml:space="preserve">https://segmentfault.com/a/1190000018606181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79d0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dc35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2022-06-04T10:25:49Z</dcterms:created>
  <dcterms:modified xsi:type="dcterms:W3CDTF">2022-06-04T10:25:49Z</dcterms:modified>
</cp:coreProperties>
</file>