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子网掩码"/>
      <w:bookmarkEnd w:id="21"/>
      <w:r>
        <w:t xml:space="preserve">子网掩码</w:t>
      </w:r>
    </w:p>
    <w:p>
      <w:pPr>
        <w:pStyle w:val="FirstParagraph"/>
      </w:pPr>
      <w:r>
        <w:t xml:space="preserve">子网掩码的左边是网络位，用二进制数字“1”表示，1的数目等于网络位的长度；右边是主机位，用二进制数字“0”表示，0的数目等于主机位的长度。</w:t>
      </w:r>
    </w:p>
    <w:p>
      <w:pPr>
        <w:pStyle w:val="BodyText"/>
      </w:pPr>
      <w:r>
        <w:t xml:space="preserve">子网掩码的作用就是划分网络位和主机位，注意这里只是逻辑上的划分。</w:t>
      </w:r>
      <w:r>
        <w:t xml:space="preserve"> </w:t>
      </w:r>
      <w:r>
        <w:t xml:space="preserve">其实就是用来告诉主机有哪些ip地址是跟自己在同一个广播域里，广播地址又是什么，</w:t>
      </w:r>
      <w:r>
        <w:t xml:space="preserve"> </w:t>
      </w:r>
      <w:r>
        <w:t xml:space="preserve">当主机与同一个广播域里的其他主机通讯时就可以直接通讯，如果不在同一个广播域里，就发给默认网关。</w:t>
      </w:r>
    </w:p>
    <w:p>
      <w:pPr>
        <w:pStyle w:val="FigureWithCaption"/>
      </w:pPr>
      <w:r>
        <w:t xml:space="preserve">net-mask</w:t>
      </w:r>
    </w:p>
    <w:p>
      <w:pPr>
        <w:pStyle w:val="ImageCaption"/>
      </w:pPr>
      <w:r>
        <w:t xml:space="preserve">net-mask</w:t>
      </w:r>
    </w:p>
    <w:p>
      <w:pPr>
        <w:pStyle w:val="BodyText"/>
      </w:pPr>
      <w:r>
        <w:t xml:space="preserve">(同一逻辑子网的情况)</w:t>
      </w:r>
    </w:p>
    <w:p>
      <w:pPr>
        <w:pStyle w:val="FigureWithCaption"/>
      </w:pPr>
      <w:r>
        <w:t xml:space="preserve">net-mask</w:t>
      </w:r>
    </w:p>
    <w:p>
      <w:pPr>
        <w:pStyle w:val="ImageCaption"/>
      </w:pPr>
      <w:r>
        <w:t xml:space="preserve">net-mask</w:t>
      </w:r>
    </w:p>
    <w:p>
      <w:pPr>
        <w:pStyle w:val="BodyText"/>
      </w:pPr>
      <w:r>
        <w:t xml:space="preserve">(不同逻辑子网的情况)</w:t>
      </w:r>
    </w:p>
    <w:p>
      <w:pPr>
        <w:pStyle w:val="BodyText"/>
      </w:pPr>
      <w:r>
        <w:t xml:space="preserve">具体的运算是这样的：</w:t>
      </w:r>
    </w:p>
    <w:p>
      <w:pPr>
        <w:pStyle w:val="BodyText"/>
      </w:pPr>
      <w:r>
        <w:t xml:space="preserve">源主机使用子网掩码和目的ip地址做与运算，子网掩码和源主机ip地址与运算，这两个结果作比较，如果想等，表示在同一子网中，直接投递到目的主机。</w:t>
      </w:r>
    </w:p>
    <w:p>
      <w:pPr>
        <w:pStyle w:val="BodyText"/>
      </w:pPr>
      <w:r>
        <w:t xml:space="preserve">如果不相等吗，表示不同子网，所以扔给路由器。</w:t>
      </w:r>
    </w:p>
    <w:p>
      <w:pPr>
        <w:pStyle w:val="BodyText"/>
      </w:pPr>
      <w:r>
        <w:t xml:space="preserve">我们举个例子，比如子网掩码是26（这种表示更加简洁），即</w:t>
      </w:r>
      <w:r>
        <w:rPr>
          <w:rStyle w:val="VerbatimChar"/>
        </w:rPr>
        <w:t xml:space="preserve">11111111 11111111 11111111 11000000</w:t>
      </w:r>
      <w:r>
        <w:t xml:space="preserve">,转化成十进制就是</w:t>
      </w:r>
      <w:r>
        <w:rPr>
          <w:rStyle w:val="VerbatimChar"/>
        </w:rPr>
        <w:t xml:space="preserve">255.255.255.192</w:t>
      </w:r>
      <w:r>
        <w:t xml:space="preserve">(这个是我们电脑上看到的)。</w:t>
      </w:r>
    </w:p>
    <w:p>
      <w:pPr>
        <w:pStyle w:val="BodyText"/>
      </w:pPr>
      <w:r>
        <w:t xml:space="preserve">比如一个以太网上有八台电脑，我们分别标记为A - H，现在A（ip地址为192.168.1.10）要发送一个数据给ip地址为</w:t>
      </w:r>
      <w:r>
        <w:rPr>
          <w:rStyle w:val="VerbatimChar"/>
        </w:rPr>
        <w:t xml:space="preserve">192.168.1.20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A会先进行两次与运算，分别是</w:t>
      </w:r>
      <w:r>
        <w:rPr>
          <w:rStyle w:val="VerbatimChar"/>
        </w:rPr>
        <w:t xml:space="preserve">192.168.1.10</w:t>
      </w:r>
      <w:r>
        <w:t xml:space="preserve">和</w:t>
      </w:r>
      <w:r>
        <w:rPr>
          <w:rStyle w:val="VerbatimChar"/>
        </w:rPr>
        <w:t xml:space="preserve">255.255.255.192</w:t>
      </w:r>
      <w:r>
        <w:t xml:space="preserve">，</w:t>
      </w:r>
      <w:r>
        <w:t xml:space="preserve"> </w:t>
      </w:r>
      <w:r>
        <w:rPr>
          <w:rStyle w:val="VerbatimChar"/>
        </w:rPr>
        <w:t xml:space="preserve">192.168.1.20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255.255.255.192</w:t>
      </w:r>
      <w:r>
        <w:t xml:space="preserve">，</w:t>
      </w:r>
      <w:r>
        <w:t xml:space="preserve"> </w:t>
      </w:r>
      <w:r>
        <w:t xml:space="preserve">得到的结果都是</w:t>
      </w:r>
      <w:r>
        <w:rPr>
          <w:rStyle w:val="VerbatimChar"/>
        </w:rPr>
        <w:t xml:space="preserve">192.168.1.0</w:t>
      </w:r>
      <w:r>
        <w:t xml:space="preserve">,因此在一个子网中，我们通过ARP广播即可。</w:t>
      </w:r>
    </w:p>
    <w:p>
      <w:pPr>
        <w:pStyle w:val="FigureWithCaption"/>
      </w:pPr>
      <w:r>
        <w:t xml:space="preserve">net-mask</w:t>
      </w:r>
    </w:p>
    <w:p>
      <w:pPr>
        <w:pStyle w:val="ImageCaption"/>
      </w:pPr>
      <w:r>
        <w:t xml:space="preserve">net-mask</w:t>
      </w:r>
    </w:p>
    <w:p>
      <w:pPr>
        <w:pStyle w:val="BodyText"/>
      </w:pPr>
      <w:r>
        <w:t xml:space="preserve">如果A要给ip地址为</w:t>
      </w:r>
      <w:r>
        <w:rPr>
          <w:rStyle w:val="VerbatimChar"/>
        </w:rPr>
        <w:t xml:space="preserve">192.168.1.200</w:t>
      </w:r>
      <w:r>
        <w:t xml:space="preserve">的主机发送消息。A同样会先进行两次与运算，分别是</w:t>
      </w:r>
      <w:r>
        <w:rPr>
          <w:rStyle w:val="VerbatimChar"/>
        </w:rPr>
        <w:t xml:space="preserve">192.168.1.10</w:t>
      </w:r>
      <w:r>
        <w:t xml:space="preserve">和</w:t>
      </w:r>
      <w:r>
        <w:rPr>
          <w:rStyle w:val="VerbatimChar"/>
        </w:rPr>
        <w:t xml:space="preserve">255.255.255.192</w:t>
      </w:r>
      <w:r>
        <w:t xml:space="preserve">，</w:t>
      </w:r>
      <w:r>
        <w:t xml:space="preserve"> </w:t>
      </w:r>
      <w:r>
        <w:rPr>
          <w:rStyle w:val="VerbatimChar"/>
        </w:rPr>
        <w:t xml:space="preserve">192.168.1.200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255.255.255.192</w:t>
      </w:r>
      <w:r>
        <w:t xml:space="preserve">，</w:t>
      </w:r>
      <w:r>
        <w:t xml:space="preserve"> </w:t>
      </w:r>
      <w:r>
        <w:t xml:space="preserve">得到的结果不一样,因此在不在一个子网中，我们通过默认网关发送即可。</w:t>
      </w:r>
    </w:p>
    <w:p>
      <w:pPr>
        <w:pStyle w:val="FigureWithCaption"/>
      </w:pPr>
      <w:r>
        <w:t xml:space="preserve">net-mask</w:t>
      </w:r>
    </w:p>
    <w:p>
      <w:pPr>
        <w:pStyle w:val="ImageCaption"/>
      </w:pPr>
      <w:r>
        <w:t xml:space="preserve">net-mask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fde1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2022-06-04T10:33:25Z</dcterms:created>
  <dcterms:modified xsi:type="dcterms:W3CDTF">2022-06-04T10:33:25Z</dcterms:modified>
</cp:coreProperties>
</file>