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sz w:val="36"/>
          <w:szCs w:val="36"/>
        </w:rPr>
      </w:pPr>
      <w:r w:rsidDel="00000000" w:rsidR="00000000" w:rsidRPr="00000000">
        <w:rPr>
          <w:sz w:val="36"/>
          <w:szCs w:val="36"/>
          <w:rtl w:val="0"/>
        </w:rPr>
        <w:t xml:space="preserve">Циклова комісія </w:t>
      </w:r>
      <w:r w:rsidDel="00000000" w:rsidR="00000000" w:rsidRPr="00000000">
        <w:rPr>
          <w:sz w:val="36"/>
          <w:szCs w:val="36"/>
          <w:u w:val="single"/>
          <w:rtl w:val="0"/>
        </w:rPr>
        <w:t xml:space="preserve">Комп’ютерної інженерії</w:t>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b w:val="1"/>
          <w:sz w:val="44"/>
          <w:szCs w:val="44"/>
          <w:rtl w:val="0"/>
        </w:rPr>
        <w:t xml:space="preserve">ЗВІТ ПО ВИКОНАННЮ </w:t>
      </w:r>
    </w:p>
    <w:p w:rsidR="00000000" w:rsidDel="00000000" w:rsidP="00000000" w:rsidRDefault="00000000" w:rsidRPr="00000000" w14:paraId="00000012">
      <w:pPr>
        <w:jc w:val="center"/>
        <w:rPr>
          <w:b w:val="1"/>
          <w:sz w:val="44"/>
          <w:szCs w:val="44"/>
        </w:rPr>
      </w:pPr>
      <w:r w:rsidDel="00000000" w:rsidR="00000000" w:rsidRPr="00000000">
        <w:rPr>
          <w:b w:val="1"/>
          <w:sz w:val="44"/>
          <w:szCs w:val="44"/>
          <w:rtl w:val="0"/>
        </w:rPr>
        <w:t xml:space="preserve">ЛАБОРАТОРНОЇ РОБОТИ №4</w:t>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sz w:val="36"/>
          <w:szCs w:val="36"/>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b w:val="1"/>
          <w:sz w:val="44"/>
          <w:szCs w:val="44"/>
          <w:rtl w:val="0"/>
        </w:rPr>
        <w:t xml:space="preserve">Тема: “Команди Linux для управління процесами”</w:t>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ind w:left="6661" w:hanging="707.0000000000005"/>
        <w:rPr>
          <w:sz w:val="36"/>
          <w:szCs w:val="36"/>
        </w:rPr>
      </w:pPr>
      <w:r w:rsidDel="00000000" w:rsidR="00000000" w:rsidRPr="00000000">
        <w:rPr>
          <w:sz w:val="36"/>
          <w:szCs w:val="36"/>
          <w:rtl w:val="0"/>
        </w:rPr>
        <w:t xml:space="preserve">Виконали студенти</w:t>
      </w:r>
    </w:p>
    <w:p w:rsidR="00000000" w:rsidDel="00000000" w:rsidP="00000000" w:rsidRDefault="00000000" w:rsidRPr="00000000" w14:paraId="00000019">
      <w:pPr>
        <w:ind w:left="6661" w:hanging="707.0000000000005"/>
        <w:rPr>
          <w:sz w:val="36"/>
          <w:szCs w:val="36"/>
        </w:rPr>
      </w:pPr>
      <w:r w:rsidDel="00000000" w:rsidR="00000000" w:rsidRPr="00000000">
        <w:rPr>
          <w:sz w:val="36"/>
          <w:szCs w:val="36"/>
          <w:rtl w:val="0"/>
        </w:rPr>
        <w:t xml:space="preserve">Групи КСМ – 13а</w:t>
      </w:r>
    </w:p>
    <w:p w:rsidR="00000000" w:rsidDel="00000000" w:rsidP="00000000" w:rsidRDefault="00000000" w:rsidRPr="00000000" w14:paraId="0000001A">
      <w:pPr>
        <w:ind w:left="5954" w:hanging="1.0000000000002274"/>
        <w:rPr>
          <w:sz w:val="36"/>
          <w:szCs w:val="36"/>
        </w:rPr>
      </w:pPr>
      <w:r w:rsidDel="00000000" w:rsidR="00000000" w:rsidRPr="00000000">
        <w:rPr>
          <w:sz w:val="36"/>
          <w:szCs w:val="36"/>
          <w:rtl w:val="0"/>
        </w:rPr>
        <w:t xml:space="preserve">Команда Better Call Chekh:</w:t>
      </w:r>
    </w:p>
    <w:p w:rsidR="00000000" w:rsidDel="00000000" w:rsidP="00000000" w:rsidRDefault="00000000" w:rsidRPr="00000000" w14:paraId="0000001B">
      <w:pPr>
        <w:ind w:left="6661" w:hanging="707.0000000000005"/>
        <w:rPr>
          <w:sz w:val="36"/>
          <w:szCs w:val="36"/>
        </w:rPr>
      </w:pPr>
      <w:r w:rsidDel="00000000" w:rsidR="00000000" w:rsidRPr="00000000">
        <w:rPr>
          <w:sz w:val="36"/>
          <w:szCs w:val="36"/>
          <w:rtl w:val="0"/>
        </w:rPr>
        <w:t xml:space="preserve">Бродзінський Є.В.</w:t>
      </w:r>
    </w:p>
    <w:p w:rsidR="00000000" w:rsidDel="00000000" w:rsidP="00000000" w:rsidRDefault="00000000" w:rsidRPr="00000000" w14:paraId="0000001C">
      <w:pPr>
        <w:ind w:left="6661" w:hanging="707.0000000000005"/>
        <w:rPr>
          <w:sz w:val="36"/>
          <w:szCs w:val="36"/>
        </w:rPr>
      </w:pPr>
      <w:r w:rsidDel="00000000" w:rsidR="00000000" w:rsidRPr="00000000">
        <w:rPr>
          <w:sz w:val="36"/>
          <w:szCs w:val="36"/>
          <w:rtl w:val="0"/>
        </w:rPr>
        <w:t xml:space="preserve">Кравченко Т.І.</w:t>
      </w:r>
    </w:p>
    <w:p w:rsidR="00000000" w:rsidDel="00000000" w:rsidP="00000000" w:rsidRDefault="00000000" w:rsidRPr="00000000" w14:paraId="0000001D">
      <w:pPr>
        <w:ind w:left="6661" w:hanging="707.0000000000005"/>
        <w:rPr>
          <w:sz w:val="36"/>
          <w:szCs w:val="36"/>
        </w:rPr>
      </w:pPr>
      <w:r w:rsidDel="00000000" w:rsidR="00000000" w:rsidRPr="00000000">
        <w:rPr>
          <w:sz w:val="36"/>
          <w:szCs w:val="36"/>
          <w:rtl w:val="0"/>
        </w:rPr>
        <w:t xml:space="preserve">Тунда Р.О.</w:t>
      </w:r>
    </w:p>
    <w:p w:rsidR="00000000" w:rsidDel="00000000" w:rsidP="00000000" w:rsidRDefault="00000000" w:rsidRPr="00000000" w14:paraId="0000001E">
      <w:pPr>
        <w:ind w:left="6661" w:hanging="707.0000000000005"/>
        <w:rPr>
          <w:sz w:val="36"/>
          <w:szCs w:val="36"/>
        </w:rPr>
      </w:pPr>
      <w:r w:rsidDel="00000000" w:rsidR="00000000" w:rsidRPr="00000000">
        <w:rPr>
          <w:rtl w:val="0"/>
        </w:rPr>
      </w:r>
    </w:p>
    <w:p w:rsidR="00000000" w:rsidDel="00000000" w:rsidP="00000000" w:rsidRDefault="00000000" w:rsidRPr="00000000" w14:paraId="0000001F">
      <w:pPr>
        <w:ind w:left="6661" w:hanging="707.0000000000005"/>
        <w:rPr>
          <w:sz w:val="36"/>
          <w:szCs w:val="36"/>
        </w:rPr>
      </w:pPr>
      <w:r w:rsidDel="00000000" w:rsidR="00000000" w:rsidRPr="00000000">
        <w:rPr>
          <w:rtl w:val="0"/>
        </w:rPr>
      </w:r>
    </w:p>
    <w:p w:rsidR="00000000" w:rsidDel="00000000" w:rsidP="00000000" w:rsidRDefault="00000000" w:rsidRPr="00000000" w14:paraId="00000020">
      <w:pPr>
        <w:ind w:left="6661" w:hanging="707.0000000000005"/>
        <w:rPr>
          <w:sz w:val="36"/>
          <w:szCs w:val="36"/>
        </w:rPr>
      </w:pPr>
      <w:r w:rsidDel="00000000" w:rsidR="00000000" w:rsidRPr="00000000">
        <w:rPr>
          <w:sz w:val="36"/>
          <w:szCs w:val="36"/>
          <w:rtl w:val="0"/>
        </w:rPr>
        <w:t xml:space="preserve">Перевірив викладач</w:t>
      </w:r>
    </w:p>
    <w:p w:rsidR="00000000" w:rsidDel="00000000" w:rsidP="00000000" w:rsidRDefault="00000000" w:rsidRPr="00000000" w14:paraId="00000021">
      <w:pPr>
        <w:ind w:left="6661" w:hanging="707.0000000000005"/>
        <w:rPr>
          <w:sz w:val="36"/>
          <w:szCs w:val="36"/>
        </w:rPr>
      </w:pPr>
      <w:r w:rsidDel="00000000" w:rsidR="00000000" w:rsidRPr="00000000">
        <w:rPr>
          <w:sz w:val="36"/>
          <w:szCs w:val="36"/>
          <w:rtl w:val="0"/>
        </w:rPr>
        <w:t xml:space="preserve">Сушанова В.С.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jc w:val="center"/>
        <w:rPr>
          <w:sz w:val="40"/>
          <w:szCs w:val="40"/>
        </w:rPr>
      </w:pPr>
      <w:r w:rsidDel="00000000" w:rsidR="00000000" w:rsidRPr="00000000">
        <w:rPr>
          <w:sz w:val="40"/>
          <w:szCs w:val="40"/>
          <w:rtl w:val="0"/>
        </w:rPr>
        <w:t xml:space="preserve">Київ 2022</w:t>
      </w:r>
    </w:p>
    <w:p w:rsidR="00000000" w:rsidDel="00000000" w:rsidP="00000000" w:rsidRDefault="00000000" w:rsidRPr="00000000" w14:paraId="00000028">
      <w:pPr>
        <w:jc w:val="both"/>
        <w:rPr>
          <w:b w:val="1"/>
          <w:sz w:val="28"/>
          <w:szCs w:val="28"/>
        </w:rPr>
      </w:pPr>
      <w:r w:rsidDel="00000000" w:rsidR="00000000" w:rsidRPr="00000000">
        <w:rPr>
          <w:rtl w:val="0"/>
        </w:rPr>
      </w:r>
    </w:p>
    <w:p w:rsidR="00000000" w:rsidDel="00000000" w:rsidP="00000000" w:rsidRDefault="00000000" w:rsidRPr="00000000" w14:paraId="00000029">
      <w:pPr>
        <w:jc w:val="both"/>
        <w:rPr>
          <w:b w:val="1"/>
          <w:sz w:val="28"/>
          <w:szCs w:val="28"/>
        </w:rPr>
      </w:pPr>
      <w:r w:rsidDel="00000000" w:rsidR="00000000" w:rsidRPr="00000000">
        <w:rPr>
          <w:b w:val="1"/>
          <w:sz w:val="28"/>
          <w:szCs w:val="28"/>
          <w:rtl w:val="0"/>
        </w:rPr>
        <w:t xml:space="preserve">Мета роботи:</w:t>
      </w:r>
    </w:p>
    <w:p w:rsidR="00000000" w:rsidDel="00000000" w:rsidP="00000000" w:rsidRDefault="00000000" w:rsidRPr="00000000" w14:paraId="0000002A">
      <w:pPr>
        <w:jc w:val="both"/>
        <w:rPr>
          <w:b w:val="1"/>
          <w:sz w:val="28"/>
          <w:szCs w:val="28"/>
        </w:rPr>
      </w:pPr>
      <w:r w:rsidDel="00000000" w:rsidR="00000000" w:rsidRPr="00000000">
        <w:rPr>
          <w:b w:val="1"/>
          <w:sz w:val="28"/>
          <w:szCs w:val="28"/>
          <w:rtl w:val="0"/>
        </w:rPr>
        <w:t xml:space="preserve">1. Отримання практичних навиків роботи з командною оболонкою Bash.</w:t>
      </w:r>
    </w:p>
    <w:p w:rsidR="00000000" w:rsidDel="00000000" w:rsidP="00000000" w:rsidRDefault="00000000" w:rsidRPr="00000000" w14:paraId="0000002B">
      <w:pPr>
        <w:jc w:val="both"/>
        <w:rPr>
          <w:b w:val="1"/>
          <w:sz w:val="28"/>
          <w:szCs w:val="28"/>
        </w:rPr>
      </w:pPr>
      <w:r w:rsidDel="00000000" w:rsidR="00000000" w:rsidRPr="00000000">
        <w:rPr>
          <w:b w:val="1"/>
          <w:sz w:val="28"/>
          <w:szCs w:val="28"/>
          <w:rtl w:val="0"/>
        </w:rPr>
        <w:t xml:space="preserve">2. Знайомство з базовими командами для управління процесами.</w:t>
      </w:r>
    </w:p>
    <w:p w:rsidR="00000000" w:rsidDel="00000000" w:rsidP="00000000" w:rsidRDefault="00000000" w:rsidRPr="00000000" w14:paraId="0000002C">
      <w:pPr>
        <w:jc w:val="both"/>
        <w:rPr>
          <w:sz w:val="28"/>
          <w:szCs w:val="28"/>
        </w:rPr>
      </w:pPr>
      <w:r w:rsidDel="00000000" w:rsidR="00000000" w:rsidRPr="00000000">
        <w:rPr>
          <w:rtl w:val="0"/>
        </w:rPr>
      </w:r>
    </w:p>
    <w:p w:rsidR="00000000" w:rsidDel="00000000" w:rsidP="00000000" w:rsidRDefault="00000000" w:rsidRPr="00000000" w14:paraId="0000002D">
      <w:pPr>
        <w:jc w:val="both"/>
        <w:rPr>
          <w:b w:val="1"/>
          <w:sz w:val="28"/>
          <w:szCs w:val="28"/>
        </w:rPr>
      </w:pPr>
      <w:r w:rsidDel="00000000" w:rsidR="00000000" w:rsidRPr="00000000">
        <w:rPr>
          <w:b w:val="1"/>
          <w:sz w:val="28"/>
          <w:szCs w:val="28"/>
          <w:rtl w:val="0"/>
        </w:rPr>
        <w:t xml:space="preserve">Матеріальне забезпечення занять</w:t>
      </w:r>
    </w:p>
    <w:p w:rsidR="00000000" w:rsidDel="00000000" w:rsidP="00000000" w:rsidRDefault="00000000" w:rsidRPr="00000000" w14:paraId="0000002E">
      <w:pPr>
        <w:jc w:val="both"/>
        <w:rPr>
          <w:b w:val="1"/>
          <w:sz w:val="28"/>
          <w:szCs w:val="28"/>
        </w:rPr>
      </w:pPr>
      <w:r w:rsidDel="00000000" w:rsidR="00000000" w:rsidRPr="00000000">
        <w:rPr>
          <w:b w:val="1"/>
          <w:sz w:val="28"/>
          <w:szCs w:val="28"/>
          <w:rtl w:val="0"/>
        </w:rPr>
        <w:t xml:space="preserve">1. ЕОМ типу IBM PC.</w:t>
      </w:r>
    </w:p>
    <w:p w:rsidR="00000000" w:rsidDel="00000000" w:rsidP="00000000" w:rsidRDefault="00000000" w:rsidRPr="00000000" w14:paraId="0000002F">
      <w:pPr>
        <w:jc w:val="both"/>
        <w:rPr>
          <w:b w:val="1"/>
          <w:sz w:val="28"/>
          <w:szCs w:val="28"/>
        </w:rPr>
      </w:pPr>
      <w:r w:rsidDel="00000000" w:rsidR="00000000" w:rsidRPr="00000000">
        <w:rPr>
          <w:b w:val="1"/>
          <w:sz w:val="28"/>
          <w:szCs w:val="28"/>
          <w:rtl w:val="0"/>
        </w:rPr>
        <w:t xml:space="preserve">2. ОС сімейства Windows (Windows 7).</w:t>
      </w:r>
    </w:p>
    <w:p w:rsidR="00000000" w:rsidDel="00000000" w:rsidP="00000000" w:rsidRDefault="00000000" w:rsidRPr="00000000" w14:paraId="00000030">
      <w:pPr>
        <w:jc w:val="both"/>
        <w:rPr>
          <w:b w:val="1"/>
          <w:sz w:val="28"/>
          <w:szCs w:val="28"/>
        </w:rPr>
      </w:pPr>
      <w:r w:rsidDel="00000000" w:rsidR="00000000" w:rsidRPr="00000000">
        <w:rPr>
          <w:b w:val="1"/>
          <w:sz w:val="28"/>
          <w:szCs w:val="28"/>
          <w:rtl w:val="0"/>
        </w:rPr>
        <w:t xml:space="preserve">3. Віртуальна машина – Virtual Box (Oracle).</w:t>
      </w:r>
    </w:p>
    <w:p w:rsidR="00000000" w:rsidDel="00000000" w:rsidP="00000000" w:rsidRDefault="00000000" w:rsidRPr="00000000" w14:paraId="00000031">
      <w:pPr>
        <w:jc w:val="both"/>
        <w:rPr>
          <w:b w:val="1"/>
          <w:sz w:val="28"/>
          <w:szCs w:val="28"/>
        </w:rPr>
      </w:pPr>
      <w:r w:rsidDel="00000000" w:rsidR="00000000" w:rsidRPr="00000000">
        <w:rPr>
          <w:b w:val="1"/>
          <w:sz w:val="28"/>
          <w:szCs w:val="28"/>
          <w:rtl w:val="0"/>
        </w:rPr>
        <w:t xml:space="preserve">4. Операційна система GNU/Linux – CentOS.</w:t>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5. Сайт мережевої академії Cisco netacad.com та його онлайн курси по Linux</w:t>
      </w:r>
    </w:p>
    <w:p w:rsidR="00000000" w:rsidDel="00000000" w:rsidP="00000000" w:rsidRDefault="00000000" w:rsidRPr="00000000" w14:paraId="00000033">
      <w:pPr>
        <w:jc w:val="both"/>
        <w:rPr>
          <w:b w:val="1"/>
          <w:sz w:val="28"/>
          <w:szCs w:val="28"/>
        </w:rPr>
      </w:pPr>
      <w:r w:rsidDel="00000000" w:rsidR="00000000" w:rsidRPr="00000000">
        <w:rPr>
          <w:rtl w:val="0"/>
        </w:rPr>
      </w:r>
    </w:p>
    <w:p w:rsidR="00000000" w:rsidDel="00000000" w:rsidP="00000000" w:rsidRDefault="00000000" w:rsidRPr="00000000" w14:paraId="00000034">
      <w:pPr>
        <w:jc w:val="both"/>
        <w:rPr>
          <w:b w:val="1"/>
          <w:sz w:val="28"/>
          <w:szCs w:val="28"/>
        </w:rPr>
      </w:pPr>
      <w:r w:rsidDel="00000000" w:rsidR="00000000" w:rsidRPr="00000000">
        <w:rPr>
          <w:b w:val="1"/>
          <w:sz w:val="28"/>
          <w:szCs w:val="28"/>
          <w:rtl w:val="0"/>
        </w:rPr>
        <w:t xml:space="preserve">Завдання для попередньої підготовки</w:t>
      </w:r>
    </w:p>
    <w:p w:rsidR="00000000" w:rsidDel="00000000" w:rsidP="00000000" w:rsidRDefault="00000000" w:rsidRPr="00000000" w14:paraId="00000035">
      <w:pPr>
        <w:jc w:val="both"/>
        <w:rPr>
          <w:b w:val="1"/>
          <w:sz w:val="28"/>
          <w:szCs w:val="28"/>
        </w:rPr>
      </w:pPr>
      <w:r w:rsidDel="00000000" w:rsidR="00000000" w:rsidRPr="00000000">
        <w:rPr>
          <w:rtl w:val="0"/>
        </w:rPr>
      </w:r>
    </w:p>
    <w:p w:rsidR="00000000" w:rsidDel="00000000" w:rsidP="00000000" w:rsidRDefault="00000000" w:rsidRPr="00000000" w14:paraId="00000036">
      <w:pPr>
        <w:jc w:val="both"/>
        <w:rPr>
          <w:b w:val="1"/>
          <w:i w:val="1"/>
          <w:sz w:val="28"/>
          <w:szCs w:val="28"/>
        </w:rPr>
      </w:pPr>
      <w:bookmarkStart w:colFirst="0" w:colLast="0" w:name="_heading=h.gjdgxs" w:id="0"/>
      <w:bookmarkEnd w:id="0"/>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037">
      <w:pPr>
        <w:rPr>
          <w:color w:val="000000"/>
          <w:sz w:val="28"/>
          <w:szCs w:val="28"/>
        </w:rPr>
      </w:pPr>
      <w:r w:rsidDel="00000000" w:rsidR="00000000" w:rsidRPr="00000000">
        <w:rPr>
          <w:color w:val="000000"/>
          <w:sz w:val="28"/>
          <w:szCs w:val="28"/>
          <w:rtl w:val="0"/>
        </w:rPr>
        <w:t xml:space="preserve">1. Прочитайте короткі теоретичні відомості до лабораторної роботи та зробіть невеличкий словникбазових англійських термінів з питань призначення команд та їх параметрів.</w:t>
      </w:r>
    </w:p>
    <w:p w:rsidR="00000000" w:rsidDel="00000000" w:rsidP="00000000" w:rsidRDefault="00000000" w:rsidRPr="00000000" w14:paraId="00000038">
      <w:pPr>
        <w:rPr>
          <w:color w:val="000000"/>
          <w:sz w:val="28"/>
          <w:szCs w:val="28"/>
        </w:rPr>
      </w:pPr>
      <w:r w:rsidDel="00000000" w:rsidR="00000000" w:rsidRPr="00000000">
        <w:rPr>
          <w:rtl w:val="0"/>
        </w:rPr>
      </w:r>
    </w:p>
    <w:tbl>
      <w:tblPr>
        <w:tblStyle w:val="Table1"/>
        <w:tblW w:w="80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1"/>
        <w:gridCol w:w="5415"/>
        <w:tblGridChange w:id="0">
          <w:tblGrid>
            <w:gridCol w:w="2631"/>
            <w:gridCol w:w="5415"/>
          </w:tblGrid>
        </w:tblGridChange>
      </w:tblGrid>
      <w:tr>
        <w:trPr>
          <w:cantSplit w:val="0"/>
          <w:tblHeader w:val="0"/>
        </w:trPr>
        <w:tc>
          <w:tcPr/>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Термін англійською</w:t>
            </w:r>
          </w:p>
        </w:tc>
        <w:tc>
          <w:tcPr/>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Термін українською</w:t>
            </w:r>
          </w:p>
        </w:tc>
      </w:tr>
      <w:tr>
        <w:trPr>
          <w:cantSplit w:val="0"/>
          <w:tblHeader w:val="0"/>
        </w:trPr>
        <w:tc>
          <w:tcPr/>
          <w:p w:rsidR="00000000" w:rsidDel="00000000" w:rsidP="00000000" w:rsidRDefault="00000000" w:rsidRPr="00000000" w14:paraId="0000003B">
            <w:pPr>
              <w:rPr/>
            </w:pPr>
            <w:r w:rsidDel="00000000" w:rsidR="00000000" w:rsidRPr="00000000">
              <w:rPr>
                <w:rtl w:val="0"/>
              </w:rPr>
              <w:t xml:space="preserve">Command</w:t>
            </w:r>
          </w:p>
        </w:tc>
        <w:tc>
          <w:tcPr/>
          <w:p w:rsidR="00000000" w:rsidDel="00000000" w:rsidP="00000000" w:rsidRDefault="00000000" w:rsidRPr="00000000" w14:paraId="0000003C">
            <w:pPr>
              <w:rPr/>
            </w:pPr>
            <w:r w:rsidDel="00000000" w:rsidR="00000000" w:rsidRPr="00000000">
              <w:rPr>
                <w:rtl w:val="0"/>
              </w:rPr>
              <w:t xml:space="preserve">Команда</w:t>
            </w:r>
          </w:p>
        </w:tc>
      </w:tr>
      <w:tr>
        <w:trPr>
          <w:cantSplit w:val="0"/>
          <w:tblHeader w:val="0"/>
        </w:trPr>
        <w:tc>
          <w:tcPr/>
          <w:p w:rsidR="00000000" w:rsidDel="00000000" w:rsidP="00000000" w:rsidRDefault="00000000" w:rsidRPr="00000000" w14:paraId="0000003D">
            <w:pPr>
              <w:rPr/>
            </w:pPr>
            <w:r w:rsidDel="00000000" w:rsidR="00000000" w:rsidRPr="00000000">
              <w:rPr>
                <w:rtl w:val="0"/>
              </w:rPr>
              <w:t xml:space="preserve">Parameter</w:t>
            </w:r>
          </w:p>
        </w:tc>
        <w:tc>
          <w:tcPr/>
          <w:p w:rsidR="00000000" w:rsidDel="00000000" w:rsidP="00000000" w:rsidRDefault="00000000" w:rsidRPr="00000000" w14:paraId="0000003E">
            <w:pPr>
              <w:rPr/>
            </w:pPr>
            <w:r w:rsidDel="00000000" w:rsidR="00000000" w:rsidRPr="00000000">
              <w:rPr>
                <w:rtl w:val="0"/>
              </w:rPr>
              <w:t xml:space="preserve">Параметр</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Argument</w:t>
            </w:r>
          </w:p>
        </w:tc>
        <w:tc>
          <w:tcPr/>
          <w:p w:rsidR="00000000" w:rsidDel="00000000" w:rsidP="00000000" w:rsidRDefault="00000000" w:rsidRPr="00000000" w14:paraId="00000040">
            <w:pPr>
              <w:tabs>
                <w:tab w:val="left" w:leader="none" w:pos="964"/>
              </w:tabs>
              <w:rPr/>
            </w:pPr>
            <w:r w:rsidDel="00000000" w:rsidR="00000000" w:rsidRPr="00000000">
              <w:rPr>
                <w:rtl w:val="0"/>
              </w:rPr>
              <w:t xml:space="preserve">Аргумент</w:t>
            </w:r>
          </w:p>
        </w:tc>
      </w:tr>
      <w:tr>
        <w:trPr>
          <w:cantSplit w:val="0"/>
          <w:tblHeader w:val="0"/>
        </w:trPr>
        <w:tc>
          <w:tcPr/>
          <w:p w:rsidR="00000000" w:rsidDel="00000000" w:rsidP="00000000" w:rsidRDefault="00000000" w:rsidRPr="00000000" w14:paraId="00000041">
            <w:pPr>
              <w:rPr/>
            </w:pPr>
            <w:r w:rsidDel="00000000" w:rsidR="00000000" w:rsidRPr="00000000">
              <w:rPr>
                <w:rtl w:val="0"/>
              </w:rPr>
              <w:t xml:space="preserve">Value</w:t>
            </w:r>
          </w:p>
        </w:tc>
        <w:tc>
          <w:tcPr/>
          <w:p w:rsidR="00000000" w:rsidDel="00000000" w:rsidP="00000000" w:rsidRDefault="00000000" w:rsidRPr="00000000" w14:paraId="00000042">
            <w:pPr>
              <w:rPr/>
            </w:pPr>
            <w:r w:rsidDel="00000000" w:rsidR="00000000" w:rsidRPr="00000000">
              <w:rPr>
                <w:rtl w:val="0"/>
              </w:rPr>
              <w:t xml:space="preserve">Значення</w:t>
            </w:r>
          </w:p>
        </w:tc>
      </w:tr>
      <w:tr>
        <w:trPr>
          <w:cantSplit w:val="0"/>
          <w:tblHeader w:val="0"/>
        </w:trPr>
        <w:tc>
          <w:tcPr/>
          <w:p w:rsidR="00000000" w:rsidDel="00000000" w:rsidP="00000000" w:rsidRDefault="00000000" w:rsidRPr="00000000" w14:paraId="00000043">
            <w:pPr>
              <w:rPr/>
            </w:pPr>
            <w:r w:rsidDel="00000000" w:rsidR="00000000" w:rsidRPr="00000000">
              <w:rPr>
                <w:rtl w:val="0"/>
              </w:rPr>
              <w:t xml:space="preserve">Type</w:t>
            </w:r>
          </w:p>
        </w:tc>
        <w:tc>
          <w:tcPr/>
          <w:p w:rsidR="00000000" w:rsidDel="00000000" w:rsidP="00000000" w:rsidRDefault="00000000" w:rsidRPr="00000000" w14:paraId="00000044">
            <w:pPr>
              <w:rPr/>
            </w:pPr>
            <w:r w:rsidDel="00000000" w:rsidR="00000000" w:rsidRPr="00000000">
              <w:rPr>
                <w:rtl w:val="0"/>
              </w:rPr>
              <w:t xml:space="preserve">Тип</w:t>
            </w:r>
          </w:p>
        </w:tc>
      </w:tr>
      <w:tr>
        <w:trPr>
          <w:cantSplit w:val="0"/>
          <w:tblHeader w:val="0"/>
        </w:trPr>
        <w:tc>
          <w:tcPr/>
          <w:p w:rsidR="00000000" w:rsidDel="00000000" w:rsidP="00000000" w:rsidRDefault="00000000" w:rsidRPr="00000000" w14:paraId="00000045">
            <w:pPr>
              <w:rPr/>
            </w:pPr>
            <w:r w:rsidDel="00000000" w:rsidR="00000000" w:rsidRPr="00000000">
              <w:rPr>
                <w:rtl w:val="0"/>
              </w:rPr>
              <w:t xml:space="preserve">Mode</w:t>
            </w:r>
          </w:p>
        </w:tc>
        <w:tc>
          <w:tcPr/>
          <w:p w:rsidR="00000000" w:rsidDel="00000000" w:rsidP="00000000" w:rsidRDefault="00000000" w:rsidRPr="00000000" w14:paraId="00000046">
            <w:pPr>
              <w:rPr/>
            </w:pPr>
            <w:r w:rsidDel="00000000" w:rsidR="00000000" w:rsidRPr="00000000">
              <w:rPr>
                <w:rtl w:val="0"/>
              </w:rPr>
              <w:t xml:space="preserve">Режим</w:t>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Quoting</w:t>
            </w:r>
          </w:p>
        </w:tc>
        <w:tc>
          <w:tcPr/>
          <w:p w:rsidR="00000000" w:rsidDel="00000000" w:rsidP="00000000" w:rsidRDefault="00000000" w:rsidRPr="00000000" w14:paraId="00000048">
            <w:pPr>
              <w:rPr/>
            </w:pPr>
            <w:r w:rsidDel="00000000" w:rsidR="00000000" w:rsidRPr="00000000">
              <w:rPr>
                <w:rtl w:val="0"/>
              </w:rPr>
              <w:t xml:space="preserve">Опція</w:t>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Flag</w:t>
            </w:r>
          </w:p>
        </w:tc>
        <w:tc>
          <w:tcPr/>
          <w:p w:rsidR="00000000" w:rsidDel="00000000" w:rsidP="00000000" w:rsidRDefault="00000000" w:rsidRPr="00000000" w14:paraId="0000004A">
            <w:pPr>
              <w:rPr/>
            </w:pPr>
            <w:r w:rsidDel="00000000" w:rsidR="00000000" w:rsidRPr="00000000">
              <w:rPr>
                <w:rtl w:val="0"/>
              </w:rPr>
              <w:t xml:space="preserve">Прапорець</w:t>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Switch</w:t>
            </w:r>
          </w:p>
        </w:tc>
        <w:tc>
          <w:tcPr/>
          <w:p w:rsidR="00000000" w:rsidDel="00000000" w:rsidP="00000000" w:rsidRDefault="00000000" w:rsidRPr="00000000" w14:paraId="0000004C">
            <w:pPr>
              <w:rPr/>
            </w:pPr>
            <w:r w:rsidDel="00000000" w:rsidR="00000000" w:rsidRPr="00000000">
              <w:rPr>
                <w:rtl w:val="0"/>
              </w:rPr>
              <w:t xml:space="preserve">Перемикач</w:t>
            </w:r>
          </w:p>
        </w:tc>
      </w:tr>
      <w:tr>
        <w:trPr>
          <w:cantSplit w:val="0"/>
          <w:tblHeader w:val="0"/>
        </w:trPr>
        <w:tc>
          <w:tcPr/>
          <w:p w:rsidR="00000000" w:rsidDel="00000000" w:rsidP="00000000" w:rsidRDefault="00000000" w:rsidRPr="00000000" w14:paraId="0000004D">
            <w:pPr>
              <w:rPr/>
            </w:pPr>
            <w:r w:rsidDel="00000000" w:rsidR="00000000" w:rsidRPr="00000000">
              <w:rPr>
                <w:rtl w:val="0"/>
              </w:rPr>
              <w:t xml:space="preserve">Execute</w:t>
            </w:r>
          </w:p>
        </w:tc>
        <w:tc>
          <w:tcPr/>
          <w:p w:rsidR="00000000" w:rsidDel="00000000" w:rsidP="00000000" w:rsidRDefault="00000000" w:rsidRPr="00000000" w14:paraId="0000004E">
            <w:pPr>
              <w:rPr/>
            </w:pPr>
            <w:r w:rsidDel="00000000" w:rsidR="00000000" w:rsidRPr="00000000">
              <w:rPr>
                <w:rtl w:val="0"/>
              </w:rPr>
              <w:t xml:space="preserve">Виконати</w:t>
            </w:r>
          </w:p>
        </w:tc>
      </w:tr>
    </w:tbl>
    <w:p w:rsidR="00000000" w:rsidDel="00000000" w:rsidP="00000000" w:rsidRDefault="00000000" w:rsidRPr="00000000" w14:paraId="0000004F">
      <w:pPr>
        <w:jc w:val="both"/>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2. На базі розглянутого матеріалу дайте відповіді на наступні питання:</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2.1. Які команди для моніторингу стану процесів ви знаєте. Як переглянути їх можливі параметри?</w:t>
      </w:r>
    </w:p>
    <w:p w:rsidR="00000000" w:rsidDel="00000000" w:rsidP="00000000" w:rsidRDefault="00000000" w:rsidRPr="00000000" w14:paraId="00000053">
      <w:pPr>
        <w:rPr>
          <w:sz w:val="28"/>
          <w:szCs w:val="28"/>
        </w:rPr>
      </w:pPr>
      <w:r w:rsidDel="00000000" w:rsidR="00000000" w:rsidRPr="00000000">
        <w:rPr>
          <w:sz w:val="28"/>
          <w:szCs w:val="28"/>
          <w:rtl w:val="0"/>
        </w:rPr>
        <w:t xml:space="preserve">ps - displays a list of processes that are currently running on the system.</w:t>
      </w:r>
    </w:p>
    <w:p w:rsidR="00000000" w:rsidDel="00000000" w:rsidP="00000000" w:rsidRDefault="00000000" w:rsidRPr="00000000" w14:paraId="00000054">
      <w:pPr>
        <w:rPr>
          <w:sz w:val="28"/>
          <w:szCs w:val="28"/>
        </w:rPr>
      </w:pPr>
      <w:r w:rsidDel="00000000" w:rsidR="00000000" w:rsidRPr="00000000">
        <w:rPr>
          <w:sz w:val="28"/>
          <w:szCs w:val="28"/>
          <w:rtl w:val="0"/>
        </w:rPr>
        <w:t xml:space="preserve">top - displays a list of real-time processes, including their CPU, memory, disk, and network.</w:t>
      </w:r>
    </w:p>
    <w:p w:rsidR="00000000" w:rsidDel="00000000" w:rsidP="00000000" w:rsidRDefault="00000000" w:rsidRPr="00000000" w14:paraId="00000055">
      <w:pPr>
        <w:rPr>
          <w:sz w:val="28"/>
          <w:szCs w:val="28"/>
        </w:rPr>
      </w:pPr>
      <w:r w:rsidDel="00000000" w:rsidR="00000000" w:rsidRPr="00000000">
        <w:rPr>
          <w:sz w:val="28"/>
          <w:szCs w:val="28"/>
          <w:rtl w:val="0"/>
        </w:rPr>
        <w:t xml:space="preserve">htop - graphical version of the top command.</w:t>
      </w:r>
    </w:p>
    <w:p w:rsidR="00000000" w:rsidDel="00000000" w:rsidP="00000000" w:rsidRDefault="00000000" w:rsidRPr="00000000" w14:paraId="00000056">
      <w:pPr>
        <w:rPr>
          <w:sz w:val="28"/>
          <w:szCs w:val="28"/>
        </w:rPr>
      </w:pPr>
      <w:r w:rsidDel="00000000" w:rsidR="00000000" w:rsidRPr="00000000">
        <w:rPr>
          <w:sz w:val="28"/>
          <w:szCs w:val="28"/>
          <w:rtl w:val="0"/>
        </w:rPr>
        <w:t xml:space="preserve">pidstat - displays statistics about processes, including CPU, memory, disk and network.</w:t>
      </w:r>
    </w:p>
    <w:p w:rsidR="00000000" w:rsidDel="00000000" w:rsidP="00000000" w:rsidRDefault="00000000" w:rsidRPr="00000000" w14:paraId="00000057">
      <w:pPr>
        <w:rPr>
          <w:sz w:val="28"/>
          <w:szCs w:val="28"/>
        </w:rPr>
      </w:pPr>
      <w:r w:rsidDel="00000000" w:rsidR="00000000" w:rsidRPr="00000000">
        <w:rPr>
          <w:sz w:val="28"/>
          <w:szCs w:val="28"/>
          <w:rtl w:val="0"/>
        </w:rPr>
        <w:t xml:space="preserve">sar - displays statistics about the system as a whole, including processes, memory, disk and network.</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2.2. Чи може команда ps у реальному часі відслідковувати стан процесів?</w:t>
      </w:r>
    </w:p>
    <w:p w:rsidR="00000000" w:rsidDel="00000000" w:rsidP="00000000" w:rsidRDefault="00000000" w:rsidRPr="00000000" w14:paraId="0000005A">
      <w:pPr>
        <w:rPr>
          <w:sz w:val="28"/>
          <w:szCs w:val="28"/>
        </w:rPr>
      </w:pPr>
      <w:r w:rsidDel="00000000" w:rsidR="00000000" w:rsidRPr="00000000">
        <w:rPr>
          <w:sz w:val="28"/>
          <w:szCs w:val="28"/>
          <w:rtl w:val="0"/>
        </w:rPr>
        <w:t xml:space="preserve">No, the ps command cannot monitor the state of processes in real time. It displays static information about the processes that are currently running in the system.</w:t>
      </w:r>
    </w:p>
    <w:p w:rsidR="00000000" w:rsidDel="00000000" w:rsidP="00000000" w:rsidRDefault="00000000" w:rsidRPr="00000000" w14:paraId="0000005B">
      <w:pPr>
        <w:rPr>
          <w:sz w:val="28"/>
          <w:szCs w:val="28"/>
        </w:rPr>
      </w:pPr>
      <w:r w:rsidDel="00000000" w:rsidR="00000000" w:rsidRPr="00000000">
        <w:rPr>
          <w:sz w:val="28"/>
          <w:szCs w:val="28"/>
          <w:rtl w:val="0"/>
        </w:rPr>
        <w:t xml:space="preserve">2.3. За якими параметрами можливе сортування процесів в команді top? Як переключатись між ними?</w:t>
      </w:r>
    </w:p>
    <w:p w:rsidR="00000000" w:rsidDel="00000000" w:rsidP="00000000" w:rsidRDefault="00000000" w:rsidRPr="00000000" w14:paraId="0000005C">
      <w:pPr>
        <w:rPr>
          <w:sz w:val="28"/>
          <w:szCs w:val="28"/>
        </w:rPr>
      </w:pPr>
      <w:r w:rsidDel="00000000" w:rsidR="00000000" w:rsidRPr="00000000">
        <w:rPr>
          <w:sz w:val="28"/>
          <w:szCs w:val="28"/>
          <w:rtl w:val="0"/>
        </w:rPr>
        <w:t xml:space="preserve">In the top command, you can sort processes by the following parameters:</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PID - process number.</w:t>
      </w:r>
    </w:p>
    <w:p w:rsidR="00000000" w:rsidDel="00000000" w:rsidP="00000000" w:rsidRDefault="00000000" w:rsidRPr="00000000" w14:paraId="0000005F">
      <w:pPr>
        <w:rPr>
          <w:sz w:val="28"/>
          <w:szCs w:val="28"/>
        </w:rPr>
      </w:pPr>
      <w:r w:rsidDel="00000000" w:rsidR="00000000" w:rsidRPr="00000000">
        <w:rPr>
          <w:sz w:val="28"/>
          <w:szCs w:val="28"/>
          <w:rtl w:val="0"/>
        </w:rPr>
        <w:t xml:space="preserve">CPU% - percentage allocation of the processor.</w:t>
      </w:r>
    </w:p>
    <w:p w:rsidR="00000000" w:rsidDel="00000000" w:rsidP="00000000" w:rsidRDefault="00000000" w:rsidRPr="00000000" w14:paraId="00000060">
      <w:pPr>
        <w:rPr>
          <w:sz w:val="28"/>
          <w:szCs w:val="28"/>
        </w:rPr>
      </w:pPr>
      <w:r w:rsidDel="00000000" w:rsidR="00000000" w:rsidRPr="00000000">
        <w:rPr>
          <w:sz w:val="28"/>
          <w:szCs w:val="28"/>
          <w:rtl w:val="0"/>
        </w:rPr>
        <w:t xml:space="preserve">MEM% - percentage allocation of memory.</w:t>
      </w:r>
    </w:p>
    <w:p w:rsidR="00000000" w:rsidDel="00000000" w:rsidP="00000000" w:rsidRDefault="00000000" w:rsidRPr="00000000" w14:paraId="00000061">
      <w:pPr>
        <w:rPr>
          <w:sz w:val="28"/>
          <w:szCs w:val="28"/>
        </w:rPr>
      </w:pPr>
      <w:r w:rsidDel="00000000" w:rsidR="00000000" w:rsidRPr="00000000">
        <w:rPr>
          <w:sz w:val="28"/>
          <w:szCs w:val="28"/>
          <w:rtl w:val="0"/>
        </w:rPr>
        <w:t xml:space="preserve">VSZ - virtual memory size.</w:t>
      </w:r>
    </w:p>
    <w:p w:rsidR="00000000" w:rsidDel="00000000" w:rsidP="00000000" w:rsidRDefault="00000000" w:rsidRPr="00000000" w14:paraId="00000062">
      <w:pPr>
        <w:rPr>
          <w:sz w:val="28"/>
          <w:szCs w:val="28"/>
        </w:rPr>
      </w:pPr>
      <w:r w:rsidDel="00000000" w:rsidR="00000000" w:rsidRPr="00000000">
        <w:rPr>
          <w:sz w:val="28"/>
          <w:szCs w:val="28"/>
          <w:rtl w:val="0"/>
        </w:rPr>
        <w:t xml:space="preserve">RSS - real memory size.</w:t>
      </w:r>
    </w:p>
    <w:p w:rsidR="00000000" w:rsidDel="00000000" w:rsidP="00000000" w:rsidRDefault="00000000" w:rsidRPr="00000000" w14:paraId="00000063">
      <w:pPr>
        <w:rPr>
          <w:sz w:val="28"/>
          <w:szCs w:val="28"/>
        </w:rPr>
      </w:pPr>
      <w:r w:rsidDel="00000000" w:rsidR="00000000" w:rsidRPr="00000000">
        <w:rPr>
          <w:sz w:val="28"/>
          <w:szCs w:val="28"/>
          <w:rtl w:val="0"/>
        </w:rPr>
        <w:t xml:space="preserve">TTY is the pseudo-terminal to which the process is bound.</w:t>
      </w:r>
    </w:p>
    <w:p w:rsidR="00000000" w:rsidDel="00000000" w:rsidP="00000000" w:rsidRDefault="00000000" w:rsidRPr="00000000" w14:paraId="00000064">
      <w:pPr>
        <w:rPr>
          <w:sz w:val="28"/>
          <w:szCs w:val="28"/>
        </w:rPr>
      </w:pPr>
      <w:r w:rsidDel="00000000" w:rsidR="00000000" w:rsidRPr="00000000">
        <w:rPr>
          <w:sz w:val="28"/>
          <w:szCs w:val="28"/>
          <w:rtl w:val="0"/>
        </w:rPr>
        <w:t xml:space="preserve">STAT - state of the process.</w:t>
      </w:r>
    </w:p>
    <w:p w:rsidR="00000000" w:rsidDel="00000000" w:rsidP="00000000" w:rsidRDefault="00000000" w:rsidRPr="00000000" w14:paraId="00000065">
      <w:pPr>
        <w:rPr>
          <w:sz w:val="28"/>
          <w:szCs w:val="28"/>
        </w:rPr>
      </w:pPr>
      <w:r w:rsidDel="00000000" w:rsidR="00000000" w:rsidRPr="00000000">
        <w:rPr>
          <w:sz w:val="28"/>
          <w:szCs w:val="28"/>
          <w:rtl w:val="0"/>
        </w:rPr>
        <w:t xml:space="preserve">PRI - process priority.</w:t>
      </w:r>
    </w:p>
    <w:p w:rsidR="00000000" w:rsidDel="00000000" w:rsidP="00000000" w:rsidRDefault="00000000" w:rsidRPr="00000000" w14:paraId="00000066">
      <w:pPr>
        <w:rPr>
          <w:sz w:val="28"/>
          <w:szCs w:val="28"/>
        </w:rPr>
      </w:pPr>
      <w:r w:rsidDel="00000000" w:rsidR="00000000" w:rsidRPr="00000000">
        <w:rPr>
          <w:sz w:val="28"/>
          <w:szCs w:val="28"/>
          <w:rtl w:val="0"/>
        </w:rPr>
        <w:t xml:space="preserve">NI - non-privileged process.</w:t>
      </w:r>
    </w:p>
    <w:p w:rsidR="00000000" w:rsidDel="00000000" w:rsidP="00000000" w:rsidRDefault="00000000" w:rsidRPr="00000000" w14:paraId="00000067">
      <w:pPr>
        <w:rPr>
          <w:sz w:val="28"/>
          <w:szCs w:val="28"/>
        </w:rPr>
      </w:pPr>
      <w:r w:rsidDel="00000000" w:rsidR="00000000" w:rsidRPr="00000000">
        <w:rPr>
          <w:sz w:val="28"/>
          <w:szCs w:val="28"/>
          <w:rtl w:val="0"/>
        </w:rPr>
        <w:t xml:space="preserve">WCHAN - state of the process in the scheduler.</w:t>
      </w:r>
    </w:p>
    <w:p w:rsidR="00000000" w:rsidDel="00000000" w:rsidP="00000000" w:rsidRDefault="00000000" w:rsidRPr="00000000" w14:paraId="00000068">
      <w:pPr>
        <w:rPr>
          <w:sz w:val="28"/>
          <w:szCs w:val="28"/>
        </w:rPr>
      </w:pPr>
      <w:r w:rsidDel="00000000" w:rsidR="00000000" w:rsidRPr="00000000">
        <w:rPr>
          <w:sz w:val="28"/>
          <w:szCs w:val="28"/>
          <w:rtl w:val="0"/>
        </w:rPr>
        <w:t xml:space="preserve">COMMAND is the name of the process.</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Key combination:b - switches between ascending and descending sorting modes.</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2.4. Які команди для завершення роботи процесів ви знаєте?</w:t>
      </w:r>
    </w:p>
    <w:p w:rsidR="00000000" w:rsidDel="00000000" w:rsidP="00000000" w:rsidRDefault="00000000" w:rsidRPr="00000000" w14:paraId="0000006D">
      <w:pPr>
        <w:rPr>
          <w:sz w:val="28"/>
          <w:szCs w:val="28"/>
        </w:rPr>
      </w:pPr>
      <w:r w:rsidDel="00000000" w:rsidR="00000000" w:rsidRPr="00000000">
        <w:rPr>
          <w:sz w:val="28"/>
          <w:szCs w:val="28"/>
          <w:rtl w:val="0"/>
        </w:rPr>
        <w:t xml:space="preserve">The “KILL” command to signal the process to terminate it;</w:t>
      </w:r>
    </w:p>
    <w:p w:rsidR="00000000" w:rsidDel="00000000" w:rsidP="00000000" w:rsidRDefault="00000000" w:rsidRPr="00000000" w14:paraId="0000006E">
      <w:pPr>
        <w:rPr>
          <w:sz w:val="28"/>
          <w:szCs w:val="28"/>
        </w:rPr>
      </w:pPr>
      <w:r w:rsidDel="00000000" w:rsidR="00000000" w:rsidRPr="00000000">
        <w:rPr>
          <w:sz w:val="28"/>
          <w:szCs w:val="28"/>
          <w:rtl w:val="0"/>
        </w:rPr>
        <w:t xml:space="preserve">“killall” command is to terminate all processes;</w:t>
      </w:r>
    </w:p>
    <w:p w:rsidR="00000000" w:rsidDel="00000000" w:rsidP="00000000" w:rsidRDefault="00000000" w:rsidRPr="00000000" w14:paraId="0000006F">
      <w:pPr>
        <w:rPr>
          <w:sz w:val="28"/>
          <w:szCs w:val="28"/>
        </w:rPr>
      </w:pPr>
      <w:r w:rsidDel="00000000" w:rsidR="00000000" w:rsidRPr="00000000">
        <w:rPr>
          <w:sz w:val="28"/>
          <w:szCs w:val="28"/>
          <w:rtl w:val="0"/>
        </w:rPr>
        <w:t xml:space="preserve">Command “QUIT” Stops running.</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3. Прочитати матеріал про роботу з процесами та використання клавіш у терміналі:</w:t>
      </w:r>
    </w:p>
    <w:p w:rsidR="00000000" w:rsidDel="00000000" w:rsidP="00000000" w:rsidRDefault="00000000" w:rsidRPr="00000000" w14:paraId="00000072">
      <w:pPr>
        <w:rPr>
          <w:sz w:val="28"/>
          <w:szCs w:val="28"/>
        </w:rPr>
      </w:pPr>
      <w:r w:rsidDel="00000000" w:rsidR="00000000" w:rsidRPr="00000000">
        <w:rPr>
          <w:sz w:val="28"/>
          <w:szCs w:val="28"/>
          <w:rtl w:val="0"/>
        </w:rPr>
        <w:t xml:space="preserve">- Ctrl + C, Ctrl + D, Ctrl + Z</w:t>
      </w:r>
    </w:p>
    <w:p w:rsidR="00000000" w:rsidDel="00000000" w:rsidP="00000000" w:rsidRDefault="00000000" w:rsidRPr="00000000" w14:paraId="00000073">
      <w:pPr>
        <w:rPr>
          <w:sz w:val="28"/>
          <w:szCs w:val="28"/>
        </w:rPr>
      </w:pPr>
      <w:r w:rsidDel="00000000" w:rsidR="00000000" w:rsidRPr="00000000">
        <w:rPr>
          <w:sz w:val="28"/>
          <w:szCs w:val="28"/>
          <w:rtl w:val="0"/>
        </w:rPr>
        <w:t xml:space="preserve">- Find out what processes are running in the background on Linux</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4. Підготувати в електронному вигляді початковий варіант звіту:</w:t>
      </w:r>
    </w:p>
    <w:p w:rsidR="00000000" w:rsidDel="00000000" w:rsidP="00000000" w:rsidRDefault="00000000" w:rsidRPr="00000000" w14:paraId="00000076">
      <w:pPr>
        <w:rPr>
          <w:sz w:val="28"/>
          <w:szCs w:val="28"/>
        </w:rPr>
      </w:pPr>
      <w:r w:rsidDel="00000000" w:rsidR="00000000" w:rsidRPr="00000000">
        <w:rPr>
          <w:sz w:val="28"/>
          <w:szCs w:val="28"/>
          <w:rtl w:val="0"/>
        </w:rPr>
        <w:t xml:space="preserve">- Титульний аркуш, тема та мета роботи</w:t>
      </w:r>
    </w:p>
    <w:p w:rsidR="00000000" w:rsidDel="00000000" w:rsidP="00000000" w:rsidRDefault="00000000" w:rsidRPr="00000000" w14:paraId="00000077">
      <w:pPr>
        <w:rPr>
          <w:sz w:val="28"/>
          <w:szCs w:val="28"/>
        </w:rPr>
      </w:pPr>
      <w:r w:rsidDel="00000000" w:rsidR="00000000" w:rsidRPr="00000000">
        <w:rPr>
          <w:sz w:val="28"/>
          <w:szCs w:val="28"/>
          <w:rtl w:val="0"/>
        </w:rPr>
        <w:t xml:space="preserve">- Словник термінів</w:t>
      </w:r>
    </w:p>
    <w:p w:rsidR="00000000" w:rsidDel="00000000" w:rsidP="00000000" w:rsidRDefault="00000000" w:rsidRPr="00000000" w14:paraId="00000078">
      <w:pPr>
        <w:rPr>
          <w:sz w:val="28"/>
          <w:szCs w:val="28"/>
        </w:rPr>
      </w:pPr>
      <w:r w:rsidDel="00000000" w:rsidR="00000000" w:rsidRPr="00000000">
        <w:rPr>
          <w:sz w:val="28"/>
          <w:szCs w:val="28"/>
          <w:rtl w:val="0"/>
        </w:rPr>
        <w:t xml:space="preserve">- Відповіді на п.2.1-2.4 з завдань для попередньої підготовки</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8"/>
          <w:szCs w:val="28"/>
        </w:rPr>
      </w:pPr>
      <w:r w:rsidDel="00000000" w:rsidR="00000000" w:rsidRPr="00000000">
        <w:rPr>
          <w:rtl w:val="0"/>
        </w:rPr>
      </w:r>
    </w:p>
    <w:p w:rsidR="00000000" w:rsidDel="00000000" w:rsidP="00000000" w:rsidRDefault="00000000" w:rsidRPr="00000000" w14:paraId="0000007A">
      <w:pPr>
        <w:jc w:val="both"/>
        <w:rPr>
          <w:b w:val="1"/>
          <w:sz w:val="28"/>
          <w:szCs w:val="28"/>
        </w:rPr>
      </w:pPr>
      <w:r w:rsidDel="00000000" w:rsidR="00000000" w:rsidRPr="00000000">
        <w:rPr>
          <w:b w:val="1"/>
          <w:sz w:val="28"/>
          <w:szCs w:val="28"/>
          <w:rtl w:val="0"/>
        </w:rPr>
        <w:t xml:space="preserve">Хід роботи</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b w:val="1"/>
          <w:i w:val="1"/>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 Початкова робота в CLI-режимі в Linux ОС сімейства Linux:</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1.1. Запустіть віртуальну машину VirtualBox, оберіть CentOS та запустіть її. Виконайте вхід в систему</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під користувачем: CentOS, пароль для входу: reverse (якщо виконуєте ЛР у 401 ауд.) та запустіть</w:t>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термінал.</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1.2. Запустіть віртуальну машину Ubuntu_PC (якщо виконуєте завдання ЛР через академію netacad)</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1.3. Запустіть свою операційну систему сімейства Linux (якщо працюєте на власному ПК та її</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встановили) та запустіть термінал.</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84">
      <w:pPr>
        <w:jc w:val="both"/>
        <w:rPr>
          <w:b w:val="1"/>
          <w:i w:val="1"/>
          <w:sz w:val="28"/>
          <w:szCs w:val="28"/>
        </w:rPr>
      </w:pPr>
      <w:r w:rsidDel="00000000" w:rsidR="00000000" w:rsidRPr="00000000">
        <w:rPr>
          <w:b w:val="1"/>
          <w:i w:val="1"/>
          <w:sz w:val="28"/>
          <w:szCs w:val="28"/>
          <w:rtl w:val="0"/>
        </w:rPr>
        <w:t xml:space="preserve">Готував матеріал студент Бродзінський Є.В.</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2. Дайте відповіді на наступні питання:</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Як вивести вміст директорії /proc? Де вона знаходиться та для чого призначена?</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Охарактеризуйте інформацію про її вміст?</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pPr>
      <w:r w:rsidDel="00000000" w:rsidR="00000000" w:rsidRPr="00000000">
        <w:rPr>
          <w:color w:val="000000"/>
          <w:sz w:val="28"/>
          <w:szCs w:val="28"/>
          <w:rtl w:val="0"/>
        </w:rPr>
        <w:t xml:space="preserve">ls /proc - a command to display the contents of the /proc directory.</w:t>
      </w:r>
      <w:r w:rsidDel="00000000" w:rsidR="00000000" w:rsidRPr="00000000">
        <w:rPr>
          <w:rtl w:val="0"/>
        </w:rPr>
        <w:t xml:space="preserve"> </w:t>
      </w:r>
      <w:r w:rsidDel="00000000" w:rsidR="00000000" w:rsidRPr="00000000">
        <w:rPr>
          <w:color w:val="000000"/>
          <w:sz w:val="28"/>
          <w:szCs w:val="28"/>
          <w:rtl w:val="0"/>
        </w:rPr>
        <w:t xml:space="preserve">The /proc directory is located in the Linux root file system, information from the /proc directory can be used to monitor the operation of processes and to diagnose problems. For example, you can use the ps or top commands to view process information from the /proc directory.</w:t>
      </w:r>
      <w:r w:rsidDel="00000000" w:rsidR="00000000" w:rsidRPr="00000000">
        <w:rPr>
          <w:rtl w:val="0"/>
        </w:rPr>
        <w:t xml:space="preserve"> </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Information about its content:</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Process ID (PID)</w:t>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The name of the process</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Process status</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Process privileges</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Memory in use</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Used resources</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Each file in the /proc directory contains some information about a process. For example, the file /proc/&lt;PID&gt;/cmdline contains a list of arguments that were passed to the process when it started. The file /proc/&lt;PID&gt;/status contains information about the status of the process, including its priority, non-privileges, and used resources.</w:t>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Як вивести інформацію про поточні сеанси користувачів. Якою командою це можна зробити?</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To do this, we need the "who" command. To do this, we need to open a terminal and enter the "who" command, and we will be able to see a list of active user sessions.</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Які дії можна зробити в терміналі за допомогою комбінацій 1)Ctrl + C, 2)Ctrl + D та 3)Ctrl + Z?</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1)With the help of this combination Ctrl + C: we can interrupt (or terminate) the execution of the current command or process in the terminal</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2)</w:t>
      </w:r>
      <w:r w:rsidDel="00000000" w:rsidR="00000000" w:rsidRPr="00000000">
        <w:rPr>
          <w:rtl w:val="0"/>
        </w:rPr>
        <w:t xml:space="preserve"> </w:t>
      </w:r>
      <w:r w:rsidDel="00000000" w:rsidR="00000000" w:rsidRPr="00000000">
        <w:rPr>
          <w:color w:val="000000"/>
          <w:sz w:val="28"/>
          <w:szCs w:val="28"/>
          <w:rtl w:val="0"/>
        </w:rPr>
        <w:t xml:space="preserve">The Ctrl + D combination indicates that the command is finished and the terminal should close.</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3)</w:t>
      </w:r>
      <w:r w:rsidDel="00000000" w:rsidR="00000000" w:rsidRPr="00000000">
        <w:rPr>
          <w:rtl w:val="0"/>
        </w:rPr>
        <w:t xml:space="preserve"> </w:t>
      </w:r>
      <w:r w:rsidDel="00000000" w:rsidR="00000000" w:rsidRPr="00000000">
        <w:rPr>
          <w:color w:val="000000"/>
          <w:sz w:val="28"/>
          <w:szCs w:val="28"/>
          <w:rtl w:val="0"/>
        </w:rPr>
        <w:t xml:space="preserve">Ctrl + Z: key combination used to stop the current process and put it in background mode.</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Чим відрізняється фоновий процес від звичайного. Де вони використовуються?</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Difference between background process and normal process:</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1) Display in the terminal:</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A normal process (foreground) displays its output and accepts input in the terminal from which it was launched. The user sees this process and can interact with it by typing commands into the terminal.</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The background process does not interact with the terminal from which it was launched. The output of the background process is not displayed in the current terminal, and the user can continue to type commands into the terminal regardless of the background process.</w: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2)Usage: </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Common processes are used to run commands and programs that the user wants to actively interact with. For example, a text editor or calculations that the user monitors and controls. Background processes are used to perform tasks that can run in the background without active user involvement. It can be, for example, a background service that checks mail, archives files, or performs regular tasks without the need for user interaction.</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3) Termination:</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A normal process terminates when it completes its work or when the user manually sends a termination signal (such as Ctrl + C). A process can wait for user input or terminate after execution is complete. A background process can continue to run even if the user exits the terminal from which it was started. The background process can be controlled using special commands for background processes: bg, fg, jobs.</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Опишіть наступні команди та поясніть що вони виконують – команда jobs, bg, fg.</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Command ”jobs” - displays a list of all current background processes.</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Command ”bg” - it brings the background process to the foreground.</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Command ”fg” - brings the background process to the foreground and makes it current.</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Якою командою можна переглянути інформацію про запущені в системи фонові процеси та задачі?</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We can view information about background processes and tasks running on the system using the jobs command.</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color w:val="000000"/>
          <w:sz w:val="28"/>
          <w:szCs w:val="28"/>
          <w:rtl w:val="0"/>
        </w:rPr>
        <w:t xml:space="preserve">- Як призупинити фоновий процес, як його потім відновити та при необхідності перезапусти?</w:t>
      </w:r>
    </w:p>
    <w:p w:rsidR="00000000" w:rsidDel="00000000" w:rsidP="00000000" w:rsidRDefault="00000000" w:rsidRPr="00000000" w14:paraId="000000AD">
      <w:pPr>
        <w:jc w:val="both"/>
        <w:rPr>
          <w:color w:val="000000"/>
          <w:sz w:val="28"/>
          <w:szCs w:val="28"/>
        </w:rPr>
      </w:pPr>
      <w:r w:rsidDel="00000000" w:rsidR="00000000" w:rsidRPr="00000000">
        <w:rPr>
          <w:color w:val="000000"/>
          <w:sz w:val="28"/>
          <w:szCs w:val="28"/>
          <w:rtl w:val="0"/>
        </w:rPr>
        <w:t xml:space="preserve">In order to suspend the background process, you can use the Ctrl+Z key combination. This will pause the process and put it in the "Stopped" state.</w:t>
      </w:r>
    </w:p>
    <w:p w:rsidR="00000000" w:rsidDel="00000000" w:rsidP="00000000" w:rsidRDefault="00000000" w:rsidRPr="00000000" w14:paraId="000000AE">
      <w:pPr>
        <w:jc w:val="both"/>
        <w:rPr>
          <w:color w:val="000000"/>
          <w:sz w:val="28"/>
          <w:szCs w:val="28"/>
        </w:rPr>
      </w:pPr>
      <w:r w:rsidDel="00000000" w:rsidR="00000000" w:rsidRPr="00000000">
        <w:rPr>
          <w:color w:val="000000"/>
          <w:sz w:val="28"/>
          <w:szCs w:val="28"/>
          <w:rtl w:val="0"/>
        </w:rPr>
        <w:t xml:space="preserve">To resume the suspended background process later, we also use the fg command. This will bring the process to the foreground and make it current.</w:t>
      </w:r>
    </w:p>
    <w:p w:rsidR="00000000" w:rsidDel="00000000" w:rsidP="00000000" w:rsidRDefault="00000000" w:rsidRPr="00000000" w14:paraId="000000AF">
      <w:pPr>
        <w:jc w:val="both"/>
        <w:rPr>
          <w:color w:val="000000"/>
          <w:sz w:val="28"/>
          <w:szCs w:val="28"/>
        </w:rPr>
      </w:pPr>
      <w:r w:rsidDel="00000000" w:rsidR="00000000" w:rsidRPr="00000000">
        <w:rPr>
          <w:color w:val="000000"/>
          <w:sz w:val="28"/>
          <w:szCs w:val="28"/>
          <w:rtl w:val="0"/>
        </w:rPr>
        <w:t xml:space="preserve">To restart a suspended background process, you can use the fg -r command. This will bring the process to the foreground and make it current, then restart it.</w:t>
      </w:r>
    </w:p>
    <w:p w:rsidR="00000000" w:rsidDel="00000000" w:rsidP="00000000" w:rsidRDefault="00000000" w:rsidRPr="00000000" w14:paraId="000000B0">
      <w:pPr>
        <w:jc w:val="both"/>
        <w:rPr>
          <w:color w:val="000000"/>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color w:val="000000"/>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Launched the terminal, and in the command line performed the following actions:</w:t>
      </w:r>
      <w:r w:rsidDel="00000000" w:rsidR="00000000" w:rsidRPr="00000000">
        <w:rPr>
          <w:rtl w:val="0"/>
        </w:rPr>
      </w:r>
    </w:p>
    <w:p w:rsidR="00000000" w:rsidDel="00000000" w:rsidP="00000000" w:rsidRDefault="00000000" w:rsidRPr="00000000" w14:paraId="000000BB">
      <w:pPr>
        <w:numPr>
          <w:ilvl w:val="0"/>
          <w:numId w:val="1"/>
        </w:numPr>
        <w:ind w:left="720" w:hanging="360"/>
        <w:rPr>
          <w:sz w:val="28"/>
          <w:szCs w:val="28"/>
          <w:u w:val="none"/>
        </w:rPr>
      </w:pPr>
      <w:r w:rsidDel="00000000" w:rsidR="00000000" w:rsidRPr="00000000">
        <w:rPr>
          <w:color w:val="000000"/>
          <w:sz w:val="28"/>
          <w:szCs w:val="28"/>
          <w:rtl w:val="0"/>
        </w:rPr>
        <w:t xml:space="preserve"> </w:t>
      </w:r>
      <w:r w:rsidDel="00000000" w:rsidR="00000000" w:rsidRPr="00000000">
        <w:rPr>
          <w:sz w:val="28"/>
          <w:szCs w:val="28"/>
          <w:rtl w:val="0"/>
        </w:rPr>
        <w:t xml:space="preserve">ran the top command</w:t>
      </w:r>
      <w:r w:rsidDel="00000000" w:rsidR="00000000" w:rsidRPr="00000000">
        <w:rPr>
          <w:sz w:val="28"/>
          <w:szCs w:val="28"/>
        </w:rPr>
        <w:drawing>
          <wp:inline distB="114300" distT="114300" distL="114300" distR="114300">
            <wp:extent cx="5519738" cy="418338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19738"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
        </w:numPr>
        <w:ind w:left="720" w:hanging="360"/>
        <w:rPr>
          <w:sz w:val="28"/>
          <w:szCs w:val="28"/>
          <w:u w:val="none"/>
        </w:rPr>
      </w:pPr>
      <w:r w:rsidDel="00000000" w:rsidR="00000000" w:rsidRPr="00000000">
        <w:rPr>
          <w:sz w:val="28"/>
          <w:szCs w:val="28"/>
          <w:rtl w:val="0"/>
        </w:rPr>
        <w:t xml:space="preserve">suspended execution of the top command (key combination must be used);</w:t>
      </w:r>
      <w:r w:rsidDel="00000000" w:rsidR="00000000" w:rsidRPr="00000000">
        <w:rPr>
          <w:color w:val="000000"/>
          <w:sz w:val="28"/>
          <w:szCs w:val="28"/>
        </w:rPr>
        <w:drawing>
          <wp:inline distB="114300" distT="114300" distL="114300" distR="114300">
            <wp:extent cx="5495925" cy="3776097"/>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95925" cy="377609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numPr>
          <w:ilvl w:val="0"/>
          <w:numId w:val="4"/>
        </w:numPr>
        <w:ind w:left="720" w:hanging="360"/>
        <w:rPr>
          <w:sz w:val="28"/>
          <w:szCs w:val="28"/>
          <w:u w:val="none"/>
        </w:rPr>
      </w:pPr>
      <w:r w:rsidDel="00000000" w:rsidR="00000000" w:rsidRPr="00000000">
        <w:rPr>
          <w:sz w:val="28"/>
          <w:szCs w:val="28"/>
          <w:rtl w:val="0"/>
        </w:rPr>
        <w:t xml:space="preserve">displayed information about processes using the ps command;</w:t>
      </w:r>
      <w:r w:rsidDel="00000000" w:rsidR="00000000" w:rsidRPr="00000000">
        <w:rPr>
          <w:color w:val="000000"/>
          <w:sz w:val="28"/>
          <w:szCs w:val="28"/>
        </w:rPr>
        <w:drawing>
          <wp:inline distB="114300" distT="114300" distL="114300" distR="114300">
            <wp:extent cx="5676900" cy="3623697"/>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76900" cy="362369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4"/>
        </w:numPr>
        <w:ind w:left="720" w:hanging="360"/>
        <w:rPr>
          <w:color w:val="000000"/>
          <w:sz w:val="28"/>
          <w:szCs w:val="28"/>
          <w:u w:val="none"/>
        </w:rPr>
      </w:pPr>
      <w:r w:rsidDel="00000000" w:rsidR="00000000" w:rsidRPr="00000000">
        <w:rPr>
          <w:sz w:val="28"/>
          <w:szCs w:val="28"/>
          <w:rtl w:val="0"/>
        </w:rPr>
        <w:t xml:space="preserve">5 examples using different parameters of the ps command</w:t>
      </w:r>
    </w:p>
    <w:p w:rsidR="00000000" w:rsidDel="00000000" w:rsidP="00000000" w:rsidRDefault="00000000" w:rsidRPr="00000000" w14:paraId="000000C0">
      <w:pPr>
        <w:rPr>
          <w:sz w:val="28"/>
          <w:szCs w:val="28"/>
        </w:rPr>
      </w:pPr>
      <w:r w:rsidDel="00000000" w:rsidR="00000000" w:rsidRPr="00000000">
        <w:rPr>
          <w:sz w:val="28"/>
          <w:szCs w:val="28"/>
        </w:rPr>
        <w:drawing>
          <wp:inline distB="114300" distT="114300" distL="114300" distR="114300">
            <wp:extent cx="5948363" cy="3543479"/>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8363" cy="3543479"/>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C1">
      <w:pPr>
        <w:rPr>
          <w:sz w:val="28"/>
          <w:szCs w:val="28"/>
        </w:rPr>
      </w:pPr>
      <w:r w:rsidDel="00000000" w:rsidR="00000000" w:rsidRPr="00000000">
        <w:rPr>
          <w:sz w:val="28"/>
          <w:szCs w:val="28"/>
          <w:rtl w:val="0"/>
        </w:rPr>
        <w:t xml:space="preserve">                            Output only process names and their PIDs</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sz w:val="28"/>
          <w:szCs w:val="28"/>
        </w:rPr>
        <w:drawing>
          <wp:inline distB="114300" distT="114300" distL="114300" distR="114300">
            <wp:extent cx="6376988" cy="35814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76988"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28"/>
          <w:szCs w:val="28"/>
        </w:rPr>
      </w:pPr>
      <w:r w:rsidDel="00000000" w:rsidR="00000000" w:rsidRPr="00000000">
        <w:rPr>
          <w:sz w:val="28"/>
          <w:szCs w:val="28"/>
          <w:rtl w:val="0"/>
        </w:rPr>
        <w:t xml:space="preserve">Display information about all processes and sort them by CPU usage in descending order</w:t>
      </w:r>
    </w:p>
    <w:p w:rsidR="00000000" w:rsidDel="00000000" w:rsidP="00000000" w:rsidRDefault="00000000" w:rsidRPr="00000000" w14:paraId="000000C5">
      <w:pPr>
        <w:jc w:val="center"/>
        <w:rPr>
          <w:sz w:val="28"/>
          <w:szCs w:val="28"/>
        </w:rPr>
      </w:pPr>
      <w:r w:rsidDel="00000000" w:rsidR="00000000" w:rsidRPr="00000000">
        <w:rPr>
          <w:sz w:val="28"/>
          <w:szCs w:val="28"/>
        </w:rPr>
        <w:drawing>
          <wp:inline distB="114300" distT="114300" distL="114300" distR="114300">
            <wp:extent cx="6114895" cy="41910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1489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sz w:val="28"/>
          <w:szCs w:val="28"/>
        </w:rPr>
      </w:pPr>
      <w:r w:rsidDel="00000000" w:rsidR="00000000" w:rsidRPr="00000000">
        <w:rPr>
          <w:sz w:val="28"/>
          <w:szCs w:val="28"/>
          <w:rtl w:val="0"/>
        </w:rPr>
        <w:t xml:space="preserve">Process tree</w:t>
      </w:r>
    </w:p>
    <w:p w:rsidR="00000000" w:rsidDel="00000000" w:rsidP="00000000" w:rsidRDefault="00000000" w:rsidRPr="00000000" w14:paraId="000000C7">
      <w:pPr>
        <w:jc w:val="center"/>
        <w:rPr>
          <w:sz w:val="28"/>
          <w:szCs w:val="28"/>
        </w:rPr>
      </w:pPr>
      <w:r w:rsidDel="00000000" w:rsidR="00000000" w:rsidRPr="00000000">
        <w:rPr>
          <w:rtl w:val="0"/>
        </w:rPr>
      </w:r>
    </w:p>
    <w:p w:rsidR="00000000" w:rsidDel="00000000" w:rsidP="00000000" w:rsidRDefault="00000000" w:rsidRPr="00000000" w14:paraId="000000C8">
      <w:pPr>
        <w:jc w:val="center"/>
        <w:rPr>
          <w:sz w:val="28"/>
          <w:szCs w:val="28"/>
        </w:rPr>
      </w:pPr>
      <w:r w:rsidDel="00000000" w:rsidR="00000000" w:rsidRPr="00000000">
        <w:rPr>
          <w:rtl w:val="0"/>
        </w:rPr>
      </w:r>
    </w:p>
    <w:p w:rsidR="00000000" w:rsidDel="00000000" w:rsidP="00000000" w:rsidRDefault="00000000" w:rsidRPr="00000000" w14:paraId="000000C9">
      <w:pPr>
        <w:jc w:val="center"/>
        <w:rPr>
          <w:sz w:val="28"/>
          <w:szCs w:val="28"/>
        </w:rPr>
      </w:pPr>
      <w:r w:rsidDel="00000000" w:rsidR="00000000" w:rsidRPr="00000000">
        <w:rPr>
          <w:sz w:val="28"/>
          <w:szCs w:val="28"/>
        </w:rPr>
        <w:drawing>
          <wp:inline distB="114300" distT="114300" distL="114300" distR="114300">
            <wp:extent cx="5629275" cy="409485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29275" cy="40948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28"/>
          <w:szCs w:val="28"/>
        </w:rPr>
      </w:pPr>
      <w:r w:rsidDel="00000000" w:rsidR="00000000" w:rsidRPr="00000000">
        <w:rPr>
          <w:sz w:val="28"/>
          <w:szCs w:val="28"/>
          <w:rtl w:val="0"/>
        </w:rPr>
        <w:t xml:space="preserve">System processes</w:t>
      </w:r>
    </w:p>
    <w:p w:rsidR="00000000" w:rsidDel="00000000" w:rsidP="00000000" w:rsidRDefault="00000000" w:rsidRPr="00000000" w14:paraId="000000CB">
      <w:pPr>
        <w:jc w:val="center"/>
        <w:rPr>
          <w:sz w:val="28"/>
          <w:szCs w:val="28"/>
        </w:rPr>
      </w:pPr>
      <w:r w:rsidDel="00000000" w:rsidR="00000000" w:rsidRPr="00000000">
        <w:rPr>
          <w:sz w:val="28"/>
          <w:szCs w:val="28"/>
        </w:rPr>
        <w:drawing>
          <wp:inline distB="114300" distT="114300" distL="114300" distR="114300">
            <wp:extent cx="5819775" cy="3918612"/>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19775" cy="391861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Processes of a specific user</w:t>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numPr>
          <w:ilvl w:val="0"/>
          <w:numId w:val="5"/>
        </w:numPr>
        <w:ind w:left="1440" w:hanging="360"/>
        <w:rPr>
          <w:sz w:val="28"/>
          <w:szCs w:val="28"/>
          <w:u w:val="none"/>
        </w:rPr>
      </w:pPr>
      <w:r w:rsidDel="00000000" w:rsidR="00000000" w:rsidRPr="00000000">
        <w:rPr>
          <w:color w:val="000000"/>
          <w:sz w:val="28"/>
          <w:szCs w:val="28"/>
          <w:rtl w:val="0"/>
        </w:rPr>
        <w:t xml:space="preserve"> </w:t>
      </w:r>
      <w:r w:rsidDel="00000000" w:rsidR="00000000" w:rsidRPr="00000000">
        <w:rPr>
          <w:sz w:val="28"/>
          <w:szCs w:val="28"/>
          <w:rtl w:val="0"/>
        </w:rPr>
        <w:t xml:space="preserve">checked to see if I have background processes running, which ones?</w:t>
      </w:r>
      <w:r w:rsidDel="00000000" w:rsidR="00000000" w:rsidRPr="00000000">
        <w:rPr>
          <w:rtl w:val="0"/>
        </w:rPr>
      </w:r>
    </w:p>
    <w:p w:rsidR="00000000" w:rsidDel="00000000" w:rsidP="00000000" w:rsidRDefault="00000000" w:rsidRPr="00000000" w14:paraId="000000D0">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861124" cy="1717916"/>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61124" cy="171791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3"/>
        </w:numPr>
        <w:ind w:left="1440" w:hanging="360"/>
        <w:rPr>
          <w:sz w:val="28"/>
          <w:szCs w:val="28"/>
          <w:u w:val="none"/>
        </w:rPr>
      </w:pPr>
      <w:r w:rsidDel="00000000" w:rsidR="00000000" w:rsidRPr="00000000">
        <w:rPr>
          <w:sz w:val="28"/>
          <w:szCs w:val="28"/>
          <w:rtl w:val="0"/>
        </w:rPr>
        <w:t xml:space="preserve">resumed the execution of the suspended background process first in the "foreground" position, then suspend it again, and then resume its execution in the "background" position</w:t>
      </w:r>
      <w:r w:rsidDel="00000000" w:rsidR="00000000" w:rsidRPr="00000000">
        <w:rPr>
          <w:rtl w:val="0"/>
        </w:rPr>
      </w:r>
    </w:p>
    <w:p w:rsidR="00000000" w:rsidDel="00000000" w:rsidP="00000000" w:rsidRDefault="00000000" w:rsidRPr="00000000" w14:paraId="000000D2">
      <w:pPr>
        <w:ind w:left="720" w:firstLine="0"/>
        <w:rPr>
          <w:sz w:val="28"/>
          <w:szCs w:val="28"/>
        </w:rPr>
      </w:pPr>
      <w:r w:rsidDel="00000000" w:rsidR="00000000" w:rsidRPr="00000000">
        <w:rPr>
          <w:sz w:val="28"/>
          <w:szCs w:val="28"/>
        </w:rPr>
        <w:drawing>
          <wp:inline distB="114300" distT="114300" distL="114300" distR="114300">
            <wp:extent cx="5413113" cy="4160942"/>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413113" cy="416094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sz w:val="28"/>
          <w:szCs w:val="28"/>
        </w:rPr>
      </w:pPr>
      <w:r w:rsidDel="00000000" w:rsidR="00000000" w:rsidRPr="00000000">
        <w:rPr>
          <w:rtl w:val="0"/>
        </w:rPr>
      </w:r>
    </w:p>
    <w:p w:rsidR="00000000" w:rsidDel="00000000" w:rsidP="00000000" w:rsidRDefault="00000000" w:rsidRPr="00000000" w14:paraId="000000D4">
      <w:pPr>
        <w:ind w:left="0" w:firstLine="0"/>
        <w:rPr>
          <w:sz w:val="28"/>
          <w:szCs w:val="28"/>
        </w:rPr>
      </w:pPr>
      <w:r w:rsidDel="00000000" w:rsidR="00000000" w:rsidRPr="00000000">
        <w:rPr>
          <w:rtl w:val="0"/>
        </w:rPr>
      </w:r>
    </w:p>
    <w:p w:rsidR="00000000" w:rsidDel="00000000" w:rsidP="00000000" w:rsidRDefault="00000000" w:rsidRPr="00000000" w14:paraId="000000D5">
      <w:pPr>
        <w:ind w:left="0" w:firstLine="0"/>
        <w:rPr>
          <w:sz w:val="28"/>
          <w:szCs w:val="28"/>
        </w:rPr>
      </w:pPr>
      <w:r w:rsidDel="00000000" w:rsidR="00000000" w:rsidRPr="00000000">
        <w:rPr>
          <w:rtl w:val="0"/>
        </w:rPr>
      </w:r>
    </w:p>
    <w:p w:rsidR="00000000" w:rsidDel="00000000" w:rsidP="00000000" w:rsidRDefault="00000000" w:rsidRPr="00000000" w14:paraId="000000D6">
      <w:pPr>
        <w:ind w:left="0" w:firstLine="0"/>
        <w:rPr>
          <w:sz w:val="28"/>
          <w:szCs w:val="28"/>
        </w:rPr>
      </w:pPr>
      <w:r w:rsidDel="00000000" w:rsidR="00000000" w:rsidRPr="00000000">
        <w:rPr>
          <w:rtl w:val="0"/>
        </w:rPr>
      </w:r>
    </w:p>
    <w:p w:rsidR="00000000" w:rsidDel="00000000" w:rsidP="00000000" w:rsidRDefault="00000000" w:rsidRPr="00000000" w14:paraId="000000D7">
      <w:pPr>
        <w:ind w:left="0" w:firstLine="0"/>
        <w:rPr>
          <w:sz w:val="28"/>
          <w:szCs w:val="28"/>
        </w:rPr>
      </w:pPr>
      <w:r w:rsidDel="00000000" w:rsidR="00000000" w:rsidRPr="00000000">
        <w:rPr>
          <w:rtl w:val="0"/>
        </w:rPr>
      </w:r>
    </w:p>
    <w:p w:rsidR="00000000" w:rsidDel="00000000" w:rsidP="00000000" w:rsidRDefault="00000000" w:rsidRPr="00000000" w14:paraId="000000D8">
      <w:pPr>
        <w:ind w:left="0" w:firstLine="0"/>
        <w:rPr>
          <w:sz w:val="28"/>
          <w:szCs w:val="28"/>
        </w:rPr>
      </w:pPr>
      <w:r w:rsidDel="00000000" w:rsidR="00000000" w:rsidRPr="00000000">
        <w:rPr>
          <w:rtl w:val="0"/>
        </w:rPr>
      </w:r>
    </w:p>
    <w:p w:rsidR="00000000" w:rsidDel="00000000" w:rsidP="00000000" w:rsidRDefault="00000000" w:rsidRPr="00000000" w14:paraId="000000D9">
      <w:pPr>
        <w:ind w:left="0" w:firstLine="0"/>
        <w:rPr>
          <w:sz w:val="28"/>
          <w:szCs w:val="28"/>
        </w:rPr>
      </w:pPr>
      <w:r w:rsidDel="00000000" w:rsidR="00000000" w:rsidRPr="00000000">
        <w:rPr>
          <w:rtl w:val="0"/>
        </w:rPr>
      </w:r>
    </w:p>
    <w:p w:rsidR="00000000" w:rsidDel="00000000" w:rsidP="00000000" w:rsidRDefault="00000000" w:rsidRPr="00000000" w14:paraId="000000DA">
      <w:pPr>
        <w:ind w:left="0" w:firstLine="0"/>
        <w:rPr>
          <w:sz w:val="28"/>
          <w:szCs w:val="28"/>
        </w:rPr>
      </w:pPr>
      <w:r w:rsidDel="00000000" w:rsidR="00000000" w:rsidRPr="00000000">
        <w:rPr>
          <w:rtl w:val="0"/>
        </w:rPr>
      </w:r>
    </w:p>
    <w:p w:rsidR="00000000" w:rsidDel="00000000" w:rsidP="00000000" w:rsidRDefault="00000000" w:rsidRPr="00000000" w14:paraId="000000DB">
      <w:pPr>
        <w:ind w:left="0" w:firstLine="0"/>
        <w:rPr>
          <w:sz w:val="28"/>
          <w:szCs w:val="28"/>
        </w:rPr>
      </w:pPr>
      <w:r w:rsidDel="00000000" w:rsidR="00000000" w:rsidRPr="00000000">
        <w:rPr>
          <w:rtl w:val="0"/>
        </w:rPr>
      </w:r>
    </w:p>
    <w:p w:rsidR="00000000" w:rsidDel="00000000" w:rsidP="00000000" w:rsidRDefault="00000000" w:rsidRPr="00000000" w14:paraId="000000DC">
      <w:pPr>
        <w:numPr>
          <w:ilvl w:val="0"/>
          <w:numId w:val="2"/>
        </w:numPr>
        <w:ind w:left="720" w:hanging="360"/>
        <w:rPr>
          <w:color w:val="000000"/>
          <w:sz w:val="28"/>
          <w:szCs w:val="28"/>
          <w:u w:val="none"/>
        </w:rPr>
      </w:pPr>
      <w:r w:rsidDel="00000000" w:rsidR="00000000" w:rsidRPr="00000000">
        <w:rPr>
          <w:sz w:val="28"/>
          <w:szCs w:val="28"/>
          <w:rtl w:val="0"/>
        </w:rPr>
        <w:t xml:space="preserve">terminate this background process</w:t>
      </w:r>
      <w:r w:rsidDel="00000000" w:rsidR="00000000" w:rsidRPr="00000000">
        <w:rPr>
          <w:rtl w:val="0"/>
        </w:rPr>
      </w:r>
    </w:p>
    <w:p w:rsidR="00000000" w:rsidDel="00000000" w:rsidP="00000000" w:rsidRDefault="00000000" w:rsidRPr="00000000" w14:paraId="000000DD">
      <w:pPr>
        <w:jc w:val="both"/>
        <w:rPr>
          <w:sz w:val="28"/>
          <w:szCs w:val="28"/>
        </w:rPr>
      </w:pPr>
      <w:r w:rsidDel="00000000" w:rsidR="00000000" w:rsidRPr="00000000">
        <w:rPr>
          <w:sz w:val="28"/>
          <w:szCs w:val="28"/>
        </w:rPr>
        <w:drawing>
          <wp:inline distB="114300" distT="114300" distL="114300" distR="114300">
            <wp:extent cx="4929188" cy="3930602"/>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29188" cy="393060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8"/>
          <w:szCs w:val="28"/>
        </w:rPr>
      </w:pPr>
      <w:r w:rsidDel="00000000" w:rsidR="00000000" w:rsidRPr="00000000">
        <w:rPr>
          <w:sz w:val="28"/>
          <w:szCs w:val="28"/>
          <w:rtl w:val="0"/>
        </w:rPr>
        <w:t xml:space="preserve">Контрольні запитання</w:t>
      </w:r>
    </w:p>
    <w:p w:rsidR="00000000" w:rsidDel="00000000" w:rsidP="00000000" w:rsidRDefault="00000000" w:rsidRPr="00000000" w14:paraId="000000DF">
      <w:pPr>
        <w:jc w:val="both"/>
        <w:rPr>
          <w:sz w:val="28"/>
          <w:szCs w:val="28"/>
        </w:rPr>
      </w:pPr>
      <w:r w:rsidDel="00000000" w:rsidR="00000000" w:rsidRPr="00000000">
        <w:rPr>
          <w:sz w:val="28"/>
          <w:szCs w:val="28"/>
          <w:rtl w:val="0"/>
        </w:rPr>
        <w:t xml:space="preserve">1. Яке призначення директорії /proc в системах Linux. Яку інформацію вона зберігає?</w:t>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2. Як серед будь-яких трьох процесів динамічно визначати, який з них в поточний момент часу</w:t>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використовує найбільший обсяг пам&amp;#39;яті? Який відсоток пам’яті він споживає від загального обсягу?</w:t>
      </w:r>
    </w:p>
    <w:p w:rsidR="00000000" w:rsidDel="00000000" w:rsidP="00000000" w:rsidRDefault="00000000" w:rsidRPr="00000000" w14:paraId="000000E2">
      <w:pPr>
        <w:jc w:val="both"/>
        <w:rPr>
          <w:sz w:val="28"/>
          <w:szCs w:val="28"/>
        </w:rPr>
      </w:pPr>
      <w:r w:rsidDel="00000000" w:rsidR="00000000" w:rsidRPr="00000000">
        <w:rPr>
          <w:sz w:val="28"/>
          <w:szCs w:val="28"/>
          <w:rtl w:val="0"/>
        </w:rPr>
        <w:t xml:space="preserve">3. Як отримати ієрархію батьківських процесів в системах Linux? Наведіть її структуру та</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охарактеризуйте.</w:t>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4. Чим відрізняється команда top від ps?</w:t>
      </w:r>
    </w:p>
    <w:p w:rsidR="00000000" w:rsidDel="00000000" w:rsidP="00000000" w:rsidRDefault="00000000" w:rsidRPr="00000000" w14:paraId="000000E5">
      <w:pPr>
        <w:jc w:val="both"/>
        <w:rPr>
          <w:sz w:val="28"/>
          <w:szCs w:val="28"/>
        </w:rPr>
      </w:pPr>
      <w:r w:rsidDel="00000000" w:rsidR="00000000" w:rsidRPr="00000000">
        <w:rPr>
          <w:sz w:val="28"/>
          <w:szCs w:val="28"/>
          <w:rtl w:val="0"/>
        </w:rPr>
        <w:t xml:space="preserve">5. Які додаткові можливості реалізує htop в порівнянні з top?</w:t>
      </w:r>
    </w:p>
    <w:p w:rsidR="00000000" w:rsidDel="00000000" w:rsidP="00000000" w:rsidRDefault="00000000" w:rsidRPr="00000000" w14:paraId="000000E6">
      <w:pPr>
        <w:jc w:val="both"/>
        <w:rPr>
          <w:sz w:val="28"/>
          <w:szCs w:val="28"/>
        </w:rPr>
      </w:pPr>
      <w:r w:rsidDel="00000000" w:rsidR="00000000" w:rsidRPr="00000000">
        <w:rPr>
          <w:sz w:val="28"/>
          <w:szCs w:val="28"/>
          <w:rtl w:val="0"/>
        </w:rPr>
        <w:t xml:space="preserve">6. Опишіть компоненти вашої мобільної ОС для здійснення моніторингу запущених в системі процесів?</w:t>
      </w:r>
    </w:p>
    <w:p w:rsidR="00000000" w:rsidDel="00000000" w:rsidP="00000000" w:rsidRDefault="00000000" w:rsidRPr="00000000" w14:paraId="000000E7">
      <w:pPr>
        <w:jc w:val="both"/>
        <w:rPr>
          <w:sz w:val="28"/>
          <w:szCs w:val="28"/>
        </w:rPr>
      </w:pPr>
      <w:r w:rsidDel="00000000" w:rsidR="00000000" w:rsidRPr="00000000">
        <w:rPr>
          <w:sz w:val="28"/>
          <w:szCs w:val="28"/>
          <w:rtl w:val="0"/>
        </w:rPr>
        <w:t xml:space="preserve">7. Чи підтримує Ваша мобільна ОС термінальне керування роботою процесів, опишіть як саме.</w:t>
      </w:r>
    </w:p>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8. Чи можливо поставити сторонні програмні засоби, що дозволяють організувати управління та</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моніторинг роботою процесів у Вашому мобільному телефоні. Коротко опишіть їх.</w:t>
      </w:r>
    </w:p>
    <w:p w:rsidR="00000000" w:rsidDel="00000000" w:rsidP="00000000" w:rsidRDefault="00000000" w:rsidRPr="00000000" w14:paraId="000000EA">
      <w:pPr>
        <w:jc w:val="both"/>
        <w:rPr>
          <w:sz w:val="28"/>
          <w:szCs w:val="28"/>
        </w:rPr>
      </w:pPr>
      <w:r w:rsidDel="00000000" w:rsidR="00000000" w:rsidRPr="00000000">
        <w:rPr>
          <w:rtl w:val="0"/>
        </w:rPr>
      </w:r>
    </w:p>
    <w:p w:rsidR="00000000" w:rsidDel="00000000" w:rsidP="00000000" w:rsidRDefault="00000000" w:rsidRPr="00000000" w14:paraId="000000EB">
      <w:pPr>
        <w:jc w:val="both"/>
        <w:rPr>
          <w:b w:val="1"/>
          <w:sz w:val="28"/>
          <w:szCs w:val="28"/>
        </w:rPr>
      </w:pPr>
      <w:r w:rsidDel="00000000" w:rsidR="00000000" w:rsidRPr="00000000">
        <w:rPr>
          <w:b w:val="1"/>
          <w:sz w:val="28"/>
          <w:szCs w:val="28"/>
          <w:rtl w:val="0"/>
        </w:rPr>
        <w:t xml:space="preserve">Висновки</w:t>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В ході виконання лабораторної роботи мною було досліджено … , більш</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детально теоретично досліджено питання …. Отримано практичні навики</w:t>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роботи з командами …, налаштування … (Якщо виникли труднощі, то їх</w:t>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описати)</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18" w:type="default"/>
      <w:footerReference r:id="rId19" w:type="default"/>
      <w:pgSz w:h="16838" w:w="11906" w:orient="portrait"/>
      <w:pgMar w:bottom="719" w:top="719" w:left="900" w:right="566"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677"/>
        <w:tab w:val="right" w:leader="none" w:pos="9355"/>
      </w:tabs>
      <w:rPr>
        <w:color w:val="000000"/>
        <w:sz w:val="28"/>
        <w:szCs w:val="28"/>
      </w:rPr>
    </w:pPr>
    <w:r w:rsidDel="00000000" w:rsidR="00000000" w:rsidRPr="00000000">
      <w:rPr>
        <w:color w:val="000000"/>
        <w:sz w:val="28"/>
        <w:szCs w:val="28"/>
        <w:rtl w:val="0"/>
      </w:rPr>
      <w:t xml:space="preserve">Робота студентів  групи КСМ-13а Команда Better Call Chekh: Бродзінський Є.В.; Кравченко Т.І.; Тунда Р.О.</w:t>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677"/>
        <w:tab w:val="right" w:leader="none" w:pos="9355"/>
      </w:tabs>
      <w:rPr>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jc w:val="center"/>
    </w:pPr>
    <w:rPr>
      <w:b w:val="1"/>
      <w:sz w:val="20"/>
      <w:szCs w:val="20"/>
    </w:rPr>
  </w:style>
  <w:style w:type="paragraph" w:styleId="a" w:default="1">
    <w:name w:val="Normal"/>
    <w:qFormat w:val="1"/>
  </w:style>
  <w:style w:type="paragraph" w:styleId="1">
    <w:name w:val="heading 1"/>
    <w:basedOn w:val="a"/>
    <w:next w:val="a"/>
    <w:uiPriority w:val="9"/>
    <w:qFormat w:val="1"/>
    <w:pPr>
      <w:keepNext w:val="1"/>
      <w:keepLines w:val="1"/>
      <w:pBdr>
        <w:top w:space="0" w:sz="0" w:val="nil"/>
        <w:left w:space="0" w:sz="0" w:val="nil"/>
        <w:bottom w:space="0" w:sz="0" w:val="nil"/>
        <w:right w:space="0" w:sz="0" w:val="nil"/>
        <w:between w:space="0" w:sz="0" w:val="nil"/>
      </w:pBdr>
      <w:spacing w:after="120" w:before="480"/>
      <w:outlineLvl w:val="0"/>
    </w:pPr>
    <w:rPr>
      <w:b w:val="1"/>
      <w:color w:val="000000"/>
      <w:sz w:val="48"/>
      <w:szCs w:val="48"/>
    </w:rPr>
  </w:style>
  <w:style w:type="paragraph" w:styleId="2">
    <w:name w:val="heading 2"/>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360"/>
      <w:outlineLvl w:val="1"/>
    </w:pPr>
    <w:rPr>
      <w:b w:val="1"/>
      <w:color w:val="000000"/>
      <w:sz w:val="36"/>
      <w:szCs w:val="36"/>
    </w:rPr>
  </w:style>
  <w:style w:type="paragraph" w:styleId="3">
    <w:name w:val="heading 3"/>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280"/>
      <w:outlineLvl w:val="2"/>
    </w:pPr>
    <w:rPr>
      <w:b w:val="1"/>
      <w:color w:val="000000"/>
      <w:sz w:val="28"/>
      <w:szCs w:val="28"/>
    </w:rPr>
  </w:style>
  <w:style w:type="paragraph" w:styleId="4">
    <w:name w:val="heading 4"/>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40"/>
      <w:outlineLvl w:val="3"/>
    </w:pPr>
    <w:rPr>
      <w:b w:val="1"/>
      <w:color w:val="000000"/>
    </w:rPr>
  </w:style>
  <w:style w:type="paragraph" w:styleId="5">
    <w:name w:val="heading 5"/>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20"/>
      <w:outlineLvl w:val="4"/>
    </w:pPr>
    <w:rPr>
      <w:b w:val="1"/>
      <w:color w:val="000000"/>
      <w:sz w:val="22"/>
      <w:szCs w:val="22"/>
    </w:rPr>
  </w:style>
  <w:style w:type="paragraph" w:styleId="6">
    <w:name w:val="heading 6"/>
    <w:basedOn w:val="a"/>
    <w:next w:val="a"/>
    <w:uiPriority w:val="9"/>
    <w:semiHidden w:val="1"/>
    <w:unhideWhenUsed w:val="1"/>
    <w:qFormat w:val="1"/>
    <w:pPr>
      <w:keepNext w:val="1"/>
      <w:keepLines w:val="1"/>
      <w:pBdr>
        <w:top w:space="0" w:sz="0" w:val="nil"/>
        <w:left w:space="0" w:sz="0" w:val="nil"/>
        <w:bottom w:space="0" w:sz="0" w:val="nil"/>
        <w:right w:space="0" w:sz="0" w:val="nil"/>
        <w:between w:space="0" w:sz="0" w:val="nil"/>
      </w:pBdr>
      <w:spacing w:after="40" w:before="200"/>
      <w:outlineLvl w:val="5"/>
    </w:pPr>
    <w:rPr>
      <w:b w:val="1"/>
      <w:color w:val="000000"/>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jc w:val="center"/>
    </w:pPr>
    <w:rPr>
      <w:b w:val="1"/>
      <w:sz w:val="20"/>
      <w:szCs w:val="20"/>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a4">
    <w:name w:val="Subtitle"/>
    <w:basedOn w:val="a"/>
    <w:next w:val="a"/>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5" w:customStyle="1">
    <w:basedOn w:val="TableNormal1"/>
    <w:tblPr>
      <w:tblStyleRowBandSize w:val="1"/>
      <w:tblStyleColBandSize w:val="1"/>
      <w:tblCellMar>
        <w:left w:w="108.0" w:type="dxa"/>
        <w:right w:w="108.0" w:type="dxa"/>
      </w:tblCellMar>
    </w:tblPr>
  </w:style>
  <w:style w:type="paragraph" w:styleId="a6">
    <w:name w:val="header"/>
    <w:basedOn w:val="a"/>
    <w:link w:val="a7"/>
    <w:uiPriority w:val="99"/>
    <w:unhideWhenUsed w:val="1"/>
    <w:rsid w:val="00533322"/>
    <w:pPr>
      <w:tabs>
        <w:tab w:val="center" w:pos="4677"/>
        <w:tab w:val="right" w:pos="9355"/>
      </w:tabs>
    </w:pPr>
  </w:style>
  <w:style w:type="character" w:styleId="a7" w:customStyle="1">
    <w:name w:val="Верхний колонтитул Знак"/>
    <w:basedOn w:val="a0"/>
    <w:link w:val="a6"/>
    <w:uiPriority w:val="99"/>
    <w:rsid w:val="00533322"/>
  </w:style>
  <w:style w:type="paragraph" w:styleId="a8">
    <w:name w:val="footer"/>
    <w:basedOn w:val="a"/>
    <w:link w:val="a9"/>
    <w:uiPriority w:val="99"/>
    <w:unhideWhenUsed w:val="1"/>
    <w:rsid w:val="00533322"/>
    <w:pPr>
      <w:tabs>
        <w:tab w:val="center" w:pos="4677"/>
        <w:tab w:val="right" w:pos="9355"/>
      </w:tabs>
    </w:pPr>
  </w:style>
  <w:style w:type="character" w:styleId="a9" w:customStyle="1">
    <w:name w:val="Нижний колонтитул Знак"/>
    <w:basedOn w:val="a0"/>
    <w:link w:val="a8"/>
    <w:uiPriority w:val="99"/>
    <w:rsid w:val="00533322"/>
  </w:style>
  <w:style w:type="paragraph" w:styleId="aa">
    <w:name w:val="List Paragraph"/>
    <w:basedOn w:val="a"/>
    <w:uiPriority w:val="34"/>
    <w:qFormat w:val="1"/>
    <w:rsid w:val="00CA243D"/>
    <w:pPr>
      <w:ind w:left="720"/>
      <w:contextualSpacing w:val="1"/>
    </w:pPr>
  </w:style>
  <w:style w:type="table" w:styleId="ab" w:customStyle="1">
    <w:basedOn w:val="TableNormal1"/>
    <w:tblPr>
      <w:tblStyleRowBandSize w:val="1"/>
      <w:tblStyleColBandSize w:val="1"/>
      <w:tblCellMar>
        <w:left w:w="108.0" w:type="dxa"/>
        <w:right w:w="108.0" w:type="dxa"/>
      </w:tblCellMar>
    </w:tblPr>
  </w:style>
  <w:style w:type="table" w:styleId="ac" w:customStyle="1">
    <w:basedOn w:val="TableNormal1"/>
    <w:tblPr>
      <w:tblStyleRowBandSize w:val="1"/>
      <w:tblStyleColBandSize w:val="1"/>
      <w:tblCellMar>
        <w:left w:w="108.0" w:type="dxa"/>
        <w:right w:w="108.0" w:type="dxa"/>
      </w:tblCellMar>
    </w:tblPr>
  </w:style>
  <w:style w:type="table" w:styleId="ad" w:customStyle="1">
    <w:basedOn w:val="TableNormal1"/>
    <w:tblPr>
      <w:tblStyleRowBandSize w:val="1"/>
      <w:tblStyleColBandSize w:val="1"/>
      <w:tblCellMar>
        <w:left w:w="108.0" w:type="dxa"/>
        <w:right w:w="108.0" w:type="dxa"/>
      </w:tblCellMar>
    </w:tblPr>
  </w:style>
  <w:style w:type="paragraph" w:styleId="ae">
    <w:name w:val="Normal (Web)"/>
    <w:basedOn w:val="a"/>
    <w:uiPriority w:val="99"/>
    <w:semiHidden w:val="1"/>
    <w:unhideWhenUsed w:val="1"/>
    <w:rsid w:val="00CC04D6"/>
    <w:pPr>
      <w:spacing w:after="100" w:afterAutospacing="1" w:before="100" w:beforeAutospacing="1"/>
    </w:pPr>
    <w:rPr>
      <w:lang w:eastAsia="ru-UA" w:val="ru-UA"/>
    </w:rPr>
  </w:style>
  <w:style w:type="table" w:styleId="af" w:customStyle="1">
    <w:basedOn w:val="TableNormal0"/>
    <w:tblPr>
      <w:tblStyleRowBandSize w:val="1"/>
      <w:tblStyleColBandSize w:val="1"/>
      <w:tblCellMar>
        <w:left w:w="108.0" w:type="dxa"/>
        <w:right w:w="108.0" w:type="dxa"/>
      </w:tblCellMar>
    </w:tblPr>
  </w:style>
  <w:style w:type="table" w:styleId="af0" w:customStyle="1">
    <w:basedOn w:val="TableNormal0"/>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vvmjl7vFGJpmELkXGLSighQfmw==">CgMxLjAyCGguZ2pkZ3hzOAByITF3Z1psLUVnWWtfRXlBdHN0UnpQRjducUtxZ0YzX2dhQw==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2023-10-07T10:55:00Z</dcterms:created>
  <dc:creator>Владов Владов</dc:creator>
</cp:coreProperties>
</file>