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chwk60rnwz1e"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qpmpau6u7le0"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u95s9ndgwxl7"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69z48xj46uss"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pPr>
      <w:bookmarkStart w:colFirst="0" w:colLast="0" w:name="_ond8dfjguh3w" w:id="4"/>
      <w:bookmarkEnd w:id="4"/>
      <w:r w:rsidDel="00000000" w:rsidR="00000000" w:rsidRPr="00000000">
        <w:rPr>
          <w:rtl w:val="0"/>
        </w:rPr>
      </w:r>
    </w:p>
    <w:p w:rsidR="00000000" w:rsidDel="00000000" w:rsidP="00000000" w:rsidRDefault="00000000" w:rsidRPr="00000000" w14:paraId="00000007">
      <w:pPr>
        <w:pStyle w:val="Title"/>
        <w:jc w:val="left"/>
        <w:rPr/>
      </w:pPr>
      <w:bookmarkStart w:colFirst="0" w:colLast="0" w:name="_l26hbbbkl7qk" w:id="5"/>
      <w:bookmarkEnd w:id="5"/>
      <w:r w:rsidDel="00000000" w:rsidR="00000000" w:rsidRPr="00000000">
        <w:rPr>
          <w:rtl w:val="0"/>
        </w:rPr>
        <w:t xml:space="preserve">BigCommerce Changes Documentation</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1oip3hsnkp3i" w:id="6"/>
      <w:bookmarkEnd w:id="6"/>
      <w:r w:rsidDel="00000000" w:rsidR="00000000" w:rsidRPr="00000000">
        <w:rPr>
          <w:rtl w:val="0"/>
        </w:rPr>
        <w:t xml:space="preserve">Table of Contents</w:t>
      </w:r>
    </w:p>
    <w:p w:rsidR="00000000" w:rsidDel="00000000" w:rsidP="00000000" w:rsidRDefault="00000000" w:rsidRPr="00000000" w14:paraId="0000002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oip3hsnkp3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nnxjnezjke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Accessing the file for the navigation bar</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cgzc898gkt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Adding an item to the Navigation Bar</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fdo101bvgn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Removing the Shopping Cart Button</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2rdm1sa4bs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Removing Add To Cart Buttons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t0ypdevv56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Easy Button on SOP Lagoon</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d4k6bcpark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So Easy Buttons on Products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2"/>
        <w:rPr/>
      </w:pPr>
      <w:bookmarkStart w:colFirst="0" w:colLast="0" w:name="_3n330tjig76e" w:id="7"/>
      <w:bookmarkEnd w:id="7"/>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pPr>
      <w:bookmarkStart w:colFirst="0" w:colLast="0" w:name="_ynnxjnezjkey" w:id="8"/>
      <w:bookmarkEnd w:id="8"/>
      <w:r w:rsidDel="00000000" w:rsidR="00000000" w:rsidRPr="00000000">
        <w:rPr>
          <w:rtl w:val="0"/>
        </w:rPr>
        <w:t xml:space="preserve">Accessing the file for the navigation bar</w:t>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Assuming that you are already in the “Stencil File Editor” if not try this </w:t>
      </w:r>
      <w:hyperlink r:id="rId6">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w:t>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The file for the navigation bar is called “header.html‘ just for context.</w:t>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The file path to get there:</w:t>
      </w:r>
    </w:p>
    <w:p w:rsidR="00000000" w:rsidDel="00000000" w:rsidP="00000000" w:rsidRDefault="00000000" w:rsidRPr="00000000" w14:paraId="0000002F">
      <w:pPr>
        <w:numPr>
          <w:ilvl w:val="0"/>
          <w:numId w:val="2"/>
        </w:numPr>
        <w:ind w:left="720" w:hanging="360"/>
        <w:rPr>
          <w:sz w:val="24"/>
          <w:szCs w:val="24"/>
          <w:u w:val="none"/>
        </w:rPr>
      </w:pPr>
      <w:r w:rsidDel="00000000" w:rsidR="00000000" w:rsidRPr="00000000">
        <w:rPr>
          <w:sz w:val="24"/>
          <w:szCs w:val="24"/>
          <w:rtl w:val="0"/>
        </w:rPr>
        <w:t xml:space="preserve">templates (folder)</w:t>
      </w:r>
    </w:p>
    <w:p w:rsidR="00000000" w:rsidDel="00000000" w:rsidP="00000000" w:rsidRDefault="00000000" w:rsidRPr="00000000" w14:paraId="00000030">
      <w:pPr>
        <w:numPr>
          <w:ilvl w:val="0"/>
          <w:numId w:val="2"/>
        </w:numPr>
        <w:ind w:left="720" w:hanging="360"/>
        <w:rPr>
          <w:sz w:val="24"/>
          <w:szCs w:val="24"/>
          <w:u w:val="none"/>
        </w:rPr>
      </w:pPr>
      <w:r w:rsidDel="00000000" w:rsidR="00000000" w:rsidRPr="00000000">
        <w:rPr>
          <w:sz w:val="24"/>
          <w:szCs w:val="24"/>
          <w:rtl w:val="0"/>
        </w:rPr>
        <w:t xml:space="preserve">components (folder)</w:t>
      </w:r>
    </w:p>
    <w:p w:rsidR="00000000" w:rsidDel="00000000" w:rsidP="00000000" w:rsidRDefault="00000000" w:rsidRPr="00000000" w14:paraId="00000031">
      <w:pPr>
        <w:numPr>
          <w:ilvl w:val="0"/>
          <w:numId w:val="2"/>
        </w:numPr>
        <w:ind w:left="720" w:hanging="360"/>
        <w:rPr>
          <w:sz w:val="24"/>
          <w:szCs w:val="24"/>
          <w:u w:val="none"/>
        </w:rPr>
      </w:pPr>
      <w:r w:rsidDel="00000000" w:rsidR="00000000" w:rsidRPr="00000000">
        <w:rPr>
          <w:sz w:val="24"/>
          <w:szCs w:val="24"/>
          <w:rtl w:val="0"/>
        </w:rPr>
        <w:t xml:space="preserve">common (folder)</w:t>
      </w:r>
    </w:p>
    <w:p w:rsidR="00000000" w:rsidDel="00000000" w:rsidP="00000000" w:rsidRDefault="00000000" w:rsidRPr="00000000" w14:paraId="00000032">
      <w:pPr>
        <w:numPr>
          <w:ilvl w:val="0"/>
          <w:numId w:val="2"/>
        </w:numPr>
        <w:ind w:left="720" w:hanging="360"/>
        <w:rPr>
          <w:sz w:val="24"/>
          <w:szCs w:val="24"/>
          <w:u w:val="none"/>
        </w:rPr>
      </w:pPr>
      <w:r w:rsidDel="00000000" w:rsidR="00000000" w:rsidRPr="00000000">
        <w:rPr>
          <w:sz w:val="24"/>
          <w:szCs w:val="24"/>
          <w:rtl w:val="0"/>
        </w:rPr>
        <w:t xml:space="preserve">header.html</w:t>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File path is something like: “</w:t>
      </w:r>
      <w:r w:rsidDel="00000000" w:rsidR="00000000" w:rsidRPr="00000000">
        <w:rPr>
          <w:b w:val="1"/>
          <w:sz w:val="24"/>
          <w:szCs w:val="24"/>
          <w:rtl w:val="0"/>
        </w:rPr>
        <w:t xml:space="preserve">templates/components/common/header.html</w:t>
      </w:r>
      <w:r w:rsidDel="00000000" w:rsidR="00000000" w:rsidRPr="00000000">
        <w:rPr>
          <w:sz w:val="24"/>
          <w:szCs w:val="24"/>
          <w:rtl w:val="0"/>
        </w:rPr>
        <w:t xml:space="preserve">” if that helps.</w:t>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Image for reference:</w:t>
        <w:br w:type="textWrapping"/>
      </w:r>
      <w:r w:rsidDel="00000000" w:rsidR="00000000" w:rsidRPr="00000000">
        <w:rPr>
          <w:sz w:val="24"/>
          <w:szCs w:val="24"/>
        </w:rPr>
        <w:drawing>
          <wp:inline distB="114300" distT="114300" distL="114300" distR="114300">
            <wp:extent cx="1629610" cy="3587669"/>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629610" cy="358766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rPr/>
      </w:pPr>
      <w:bookmarkStart w:colFirst="0" w:colLast="0" w:name="_6cgzc898gktr" w:id="9"/>
      <w:bookmarkEnd w:id="9"/>
      <w:r w:rsidDel="00000000" w:rsidR="00000000" w:rsidRPr="00000000">
        <w:rPr>
          <w:rtl w:val="0"/>
        </w:rPr>
        <w:t xml:space="preserve">Adding an item to the Navigation Bar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File Location: header.html</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Whilst in the header.html file, after line 763 you can insert a new list item and that will append an item to the end of the navigation bar after “Contact Us”.</w:t>
        <w:br w:type="textWrapping"/>
        <w:br w:type="textWrapping"/>
        <w:t xml:space="preserve">Reference Picture:</w:t>
      </w:r>
    </w:p>
    <w:p w:rsidR="00000000" w:rsidDel="00000000" w:rsidP="00000000" w:rsidRDefault="00000000" w:rsidRPr="00000000" w14:paraId="0000003A">
      <w:pPr>
        <w:rPr/>
      </w:pPr>
      <w:r w:rsidDel="00000000" w:rsidR="00000000" w:rsidRPr="00000000">
        <w:rPr/>
        <w:drawing>
          <wp:inline distB="114300" distT="114300" distL="114300" distR="114300">
            <wp:extent cx="5943600" cy="1828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8288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B">
      <w:pPr>
        <w:rPr/>
      </w:pPr>
      <w:r w:rsidDel="00000000" w:rsidR="00000000" w:rsidRPr="00000000">
        <w:rPr>
          <w:rtl w:val="0"/>
        </w:rPr>
        <w:t xml:space="preserve">Example to add the word “</w:t>
      </w:r>
      <w:r w:rsidDel="00000000" w:rsidR="00000000" w:rsidRPr="00000000">
        <w:rPr>
          <w:color w:val="0000ff"/>
          <w:rtl w:val="0"/>
        </w:rPr>
        <w:t xml:space="preserve">Shop</w:t>
      </w:r>
      <w:r w:rsidDel="00000000" w:rsidR="00000000" w:rsidRPr="00000000">
        <w:rPr>
          <w:rtl w:val="0"/>
        </w:rPr>
        <w:t xml:space="preserve">” that links to the Shopify store </w:t>
      </w:r>
      <w:hyperlink r:id="rId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&lt;li class="nav-item text-uppercase text-bold active ms-lg-4"&gt; &lt;a class="nav-link" href="</w:t>
      </w:r>
      <w:hyperlink r:id="rId10">
        <w:r w:rsidDel="00000000" w:rsidR="00000000" w:rsidRPr="00000000">
          <w:rPr>
            <w:color w:val="1155cc"/>
            <w:u w:val="single"/>
            <w:rtl w:val="0"/>
          </w:rPr>
          <w:t xml:space="preserve">https://48bb38.myshopify.com/password</w:t>
        </w:r>
      </w:hyperlink>
      <w:r w:rsidDel="00000000" w:rsidR="00000000" w:rsidRPr="00000000">
        <w:rPr>
          <w:rtl w:val="0"/>
        </w:rPr>
        <w:t xml:space="preserve">"&gt;</w:t>
      </w:r>
      <w:r w:rsidDel="00000000" w:rsidR="00000000" w:rsidRPr="00000000">
        <w:rPr>
          <w:color w:val="0000ff"/>
          <w:rtl w:val="0"/>
        </w:rPr>
        <w:t xml:space="preserve">Shop</w:t>
      </w:r>
      <w:r w:rsidDel="00000000" w:rsidR="00000000" w:rsidRPr="00000000">
        <w:rPr>
          <w:rtl w:val="0"/>
        </w:rPr>
        <w:t xml:space="preserve"> &lt;/a&gt; &lt;/li&gt;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Would go on line 764 or 765</w:t>
      </w:r>
    </w:p>
    <w:p w:rsidR="00000000" w:rsidDel="00000000" w:rsidP="00000000" w:rsidRDefault="00000000" w:rsidRPr="00000000" w14:paraId="00000040">
      <w:pPr>
        <w:rPr/>
      </w:pPr>
      <w:r w:rsidDel="00000000" w:rsidR="00000000" w:rsidRPr="00000000">
        <w:rPr>
          <w:rtl w:val="0"/>
        </w:rPr>
        <w:t xml:space="preserve">Reference Picture:</w:t>
      </w:r>
    </w:p>
    <w:p w:rsidR="00000000" w:rsidDel="00000000" w:rsidP="00000000" w:rsidRDefault="00000000" w:rsidRPr="00000000" w14:paraId="00000041">
      <w:pPr>
        <w:rPr/>
      </w:pPr>
      <w:r w:rsidDel="00000000" w:rsidR="00000000" w:rsidRPr="00000000">
        <w:rPr/>
        <w:drawing>
          <wp:inline distB="114300" distT="114300" distL="114300" distR="114300">
            <wp:extent cx="5943600" cy="23241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324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rPr/>
      </w:pPr>
      <w:bookmarkStart w:colFirst="0" w:colLast="0" w:name="_4fdo101bvgn1" w:id="10"/>
      <w:bookmarkEnd w:id="10"/>
      <w:r w:rsidDel="00000000" w:rsidR="00000000" w:rsidRPr="00000000">
        <w:rPr>
          <w:rtl w:val="0"/>
        </w:rPr>
        <w:t xml:space="preserve">Removing the Shopping Cart Button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File Location: header.html</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Lines 820 - 843 marks the cart item within the navigation bar.</w:t>
      </w:r>
    </w:p>
    <w:p w:rsidR="00000000" w:rsidDel="00000000" w:rsidP="00000000" w:rsidRDefault="00000000" w:rsidRPr="00000000" w14:paraId="00000046">
      <w:pPr>
        <w:rPr/>
      </w:pPr>
      <w:r w:rsidDel="00000000" w:rsidR="00000000" w:rsidRPr="00000000">
        <w:rPr>
          <w:rtl w:val="0"/>
        </w:rPr>
        <w:t xml:space="preserve">Reference Picture:</w:t>
      </w:r>
    </w:p>
    <w:p w:rsidR="00000000" w:rsidDel="00000000" w:rsidP="00000000" w:rsidRDefault="00000000" w:rsidRPr="00000000" w14:paraId="00000047">
      <w:pPr>
        <w:rPr/>
      </w:pPr>
      <w:r w:rsidDel="00000000" w:rsidR="00000000" w:rsidRPr="00000000">
        <w:rPr/>
        <w:drawing>
          <wp:inline distB="114300" distT="114300" distL="114300" distR="114300">
            <wp:extent cx="5219700" cy="3495675"/>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21970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Deleting this list item will remove the Shopping Cart icon (hopefully)</w:t>
      </w:r>
    </w:p>
    <w:p w:rsidR="00000000" w:rsidDel="00000000" w:rsidP="00000000" w:rsidRDefault="00000000" w:rsidRPr="00000000" w14:paraId="00000049">
      <w:pPr>
        <w:rPr/>
      </w:pPr>
      <w:r w:rsidDel="00000000" w:rsidR="00000000" w:rsidRPr="00000000">
        <w:rPr>
          <w:rtl w:val="0"/>
        </w:rPr>
        <w:t xml:space="preserve">To delete just remove all lines from 820 to 843.</w:t>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rPr/>
      </w:pPr>
      <w:bookmarkStart w:colFirst="0" w:colLast="0" w:name="_l2rdm1sa4bs0" w:id="11"/>
      <w:bookmarkEnd w:id="11"/>
      <w:r w:rsidDel="00000000" w:rsidR="00000000" w:rsidRPr="00000000">
        <w:rPr>
          <w:rtl w:val="0"/>
        </w:rPr>
        <w:t xml:space="preserve">Removing Add To Cart Buttons</w:t>
      </w:r>
    </w:p>
    <w:p w:rsidR="00000000" w:rsidDel="00000000" w:rsidP="00000000" w:rsidRDefault="00000000" w:rsidRPr="00000000" w14:paraId="0000004B">
      <w:pPr>
        <w:pStyle w:val="Heading3"/>
        <w:rPr/>
      </w:pPr>
      <w:bookmarkStart w:colFirst="0" w:colLast="0" w:name="_dt0ypdevv56w" w:id="12"/>
      <w:bookmarkEnd w:id="12"/>
      <w:r w:rsidDel="00000000" w:rsidR="00000000" w:rsidRPr="00000000">
        <w:rPr>
          <w:rtl w:val="0"/>
        </w:rPr>
        <w:t xml:space="preserve">Easy Button on SOP Lagoon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SOP Lagoon is the only product with an Add To Cart button when not logged in.</w:t>
      </w:r>
    </w:p>
    <w:p w:rsidR="00000000" w:rsidDel="00000000" w:rsidP="00000000" w:rsidRDefault="00000000" w:rsidRPr="00000000" w14:paraId="0000004E">
      <w:pPr>
        <w:rPr/>
      </w:pPr>
      <w:r w:rsidDel="00000000" w:rsidR="00000000" w:rsidRPr="00000000">
        <w:rPr>
          <w:rtl w:val="0"/>
        </w:rPr>
        <w:t xml:space="preserve">Reference Picture:</w:t>
      </w:r>
    </w:p>
    <w:p w:rsidR="00000000" w:rsidDel="00000000" w:rsidP="00000000" w:rsidRDefault="00000000" w:rsidRPr="00000000" w14:paraId="0000004F">
      <w:pPr>
        <w:rPr/>
      </w:pPr>
      <w:r w:rsidDel="00000000" w:rsidR="00000000" w:rsidRPr="00000000">
        <w:rPr/>
        <w:drawing>
          <wp:inline distB="114300" distT="114300" distL="114300" distR="114300">
            <wp:extent cx="5943600" cy="17399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To remove the button you can just use the Page Builder and delete it.</w:t>
      </w:r>
    </w:p>
    <w:p w:rsidR="00000000" w:rsidDel="00000000" w:rsidP="00000000" w:rsidRDefault="00000000" w:rsidRPr="00000000" w14:paraId="00000051">
      <w:pPr>
        <w:rPr/>
      </w:pPr>
      <w:r w:rsidDel="00000000" w:rsidR="00000000" w:rsidRPr="00000000">
        <w:rPr>
          <w:rtl w:val="0"/>
        </w:rPr>
        <w:t xml:space="preserve">To access the Page Builder try this </w:t>
      </w:r>
      <w:hyperlink r:id="rId14">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To get the Lagoon page from the Home page of the Page Builder just go into preview mode and then click on the links until you end up at the Lagoon page.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u w:val="single"/>
          <w:rtl w:val="0"/>
        </w:rPr>
        <w:t xml:space="preserve">Clicking Path:</w:t>
      </w:r>
      <w:r w:rsidDel="00000000" w:rsidR="00000000" w:rsidRPr="00000000">
        <w:rPr>
          <w:rFonts w:ascii="Arial Unicode MS" w:cs="Arial Unicode MS" w:eastAsia="Arial Unicode MS" w:hAnsi="Arial Unicode MS"/>
          <w:rtl w:val="0"/>
        </w:rPr>
        <w:t xml:space="preserve"> Our Solutions → Dairy &amp; Livestock → SOP Lagoon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Then switch back to Design mode by clicking “Design” on the top nav bar.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Reference Picture:</w:t>
      </w:r>
      <w:r w:rsidDel="00000000" w:rsidR="00000000" w:rsidRPr="00000000">
        <w:rPr/>
        <w:drawing>
          <wp:inline distB="114300" distT="114300" distL="114300" distR="114300">
            <wp:extent cx="2895600" cy="38100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895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rPr/>
      </w:pPr>
      <w:bookmarkStart w:colFirst="0" w:colLast="0" w:name="_i69fe6mmirn4" w:id="13"/>
      <w:bookmarkEnd w:id="13"/>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3"/>
        <w:rPr/>
      </w:pPr>
      <w:bookmarkStart w:colFirst="0" w:colLast="0" w:name="_ld4k6bcpark3" w:id="14"/>
      <w:bookmarkEnd w:id="14"/>
      <w:r w:rsidDel="00000000" w:rsidR="00000000" w:rsidRPr="00000000">
        <w:rPr>
          <w:rtl w:val="0"/>
        </w:rPr>
        <w:t xml:space="preserve">Not So Easy Buttons on Products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color w:val="34313f"/>
        </w:rPr>
      </w:pPr>
      <w:r w:rsidDel="00000000" w:rsidR="00000000" w:rsidRPr="00000000">
        <w:rPr>
          <w:b w:val="1"/>
          <w:rtl w:val="0"/>
        </w:rPr>
        <w:t xml:space="preserve">File Location: </w:t>
      </w:r>
      <w:r w:rsidDel="00000000" w:rsidR="00000000" w:rsidRPr="00000000">
        <w:rPr>
          <w:b w:val="1"/>
          <w:color w:val="34313f"/>
          <w:rtl w:val="0"/>
        </w:rPr>
        <w:t xml:space="preserve">add-to-cart.html</w:t>
      </w:r>
    </w:p>
    <w:p w:rsidR="00000000" w:rsidDel="00000000" w:rsidP="00000000" w:rsidRDefault="00000000" w:rsidRPr="00000000" w14:paraId="0000005E">
      <w:pPr>
        <w:rPr>
          <w:color w:val="34313f"/>
        </w:rPr>
      </w:pPr>
      <w:r w:rsidDel="00000000" w:rsidR="00000000" w:rsidRPr="00000000">
        <w:rPr>
          <w:color w:val="34313f"/>
          <w:rtl w:val="0"/>
        </w:rPr>
        <w:t xml:space="preserve">How to Access the file:</w:t>
      </w:r>
    </w:p>
    <w:p w:rsidR="00000000" w:rsidDel="00000000" w:rsidP="00000000" w:rsidRDefault="00000000" w:rsidRPr="00000000" w14:paraId="0000005F">
      <w:pPr>
        <w:numPr>
          <w:ilvl w:val="0"/>
          <w:numId w:val="1"/>
        </w:numPr>
        <w:ind w:left="720" w:hanging="360"/>
        <w:rPr>
          <w:color w:val="34313f"/>
          <w:u w:val="none"/>
        </w:rPr>
      </w:pPr>
      <w:r w:rsidDel="00000000" w:rsidR="00000000" w:rsidRPr="00000000">
        <w:rPr>
          <w:color w:val="34313f"/>
          <w:rtl w:val="0"/>
        </w:rPr>
        <w:t xml:space="preserve">templates (folder)</w:t>
      </w:r>
    </w:p>
    <w:p w:rsidR="00000000" w:rsidDel="00000000" w:rsidP="00000000" w:rsidRDefault="00000000" w:rsidRPr="00000000" w14:paraId="00000060">
      <w:pPr>
        <w:numPr>
          <w:ilvl w:val="0"/>
          <w:numId w:val="1"/>
        </w:numPr>
        <w:ind w:left="720" w:hanging="360"/>
        <w:rPr>
          <w:color w:val="34313f"/>
          <w:u w:val="none"/>
        </w:rPr>
      </w:pPr>
      <w:r w:rsidDel="00000000" w:rsidR="00000000" w:rsidRPr="00000000">
        <w:rPr>
          <w:color w:val="34313f"/>
          <w:rtl w:val="0"/>
        </w:rPr>
        <w:t xml:space="preserve">components (folder)</w:t>
      </w:r>
    </w:p>
    <w:p w:rsidR="00000000" w:rsidDel="00000000" w:rsidP="00000000" w:rsidRDefault="00000000" w:rsidRPr="00000000" w14:paraId="00000061">
      <w:pPr>
        <w:numPr>
          <w:ilvl w:val="0"/>
          <w:numId w:val="1"/>
        </w:numPr>
        <w:ind w:left="720" w:hanging="360"/>
        <w:rPr>
          <w:color w:val="34313f"/>
          <w:u w:val="none"/>
        </w:rPr>
      </w:pPr>
      <w:r w:rsidDel="00000000" w:rsidR="00000000" w:rsidRPr="00000000">
        <w:rPr>
          <w:color w:val="34313f"/>
          <w:rtl w:val="0"/>
        </w:rPr>
        <w:t xml:space="preserve">products (folder)</w:t>
      </w:r>
    </w:p>
    <w:p w:rsidR="00000000" w:rsidDel="00000000" w:rsidP="00000000" w:rsidRDefault="00000000" w:rsidRPr="00000000" w14:paraId="00000062">
      <w:pPr>
        <w:numPr>
          <w:ilvl w:val="0"/>
          <w:numId w:val="1"/>
        </w:numPr>
        <w:ind w:left="720" w:hanging="360"/>
        <w:rPr>
          <w:color w:val="34313f"/>
        </w:rPr>
      </w:pPr>
      <w:r w:rsidDel="00000000" w:rsidR="00000000" w:rsidRPr="00000000">
        <w:rPr>
          <w:color w:val="34313f"/>
          <w:rtl w:val="0"/>
        </w:rPr>
        <w:t xml:space="preserve">add-to-cart.html</w:t>
      </w:r>
    </w:p>
    <w:p w:rsidR="00000000" w:rsidDel="00000000" w:rsidP="00000000" w:rsidRDefault="00000000" w:rsidRPr="00000000" w14:paraId="00000063">
      <w:pPr>
        <w:ind w:left="0" w:firstLine="0"/>
        <w:rPr>
          <w:color w:val="34313f"/>
        </w:rPr>
      </w:pPr>
      <w:r w:rsidDel="00000000" w:rsidR="00000000" w:rsidRPr="00000000">
        <w:rPr>
          <w:color w:val="34313f"/>
          <w:rtl w:val="0"/>
        </w:rPr>
        <w:t xml:space="preserve">File path: templates/components/products/add-to-cart.html</w:t>
      </w:r>
    </w:p>
    <w:p w:rsidR="00000000" w:rsidDel="00000000" w:rsidP="00000000" w:rsidRDefault="00000000" w:rsidRPr="00000000" w14:paraId="00000064">
      <w:pPr>
        <w:rPr>
          <w:color w:val="34313f"/>
        </w:rPr>
      </w:pPr>
      <w:r w:rsidDel="00000000" w:rsidR="00000000" w:rsidRPr="00000000">
        <w:rPr>
          <w:rtl w:val="0"/>
        </w:rPr>
      </w:r>
    </w:p>
    <w:p w:rsidR="00000000" w:rsidDel="00000000" w:rsidP="00000000" w:rsidRDefault="00000000" w:rsidRPr="00000000" w14:paraId="00000065">
      <w:pPr>
        <w:rPr>
          <w:color w:val="34313f"/>
        </w:rPr>
      </w:pPr>
      <w:r w:rsidDel="00000000" w:rsidR="00000000" w:rsidRPr="00000000">
        <w:rPr>
          <w:color w:val="34313f"/>
          <w:rtl w:val="0"/>
        </w:rPr>
        <w:t xml:space="preserve">On line 148-157 there is a class called “form-action” which is the class for the “Add to Cart” button when logged in.</w:t>
      </w:r>
    </w:p>
    <w:p w:rsidR="00000000" w:rsidDel="00000000" w:rsidP="00000000" w:rsidRDefault="00000000" w:rsidRPr="00000000" w14:paraId="00000066">
      <w:pPr>
        <w:rPr/>
      </w:pPr>
      <w:r w:rsidDel="00000000" w:rsidR="00000000" w:rsidRPr="00000000">
        <w:rPr>
          <w:rtl w:val="0"/>
        </w:rPr>
        <w:t xml:space="preserve">Reference Picture:</w:t>
      </w:r>
      <w:r w:rsidDel="00000000" w:rsidR="00000000" w:rsidRPr="00000000">
        <w:rPr/>
        <w:drawing>
          <wp:inline distB="114300" distT="114300" distL="114300" distR="114300">
            <wp:extent cx="4933950" cy="173355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9339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Removing this class might remove the button? (like a 50% chance of success)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headerReference r:id="rId17" w:type="default"/>
      <w:headerReference r:id="rId18" w:type="first"/>
      <w:footerReference r:id="rId1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48bb38.myshopify.com/password" TargetMode="External"/><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48bb38.myshopify.com/password" TargetMode="External"/><Relationship Id="rId15" Type="http://schemas.openxmlformats.org/officeDocument/2006/relationships/image" Target="media/image2.png"/><Relationship Id="rId14" Type="http://schemas.openxmlformats.org/officeDocument/2006/relationships/hyperlink" Target="https://store-3bgo97pxit.mybigcommerce.com/manage/page-builder?channelId=1&amp;redirectIframeUrl=?showStore=yes" TargetMode="External"/><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store-3bgo97pxit.mybigcommerce.com/manage/file-editor/c170a420-8360-013a-109f-62484650b759/c1a86c70-8360-013a-109f-62484650b759/862236d0-f1a7-013b-7d1a-2672c4534db5" TargetMode="External"/><Relationship Id="rId18" Type="http://schemas.openxmlformats.org/officeDocument/2006/relationships/header" Target="header2.xml"/><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