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CCA" w:rsidRDefault="00AB3CCA" w:rsidP="00AB3CCA">
      <w:pPr>
        <w:ind w:firstLineChars="200" w:firstLine="420"/>
      </w:pPr>
      <w:r>
        <w:t>之前</w:t>
      </w:r>
      <w:r>
        <w:rPr>
          <w:rFonts w:hint="eastAsia"/>
        </w:rPr>
        <w:t>，</w:t>
      </w:r>
      <w:r>
        <w:t>我们已经大致了解了</w:t>
      </w:r>
      <w:r>
        <w:t>PID</w:t>
      </w:r>
      <w:r>
        <w:t>参数调节</w:t>
      </w:r>
      <w:r>
        <w:rPr>
          <w:rFonts w:hint="eastAsia"/>
        </w:rPr>
        <w:t>，</w:t>
      </w:r>
      <w:r>
        <w:t>在应用电机的</w:t>
      </w:r>
      <w:r>
        <w:t>PID</w:t>
      </w:r>
      <w:r>
        <w:t>参数调节时</w:t>
      </w:r>
      <w:r>
        <w:rPr>
          <w:rFonts w:hint="eastAsia"/>
        </w:rPr>
        <w:t>，</w:t>
      </w:r>
      <w:r>
        <w:t>我们该如何得到一系列我们想要的数据呢</w:t>
      </w:r>
      <w:r>
        <w:rPr>
          <w:rFonts w:hint="eastAsia"/>
        </w:rPr>
        <w:t>？这里，我们一起来了解编码器这个东东。</w:t>
      </w:r>
    </w:p>
    <w:p w:rsidR="00AB3CCA" w:rsidRDefault="00AB3CCA" w:rsidP="000D6622">
      <w:pPr>
        <w:rPr>
          <w:rFonts w:hint="eastAsia"/>
        </w:rPr>
      </w:pPr>
    </w:p>
    <w:p w:rsidR="000D6622" w:rsidRDefault="00AB3CCA" w:rsidP="000D6622">
      <w:pPr>
        <w:pStyle w:val="a5"/>
        <w:numPr>
          <w:ilvl w:val="0"/>
          <w:numId w:val="1"/>
        </w:numPr>
        <w:ind w:firstLineChars="0"/>
      </w:pPr>
      <w:r>
        <w:rPr>
          <w:rFonts w:hint="eastAsia"/>
        </w:rPr>
        <w:t>首先，我们简单认识一下</w:t>
      </w:r>
      <w:r w:rsidR="000D6622">
        <w:rPr>
          <w:rFonts w:hint="eastAsia"/>
        </w:rPr>
        <w:t>电机中的编码器</w:t>
      </w:r>
    </w:p>
    <w:p w:rsidR="000D6622" w:rsidRDefault="00D3300A" w:rsidP="00D3300A">
      <w:pPr>
        <w:pStyle w:val="a5"/>
        <w:ind w:left="360"/>
      </w:pPr>
      <w:r w:rsidRPr="006E5192">
        <w:rPr>
          <w:rFonts w:ascii="Arial" w:eastAsia="宋体" w:hAnsi="Arial" w:cs="Arial"/>
          <w:noProof/>
          <w:color w:val="136EC2"/>
          <w:kern w:val="0"/>
          <w:szCs w:val="21"/>
        </w:rPr>
        <w:drawing>
          <wp:anchor distT="0" distB="0" distL="114300" distR="114300" simplePos="0" relativeHeight="251659264" behindDoc="0" locked="0" layoutInCell="1" allowOverlap="1" wp14:anchorId="07F8BB83" wp14:editId="6C3E5872">
            <wp:simplePos x="0" y="0"/>
            <wp:positionH relativeFrom="margin">
              <wp:align>right</wp:align>
            </wp:positionH>
            <wp:positionV relativeFrom="paragraph">
              <wp:posOffset>518160</wp:posOffset>
            </wp:positionV>
            <wp:extent cx="2095500" cy="2057400"/>
            <wp:effectExtent l="0" t="0" r="0" b="0"/>
            <wp:wrapSquare wrapText="bothSides"/>
            <wp:docPr id="4" name="图片 4" descr="编码器（图1）">
              <a:hlinkClick xmlns:a="http://schemas.openxmlformats.org/drawingml/2006/main" r:id="rId7" tgtFrame="&quot;_blank&quot;" tooltip="&quot;编码器（图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编码器（图1）">
                      <a:hlinkClick r:id="rId7" tgtFrame="&quot;_blank&quot;" tooltip="&quot;编码器（图1）&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57400"/>
                    </a:xfrm>
                    <a:prstGeom prst="rect">
                      <a:avLst/>
                    </a:prstGeom>
                    <a:noFill/>
                    <a:ln>
                      <a:noFill/>
                    </a:ln>
                  </pic:spPr>
                </pic:pic>
              </a:graphicData>
            </a:graphic>
          </wp:anchor>
        </w:drawing>
      </w:r>
      <w:r w:rsidR="00AB3CCA">
        <w:rPr>
          <w:rFonts w:ascii="Verdana" w:hAnsi="Verdana"/>
          <w:color w:val="333333"/>
          <w:shd w:val="clear" w:color="auto" w:fill="FFFFFF"/>
        </w:rPr>
        <w:t>编码器</w:t>
      </w:r>
      <w:r w:rsidR="00AB3CCA">
        <w:rPr>
          <w:rFonts w:ascii="Verdana" w:hAnsi="Verdana"/>
          <w:color w:val="333333"/>
          <w:shd w:val="clear" w:color="auto" w:fill="FFFFFF"/>
        </w:rPr>
        <w:t>(encoder)</w:t>
      </w:r>
      <w:r w:rsidR="00AB3CCA">
        <w:rPr>
          <w:rFonts w:ascii="Verdana" w:hAnsi="Verdana"/>
          <w:color w:val="333333"/>
          <w:shd w:val="clear" w:color="auto" w:fill="FFFFFF"/>
        </w:rPr>
        <w:t>是一种将模拟视频信号</w:t>
      </w:r>
      <w:r w:rsidR="00AB3CCA">
        <w:rPr>
          <w:rFonts w:ascii="Verdana" w:hAnsi="Verdana"/>
          <w:color w:val="333333"/>
          <w:shd w:val="clear" w:color="auto" w:fill="FFFFFF"/>
        </w:rPr>
        <w:t>(</w:t>
      </w:r>
      <w:r w:rsidR="00AB3CCA">
        <w:rPr>
          <w:rFonts w:ascii="Verdana" w:hAnsi="Verdana"/>
          <w:color w:val="333333"/>
          <w:shd w:val="clear" w:color="auto" w:fill="FFFFFF"/>
        </w:rPr>
        <w:t>如比特流</w:t>
      </w:r>
      <w:r w:rsidR="00AB3CCA">
        <w:rPr>
          <w:rFonts w:ascii="Verdana" w:hAnsi="Verdana"/>
          <w:color w:val="333333"/>
          <w:shd w:val="clear" w:color="auto" w:fill="FFFFFF"/>
        </w:rPr>
        <w:t>)</w:t>
      </w:r>
      <w:r w:rsidR="00AB3CCA">
        <w:rPr>
          <w:rFonts w:ascii="Verdana" w:hAnsi="Verdana"/>
          <w:color w:val="333333"/>
          <w:shd w:val="clear" w:color="auto" w:fill="FFFFFF"/>
        </w:rPr>
        <w:t>或数据编制、转换为可用以通讯、传输和存储的数字信号的硬件</w:t>
      </w:r>
      <w:r w:rsidR="00AB3CCA">
        <w:rPr>
          <w:rFonts w:ascii="Verdana" w:hAnsi="Verdana"/>
          <w:color w:val="333333"/>
          <w:shd w:val="clear" w:color="auto" w:fill="FFFFFF"/>
        </w:rPr>
        <w:t>/</w:t>
      </w:r>
      <w:r w:rsidR="00AB3CCA">
        <w:rPr>
          <w:rFonts w:ascii="Verdana" w:hAnsi="Verdana"/>
          <w:color w:val="333333"/>
          <w:shd w:val="clear" w:color="auto" w:fill="FFFFFF"/>
        </w:rPr>
        <w:t>软件设备。编码器的应用十分广泛，主要用来检测机械运动的速度、位置、角度、距离或计数，除了应用在机械外，许多的马达控制如伺服马达均需配备编码器以供马达控制器作为换相、速度及位置的检出。</w:t>
      </w:r>
      <w:r w:rsidR="000D6622">
        <w:rPr>
          <w:rFonts w:hint="eastAsia"/>
        </w:rPr>
        <w:t>。</w:t>
      </w:r>
    </w:p>
    <w:p w:rsidR="00D3300A" w:rsidRDefault="00D3300A" w:rsidP="000D6622">
      <w:pPr>
        <w:pStyle w:val="a5"/>
        <w:ind w:left="360"/>
      </w:pPr>
    </w:p>
    <w:p w:rsidR="000D6622" w:rsidRDefault="000D6622" w:rsidP="000D6622">
      <w:pPr>
        <w:pStyle w:val="a5"/>
        <w:ind w:left="360"/>
      </w:pPr>
      <w:r>
        <w:rPr>
          <w:rFonts w:hint="eastAsia"/>
        </w:rPr>
        <w:t>一般，我们按照工作原理编码器可分为增量式和绝对式两类。增量式编码器是将位移转换成周期性的电信号，再把这个电信号转变成计数脉冲，用脉冲的个数表示位移的大小。绝对式编码器的每一个位置对应一个确定的数字码，因此它的示值只与测量的起始和终止位置有关，而与测量的中间过程无关。</w:t>
      </w:r>
    </w:p>
    <w:p w:rsidR="00D3300A" w:rsidRDefault="00D3300A" w:rsidP="000D6622">
      <w:pPr>
        <w:pStyle w:val="a5"/>
        <w:ind w:left="360"/>
      </w:pPr>
    </w:p>
    <w:p w:rsidR="000D6622" w:rsidRDefault="000D6622" w:rsidP="000D6622">
      <w:pPr>
        <w:pStyle w:val="a5"/>
        <w:ind w:left="360"/>
      </w:pPr>
      <w:r>
        <w:rPr>
          <w:rFonts w:hint="eastAsia"/>
        </w:rPr>
        <w:t>还有多种分类方式，</w:t>
      </w:r>
      <w:r w:rsidR="00AB3CCA">
        <w:rPr>
          <w:rFonts w:hint="eastAsia"/>
        </w:rPr>
        <w:t>这里我们就不多说了</w:t>
      </w:r>
      <w:r>
        <w:rPr>
          <w:rFonts w:hint="eastAsia"/>
        </w:rPr>
        <w:t>。</w:t>
      </w:r>
    </w:p>
    <w:p w:rsidR="0024071D" w:rsidRDefault="0024071D" w:rsidP="000D6622">
      <w:pPr>
        <w:pStyle w:val="a5"/>
        <w:ind w:left="360"/>
      </w:pPr>
    </w:p>
    <w:p w:rsidR="000D6622" w:rsidRDefault="000D6622" w:rsidP="000D6622">
      <w:pPr>
        <w:pStyle w:val="a5"/>
        <w:ind w:left="360"/>
      </w:pPr>
    </w:p>
    <w:p w:rsidR="000D6622" w:rsidRDefault="000D6622" w:rsidP="000D6622">
      <w:pPr>
        <w:pStyle w:val="a5"/>
        <w:numPr>
          <w:ilvl w:val="0"/>
          <w:numId w:val="1"/>
        </w:numPr>
        <w:ind w:firstLineChars="0"/>
      </w:pPr>
      <w:r>
        <w:rPr>
          <w:rFonts w:hint="eastAsia"/>
        </w:rPr>
        <w:t>接线方法</w:t>
      </w:r>
    </w:p>
    <w:p w:rsidR="000D6622" w:rsidRDefault="000D6622" w:rsidP="000D6622">
      <w:pPr>
        <w:pStyle w:val="a5"/>
        <w:ind w:left="360"/>
      </w:pPr>
      <w:r>
        <w:rPr>
          <w:rFonts w:hint="eastAsia"/>
        </w:rPr>
        <w:t>我们通常用的是增量型编码器，可将旋转编码器的输出脉冲信号直接输入给</w:t>
      </w:r>
      <w:r>
        <w:rPr>
          <w:rFonts w:hint="eastAsia"/>
        </w:rPr>
        <w:t>PLC</w:t>
      </w:r>
      <w:r>
        <w:rPr>
          <w:rFonts w:hint="eastAsia"/>
        </w:rPr>
        <w:t>（可编程逻辑控制器），利用</w:t>
      </w:r>
      <w:r>
        <w:rPr>
          <w:rFonts w:hint="eastAsia"/>
        </w:rPr>
        <w:t>PLC</w:t>
      </w:r>
      <w:r>
        <w:rPr>
          <w:rFonts w:hint="eastAsia"/>
        </w:rPr>
        <w:t>的高速计数器对其脉冲信号进行计数，以获得测量结果。不同型号的旋转编码器，其输出脉冲的相数也不同，有的旋转编码器输出</w:t>
      </w:r>
      <w:r>
        <w:rPr>
          <w:rFonts w:hint="eastAsia"/>
        </w:rPr>
        <w:t>A</w:t>
      </w:r>
      <w:r>
        <w:rPr>
          <w:rFonts w:hint="eastAsia"/>
        </w:rPr>
        <w:t>、</w:t>
      </w:r>
      <w:r>
        <w:rPr>
          <w:rFonts w:hint="eastAsia"/>
        </w:rPr>
        <w:t>B</w:t>
      </w:r>
      <w:r>
        <w:rPr>
          <w:rFonts w:hint="eastAsia"/>
        </w:rPr>
        <w:t>、</w:t>
      </w:r>
      <w:r>
        <w:rPr>
          <w:rFonts w:hint="eastAsia"/>
        </w:rPr>
        <w:t>Z</w:t>
      </w:r>
      <w:r>
        <w:rPr>
          <w:rFonts w:hint="eastAsia"/>
        </w:rPr>
        <w:t>三相脉冲，有的只有</w:t>
      </w:r>
      <w:r>
        <w:rPr>
          <w:rFonts w:hint="eastAsia"/>
        </w:rPr>
        <w:t>A</w:t>
      </w:r>
      <w:r>
        <w:rPr>
          <w:rFonts w:hint="eastAsia"/>
        </w:rPr>
        <w:t>、</w:t>
      </w:r>
      <w:r>
        <w:rPr>
          <w:rFonts w:hint="eastAsia"/>
        </w:rPr>
        <w:t>B</w:t>
      </w:r>
      <w:r>
        <w:rPr>
          <w:rFonts w:hint="eastAsia"/>
        </w:rPr>
        <w:t>相两相，最简单的只有</w:t>
      </w:r>
      <w:r>
        <w:rPr>
          <w:rFonts w:hint="eastAsia"/>
        </w:rPr>
        <w:t>A</w:t>
      </w:r>
      <w:r>
        <w:rPr>
          <w:rFonts w:hint="eastAsia"/>
        </w:rPr>
        <w:t>相。</w:t>
      </w:r>
    </w:p>
    <w:p w:rsidR="0024071D" w:rsidRDefault="0024071D" w:rsidP="000D6622">
      <w:pPr>
        <w:pStyle w:val="a5"/>
        <w:ind w:left="360"/>
      </w:pPr>
    </w:p>
    <w:p w:rsidR="000D6622" w:rsidRDefault="00D3300A" w:rsidP="000D6622">
      <w:pPr>
        <w:pStyle w:val="a5"/>
        <w:ind w:left="360"/>
      </w:pPr>
      <w:r>
        <w:rPr>
          <w:rFonts w:hint="eastAsia"/>
          <w:noProof/>
        </w:rPr>
        <w:drawing>
          <wp:anchor distT="0" distB="0" distL="114300" distR="114300" simplePos="0" relativeHeight="251660288" behindDoc="0" locked="0" layoutInCell="1" allowOverlap="1" wp14:anchorId="62D522F1" wp14:editId="25AA52D1">
            <wp:simplePos x="0" y="0"/>
            <wp:positionH relativeFrom="column">
              <wp:posOffset>3147060</wp:posOffset>
            </wp:positionH>
            <wp:positionV relativeFrom="paragraph">
              <wp:posOffset>533400</wp:posOffset>
            </wp:positionV>
            <wp:extent cx="2057578" cy="128027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9">
                      <a:extLst>
                        <a:ext uri="{28A0092B-C50C-407E-A947-70E740481C1C}">
                          <a14:useLocalDpi xmlns:a14="http://schemas.microsoft.com/office/drawing/2010/main" val="0"/>
                        </a:ext>
                      </a:extLst>
                    </a:blip>
                    <a:stretch>
                      <a:fillRect/>
                    </a:stretch>
                  </pic:blipFill>
                  <pic:spPr>
                    <a:xfrm>
                      <a:off x="0" y="0"/>
                      <a:ext cx="2057578" cy="1280271"/>
                    </a:xfrm>
                    <a:prstGeom prst="rect">
                      <a:avLst/>
                    </a:prstGeom>
                  </pic:spPr>
                </pic:pic>
              </a:graphicData>
            </a:graphic>
            <wp14:sizeRelH relativeFrom="page">
              <wp14:pctWidth>0</wp14:pctWidth>
            </wp14:sizeRelH>
            <wp14:sizeRelV relativeFrom="page">
              <wp14:pctHeight>0</wp14:pctHeight>
            </wp14:sizeRelV>
          </wp:anchor>
        </w:drawing>
      </w:r>
      <w:r w:rsidR="000D6622">
        <w:rPr>
          <w:rFonts w:hint="eastAsia"/>
        </w:rPr>
        <w:t>编码器有</w:t>
      </w:r>
      <w:r w:rsidR="000D6622">
        <w:rPr>
          <w:rFonts w:hint="eastAsia"/>
        </w:rPr>
        <w:t>5</w:t>
      </w:r>
      <w:r w:rsidR="000D6622">
        <w:rPr>
          <w:rFonts w:hint="eastAsia"/>
        </w:rPr>
        <w:t>条引线，其中</w:t>
      </w:r>
      <w:r w:rsidR="000D6622">
        <w:rPr>
          <w:rFonts w:hint="eastAsia"/>
        </w:rPr>
        <w:t>3</w:t>
      </w:r>
      <w:r w:rsidR="000D6622">
        <w:rPr>
          <w:rFonts w:hint="eastAsia"/>
        </w:rPr>
        <w:t>条是脉冲输出线，</w:t>
      </w:r>
      <w:r w:rsidR="000D6622">
        <w:rPr>
          <w:rFonts w:hint="eastAsia"/>
        </w:rPr>
        <w:t>1</w:t>
      </w:r>
      <w:r w:rsidR="000D6622">
        <w:rPr>
          <w:rFonts w:hint="eastAsia"/>
        </w:rPr>
        <w:t>条是</w:t>
      </w:r>
      <w:r w:rsidR="000D6622">
        <w:rPr>
          <w:rFonts w:hint="eastAsia"/>
        </w:rPr>
        <w:t>COM</w:t>
      </w:r>
      <w:r w:rsidR="000D6622">
        <w:rPr>
          <w:rFonts w:hint="eastAsia"/>
        </w:rPr>
        <w:t>端线，</w:t>
      </w:r>
      <w:r w:rsidR="000D6622">
        <w:rPr>
          <w:rFonts w:hint="eastAsia"/>
        </w:rPr>
        <w:t>1</w:t>
      </w:r>
      <w:r w:rsidR="000D6622">
        <w:rPr>
          <w:rFonts w:hint="eastAsia"/>
        </w:rPr>
        <w:t>条是电源线（</w:t>
      </w:r>
      <w:r w:rsidR="000D6622">
        <w:rPr>
          <w:rFonts w:hint="eastAsia"/>
        </w:rPr>
        <w:t>OC</w:t>
      </w:r>
      <w:r w:rsidR="000D6622">
        <w:rPr>
          <w:rFonts w:hint="eastAsia"/>
        </w:rPr>
        <w:t>门输出型）。编码器的电源可以是外接电源，也可直接使用</w:t>
      </w:r>
      <w:r w:rsidR="000D6622">
        <w:rPr>
          <w:rFonts w:hint="eastAsia"/>
        </w:rPr>
        <w:t>PLC</w:t>
      </w:r>
      <w:r w:rsidR="000D6622">
        <w:rPr>
          <w:rFonts w:hint="eastAsia"/>
        </w:rPr>
        <w:t>的</w:t>
      </w:r>
      <w:r w:rsidR="000D6622">
        <w:rPr>
          <w:rFonts w:hint="eastAsia"/>
        </w:rPr>
        <w:t>DC24V</w:t>
      </w:r>
      <w:r w:rsidR="000D6622">
        <w:rPr>
          <w:rFonts w:hint="eastAsia"/>
        </w:rPr>
        <w:t>电源。电源“</w:t>
      </w:r>
      <w:r w:rsidR="000D6622">
        <w:rPr>
          <w:rFonts w:hint="eastAsia"/>
        </w:rPr>
        <w:t>-</w:t>
      </w:r>
      <w:r w:rsidR="000D6622">
        <w:rPr>
          <w:rFonts w:hint="eastAsia"/>
        </w:rPr>
        <w:t>”端要与编码器的</w:t>
      </w:r>
      <w:r w:rsidR="000D6622">
        <w:rPr>
          <w:rFonts w:hint="eastAsia"/>
        </w:rPr>
        <w:t>COM</w:t>
      </w:r>
      <w:r w:rsidR="000D6622">
        <w:rPr>
          <w:rFonts w:hint="eastAsia"/>
        </w:rPr>
        <w:t>端连接，“</w:t>
      </w:r>
      <w:r w:rsidR="000D6622">
        <w:rPr>
          <w:rFonts w:hint="eastAsia"/>
        </w:rPr>
        <w:t xml:space="preserve">+ </w:t>
      </w:r>
      <w:r w:rsidR="000D6622">
        <w:rPr>
          <w:rFonts w:hint="eastAsia"/>
        </w:rPr>
        <w:t>”端与编码器的电源端连接。编码器的</w:t>
      </w:r>
      <w:r w:rsidR="000D6622">
        <w:rPr>
          <w:rFonts w:hint="eastAsia"/>
        </w:rPr>
        <w:t>COM</w:t>
      </w:r>
      <w:r w:rsidR="000D6622">
        <w:rPr>
          <w:rFonts w:hint="eastAsia"/>
        </w:rPr>
        <w:t>端与</w:t>
      </w:r>
      <w:r w:rsidR="000D6622">
        <w:rPr>
          <w:rFonts w:hint="eastAsia"/>
        </w:rPr>
        <w:t>PLC</w:t>
      </w:r>
      <w:r w:rsidR="000D6622">
        <w:rPr>
          <w:rFonts w:hint="eastAsia"/>
        </w:rPr>
        <w:t>输入</w:t>
      </w:r>
      <w:r w:rsidR="000D6622">
        <w:rPr>
          <w:rFonts w:hint="eastAsia"/>
        </w:rPr>
        <w:t>COM</w:t>
      </w:r>
      <w:r w:rsidR="000D6622">
        <w:rPr>
          <w:rFonts w:hint="eastAsia"/>
        </w:rPr>
        <w:t>端连接，</w:t>
      </w:r>
      <w:r w:rsidR="000D6622">
        <w:rPr>
          <w:rFonts w:hint="eastAsia"/>
        </w:rPr>
        <w:t>A</w:t>
      </w:r>
      <w:r w:rsidR="000D6622">
        <w:rPr>
          <w:rFonts w:hint="eastAsia"/>
        </w:rPr>
        <w:t>、</w:t>
      </w:r>
      <w:r w:rsidR="000D6622">
        <w:rPr>
          <w:rFonts w:hint="eastAsia"/>
        </w:rPr>
        <w:t>B</w:t>
      </w:r>
      <w:r w:rsidR="000D6622">
        <w:rPr>
          <w:rFonts w:hint="eastAsia"/>
        </w:rPr>
        <w:t>、</w:t>
      </w:r>
      <w:r w:rsidR="000D6622">
        <w:rPr>
          <w:rFonts w:hint="eastAsia"/>
        </w:rPr>
        <w:t>Z</w:t>
      </w:r>
      <w:r w:rsidR="000D6622">
        <w:rPr>
          <w:rFonts w:hint="eastAsia"/>
        </w:rPr>
        <w:t>三相脉冲输出线直接与</w:t>
      </w:r>
      <w:r w:rsidR="000D6622">
        <w:rPr>
          <w:rFonts w:hint="eastAsia"/>
        </w:rPr>
        <w:t>PLC</w:t>
      </w:r>
      <w:r w:rsidR="000D6622">
        <w:rPr>
          <w:rFonts w:hint="eastAsia"/>
        </w:rPr>
        <w:t>的输入端连接，</w:t>
      </w:r>
      <w:r w:rsidR="000D6622">
        <w:rPr>
          <w:rFonts w:hint="eastAsia"/>
        </w:rPr>
        <w:t>A</w:t>
      </w:r>
      <w:r w:rsidR="000D6622">
        <w:rPr>
          <w:rFonts w:hint="eastAsia"/>
        </w:rPr>
        <w:t>、</w:t>
      </w:r>
      <w:r w:rsidR="000D6622">
        <w:rPr>
          <w:rFonts w:hint="eastAsia"/>
        </w:rPr>
        <w:t>B</w:t>
      </w:r>
      <w:r w:rsidR="000D6622">
        <w:rPr>
          <w:rFonts w:hint="eastAsia"/>
        </w:rPr>
        <w:t>为相差</w:t>
      </w:r>
      <w:r w:rsidR="000D6622">
        <w:rPr>
          <w:rFonts w:hint="eastAsia"/>
        </w:rPr>
        <w:t>90</w:t>
      </w:r>
      <w:r w:rsidR="000D6622">
        <w:rPr>
          <w:rFonts w:hint="eastAsia"/>
        </w:rPr>
        <w:t>度的脉冲，</w:t>
      </w:r>
      <w:r w:rsidR="000D6622">
        <w:rPr>
          <w:rFonts w:hint="eastAsia"/>
        </w:rPr>
        <w:t>Z</w:t>
      </w:r>
      <w:r w:rsidR="000D6622">
        <w:rPr>
          <w:rFonts w:hint="eastAsia"/>
        </w:rPr>
        <w:t>相信号在编码器旋转一圈只有一个脉冲，通常用来做零点的依据，连接时要注意</w:t>
      </w:r>
      <w:r w:rsidR="000D6622">
        <w:rPr>
          <w:rFonts w:hint="eastAsia"/>
        </w:rPr>
        <w:t>PLC</w:t>
      </w:r>
      <w:r w:rsidR="000D6622">
        <w:rPr>
          <w:rFonts w:hint="eastAsia"/>
        </w:rPr>
        <w:t>输入的响应时间。旋转编码器还有一条屏蔽线，使用时要将屏蔽线接地，提高抗干扰性。</w:t>
      </w:r>
    </w:p>
    <w:p w:rsidR="0024071D" w:rsidRDefault="0024071D" w:rsidP="0024071D">
      <w:pPr>
        <w:pStyle w:val="a5"/>
        <w:ind w:left="360"/>
        <w:jc w:val="center"/>
      </w:pPr>
    </w:p>
    <w:p w:rsidR="000D6622" w:rsidRDefault="000D6622" w:rsidP="0024071D">
      <w:pPr>
        <w:pStyle w:val="a5"/>
        <w:ind w:left="360"/>
      </w:pPr>
      <w:r>
        <w:rPr>
          <w:rFonts w:hint="eastAsia"/>
        </w:rPr>
        <w:t>信号输出</w:t>
      </w:r>
      <w:r w:rsidR="00D3300A">
        <w:rPr>
          <w:rFonts w:hint="eastAsia"/>
        </w:rPr>
        <w:t>：</w:t>
      </w:r>
      <w:r>
        <w:rPr>
          <w:rFonts w:hint="eastAsia"/>
        </w:rPr>
        <w:t>有正弦波（电流或电压），方波</w:t>
      </w:r>
      <w:r>
        <w:rPr>
          <w:rFonts w:hint="eastAsia"/>
        </w:rPr>
        <w:t>(TTL</w:t>
      </w:r>
      <w:r>
        <w:rPr>
          <w:rFonts w:hint="eastAsia"/>
        </w:rPr>
        <w:t>、</w:t>
      </w:r>
      <w:r>
        <w:rPr>
          <w:rFonts w:hint="eastAsia"/>
        </w:rPr>
        <w:t>HTL</w:t>
      </w:r>
      <w:r w:rsidR="00AB3CCA">
        <w:rPr>
          <w:rFonts w:hint="eastAsia"/>
        </w:rPr>
        <w:t>)</w:t>
      </w:r>
      <w:r w:rsidR="00AB3CCA">
        <w:rPr>
          <w:rFonts w:hint="eastAsia"/>
        </w:rPr>
        <w:t>多种形式。</w:t>
      </w:r>
      <w:r>
        <w:rPr>
          <w:rFonts w:hint="eastAsia"/>
        </w:rPr>
        <w:t>其中</w:t>
      </w:r>
      <w:r>
        <w:rPr>
          <w:rFonts w:hint="eastAsia"/>
        </w:rPr>
        <w:t>TTL</w:t>
      </w:r>
      <w:r>
        <w:rPr>
          <w:rFonts w:hint="eastAsia"/>
        </w:rPr>
        <w:t>为长线差分驱动（对称</w:t>
      </w:r>
      <w:r>
        <w:rPr>
          <w:rFonts w:hint="eastAsia"/>
        </w:rPr>
        <w:t>A,A-;B,B-;Z,Z-</w:t>
      </w:r>
      <w:r>
        <w:rPr>
          <w:rFonts w:hint="eastAsia"/>
        </w:rPr>
        <w:t>）</w:t>
      </w:r>
      <w:r w:rsidR="00AB3CCA">
        <w:rPr>
          <w:rFonts w:hint="eastAsia"/>
        </w:rPr>
        <w:t>；</w:t>
      </w:r>
      <w:r>
        <w:rPr>
          <w:rFonts w:hint="eastAsia"/>
        </w:rPr>
        <w:t>HTL</w:t>
      </w:r>
      <w:r>
        <w:rPr>
          <w:rFonts w:hint="eastAsia"/>
        </w:rPr>
        <w:t>也称推拉式、推挽式输出，编码器的信号接收设备接口应与编码器对应。</w:t>
      </w:r>
    </w:p>
    <w:p w:rsidR="00D3300A" w:rsidRDefault="00D3300A" w:rsidP="0024071D">
      <w:pPr>
        <w:pStyle w:val="a5"/>
        <w:ind w:left="360"/>
      </w:pPr>
    </w:p>
    <w:p w:rsidR="00D3300A" w:rsidRDefault="00D3300A" w:rsidP="00D3300A">
      <w:pPr>
        <w:pStyle w:val="a5"/>
        <w:ind w:left="360"/>
      </w:pPr>
      <w:r>
        <w:rPr>
          <w:rFonts w:hint="eastAsia"/>
        </w:rPr>
        <w:t>信号连接：</w:t>
      </w:r>
      <w:r w:rsidR="000D6622">
        <w:rPr>
          <w:rFonts w:hint="eastAsia"/>
        </w:rPr>
        <w:t>编码器的脉冲信号一般连接计数器、</w:t>
      </w:r>
      <w:r w:rsidR="000D6622">
        <w:rPr>
          <w:rFonts w:hint="eastAsia"/>
        </w:rPr>
        <w:t>PLC</w:t>
      </w:r>
      <w:r w:rsidR="000D6622">
        <w:rPr>
          <w:rFonts w:hint="eastAsia"/>
        </w:rPr>
        <w:t>、计算机</w:t>
      </w:r>
      <w:r w:rsidR="000D6622">
        <w:rPr>
          <w:rFonts w:hint="eastAsia"/>
        </w:rPr>
        <w:t>,PLC</w:t>
      </w:r>
      <w:r w:rsidR="000D6622">
        <w:rPr>
          <w:rFonts w:hint="eastAsia"/>
        </w:rPr>
        <w:t>和计算机连接的模</w:t>
      </w:r>
      <w:r w:rsidR="000D6622">
        <w:rPr>
          <w:rFonts w:hint="eastAsia"/>
        </w:rPr>
        <w:lastRenderedPageBreak/>
        <w:t>块有低速模块与高速模块之分，开关频率有低有高。如单相联接，用于单方向计数，单方向测速。</w:t>
      </w:r>
      <w:r w:rsidR="0024071D">
        <w:rPr>
          <w:rFonts w:hint="eastAsia"/>
        </w:rPr>
        <w:t>A</w:t>
      </w:r>
      <w:r w:rsidR="0024071D">
        <w:rPr>
          <w:rFonts w:hint="eastAsia"/>
        </w:rPr>
        <w:t>、</w:t>
      </w:r>
      <w:r w:rsidR="000D6622">
        <w:rPr>
          <w:rFonts w:hint="eastAsia"/>
        </w:rPr>
        <w:t>B</w:t>
      </w:r>
      <w:r w:rsidR="000D6622">
        <w:rPr>
          <w:rFonts w:hint="eastAsia"/>
        </w:rPr>
        <w:t>两相联接，用于正反向计数、判断正反向和测速。</w:t>
      </w:r>
      <w:r w:rsidR="000D6622">
        <w:rPr>
          <w:rFonts w:hint="eastAsia"/>
        </w:rPr>
        <w:t>A</w:t>
      </w:r>
      <w:r w:rsidR="000D6622">
        <w:rPr>
          <w:rFonts w:hint="eastAsia"/>
        </w:rPr>
        <w:t>、</w:t>
      </w:r>
      <w:r w:rsidR="000D6622">
        <w:rPr>
          <w:rFonts w:hint="eastAsia"/>
        </w:rPr>
        <w:t>B</w:t>
      </w:r>
      <w:r w:rsidR="000D6622">
        <w:rPr>
          <w:rFonts w:hint="eastAsia"/>
        </w:rPr>
        <w:t>、</w:t>
      </w:r>
      <w:r w:rsidR="000D6622">
        <w:rPr>
          <w:rFonts w:hint="eastAsia"/>
        </w:rPr>
        <w:t>Z</w:t>
      </w:r>
      <w:r w:rsidR="000D6622">
        <w:rPr>
          <w:rFonts w:hint="eastAsia"/>
        </w:rPr>
        <w:t>三相联接，用于带参考位修正的位置测量。</w:t>
      </w:r>
    </w:p>
    <w:p w:rsidR="000D6622" w:rsidRDefault="000D6622" w:rsidP="00D3300A">
      <w:pPr>
        <w:pStyle w:val="a5"/>
        <w:ind w:left="360"/>
      </w:pPr>
      <w:r>
        <w:rPr>
          <w:rFonts w:hint="eastAsia"/>
        </w:rPr>
        <w:t>A</w:t>
      </w:r>
      <w:r>
        <w:rPr>
          <w:rFonts w:hint="eastAsia"/>
        </w:rPr>
        <w:t>、</w:t>
      </w:r>
      <w:r>
        <w:rPr>
          <w:rFonts w:hint="eastAsia"/>
        </w:rPr>
        <w:t>A-,B</w:t>
      </w:r>
      <w:r>
        <w:rPr>
          <w:rFonts w:hint="eastAsia"/>
        </w:rPr>
        <w:t>、</w:t>
      </w:r>
      <w:r>
        <w:rPr>
          <w:rFonts w:hint="eastAsia"/>
        </w:rPr>
        <w:t>B-,Z</w:t>
      </w:r>
      <w:r>
        <w:rPr>
          <w:rFonts w:hint="eastAsia"/>
        </w:rPr>
        <w:t>、</w:t>
      </w:r>
      <w:r>
        <w:rPr>
          <w:rFonts w:hint="eastAsia"/>
        </w:rPr>
        <w:t>Z-</w:t>
      </w:r>
      <w:r>
        <w:rPr>
          <w:rFonts w:hint="eastAsia"/>
        </w:rPr>
        <w:t>连接，由于带有对称负信号的连接，电流对于电缆贡献的电磁场为</w:t>
      </w:r>
      <w:r>
        <w:rPr>
          <w:rFonts w:hint="eastAsia"/>
        </w:rPr>
        <w:t>0,</w:t>
      </w:r>
      <w:r>
        <w:rPr>
          <w:rFonts w:hint="eastAsia"/>
        </w:rPr>
        <w:t>衰减最小，抗干扰最佳，可传输较远的距离。对于</w:t>
      </w:r>
      <w:r>
        <w:rPr>
          <w:rFonts w:hint="eastAsia"/>
        </w:rPr>
        <w:t>TTL</w:t>
      </w:r>
      <w:r>
        <w:rPr>
          <w:rFonts w:hint="eastAsia"/>
        </w:rPr>
        <w:t>的带有对称负信号输出的编码器，信号传输距离可达</w:t>
      </w:r>
      <w:r>
        <w:rPr>
          <w:rFonts w:hint="eastAsia"/>
        </w:rPr>
        <w:t>150</w:t>
      </w:r>
      <w:r>
        <w:rPr>
          <w:rFonts w:hint="eastAsia"/>
        </w:rPr>
        <w:t>米。对于</w:t>
      </w:r>
      <w:r>
        <w:rPr>
          <w:rFonts w:hint="eastAsia"/>
        </w:rPr>
        <w:t>HTL</w:t>
      </w:r>
      <w:r>
        <w:rPr>
          <w:rFonts w:hint="eastAsia"/>
        </w:rPr>
        <w:t>的带有对称负信号输出的编码器，信号传输距离可达</w:t>
      </w:r>
      <w:r>
        <w:rPr>
          <w:rFonts w:hint="eastAsia"/>
        </w:rPr>
        <w:t>300</w:t>
      </w:r>
      <w:r>
        <w:rPr>
          <w:rFonts w:hint="eastAsia"/>
        </w:rPr>
        <w:t>米。</w:t>
      </w:r>
    </w:p>
    <w:p w:rsidR="000D6622" w:rsidRDefault="000D6622" w:rsidP="000D6622">
      <w:pPr>
        <w:pStyle w:val="a5"/>
        <w:ind w:left="360"/>
      </w:pPr>
    </w:p>
    <w:p w:rsidR="000D6622" w:rsidRDefault="0024071D" w:rsidP="0024071D">
      <w:pPr>
        <w:pStyle w:val="a5"/>
        <w:ind w:firstLineChars="0" w:firstLine="0"/>
      </w:pPr>
      <w:r>
        <w:t>3</w:t>
      </w:r>
      <w:r>
        <w:rPr>
          <w:rFonts w:hint="eastAsia"/>
        </w:rPr>
        <w:t>．</w:t>
      </w:r>
      <w:r w:rsidR="00AB3CCA">
        <w:rPr>
          <w:rFonts w:hint="eastAsia"/>
        </w:rPr>
        <w:t>STM32</w:t>
      </w:r>
      <w:r w:rsidR="00AB3CCA">
        <w:rPr>
          <w:rFonts w:hint="eastAsia"/>
        </w:rPr>
        <w:t>中</w:t>
      </w:r>
      <w:r w:rsidR="000D6622">
        <w:rPr>
          <w:rFonts w:hint="eastAsia"/>
        </w:rPr>
        <w:t>编码器连接</w:t>
      </w:r>
      <w:r w:rsidR="000D6622">
        <w:rPr>
          <w:rFonts w:hint="eastAsia"/>
        </w:rPr>
        <w:t xml:space="preserve"> </w:t>
      </w:r>
    </w:p>
    <w:p w:rsidR="000D6622" w:rsidRDefault="000D6622" w:rsidP="000D6622">
      <w:pPr>
        <w:pStyle w:val="a5"/>
        <w:ind w:left="360"/>
      </w:pPr>
      <w:r>
        <w:t xml:space="preserve"> </w:t>
      </w:r>
    </w:p>
    <w:p w:rsidR="000D6622" w:rsidRDefault="000D6622" w:rsidP="000D6622">
      <w:pPr>
        <w:pStyle w:val="a5"/>
        <w:ind w:left="360"/>
      </w:pPr>
      <w:r>
        <w:rPr>
          <w:rFonts w:hint="eastAsia"/>
        </w:rPr>
        <w:t>STM32</w:t>
      </w:r>
      <w:r>
        <w:rPr>
          <w:rFonts w:hint="eastAsia"/>
        </w:rPr>
        <w:t>的每个</w:t>
      </w:r>
      <w:r>
        <w:rPr>
          <w:rFonts w:hint="eastAsia"/>
        </w:rPr>
        <w:t>TIMER</w:t>
      </w:r>
      <w:r>
        <w:rPr>
          <w:rFonts w:hint="eastAsia"/>
        </w:rPr>
        <w:t>都有正交编码器输入接口，</w:t>
      </w:r>
      <w:r>
        <w:rPr>
          <w:rFonts w:hint="eastAsia"/>
        </w:rPr>
        <w:t>TI1,TI2</w:t>
      </w:r>
      <w:r>
        <w:rPr>
          <w:rFonts w:hint="eastAsia"/>
        </w:rPr>
        <w:t>经过输入滤波，边沿检测产生</w:t>
      </w:r>
      <w:r>
        <w:rPr>
          <w:rFonts w:hint="eastAsia"/>
        </w:rPr>
        <w:t>TI1FP1</w:t>
      </w:r>
      <w:r>
        <w:rPr>
          <w:rFonts w:hint="eastAsia"/>
        </w:rPr>
        <w:t>，</w:t>
      </w:r>
      <w:r>
        <w:rPr>
          <w:rFonts w:hint="eastAsia"/>
        </w:rPr>
        <w:t>TI2FP2</w:t>
      </w:r>
      <w:r>
        <w:rPr>
          <w:rFonts w:hint="eastAsia"/>
        </w:rPr>
        <w:t>接到编码器模块，通过配置编码器的工作模式，即可以对编码器进行正向</w:t>
      </w:r>
      <w:r>
        <w:rPr>
          <w:rFonts w:hint="eastAsia"/>
        </w:rPr>
        <w:t>/</w:t>
      </w:r>
      <w:r>
        <w:rPr>
          <w:rFonts w:hint="eastAsia"/>
        </w:rPr>
        <w:t>反向计数。</w:t>
      </w:r>
      <w:r>
        <w:rPr>
          <w:rFonts w:hint="eastAsia"/>
        </w:rPr>
        <w:t xml:space="preserve">  </w:t>
      </w:r>
    </w:p>
    <w:p w:rsidR="00D3300A" w:rsidRDefault="00D3300A" w:rsidP="000D6622">
      <w:pPr>
        <w:pStyle w:val="a5"/>
        <w:ind w:left="360"/>
      </w:pPr>
    </w:p>
    <w:p w:rsidR="00D3300A" w:rsidRDefault="000D6622" w:rsidP="00D3300A">
      <w:pPr>
        <w:pStyle w:val="a5"/>
        <w:ind w:left="360"/>
      </w:pPr>
      <w:r>
        <w:rPr>
          <w:rFonts w:hint="eastAsia"/>
        </w:rPr>
        <w:t>另外一个值得注意的问题是，</w:t>
      </w:r>
      <w:r>
        <w:rPr>
          <w:rFonts w:hint="eastAsia"/>
        </w:rPr>
        <w:t xml:space="preserve">STM32 </w:t>
      </w:r>
      <w:r>
        <w:rPr>
          <w:rFonts w:hint="eastAsia"/>
        </w:rPr>
        <w:t>的定时器是</w:t>
      </w:r>
      <w:r>
        <w:rPr>
          <w:rFonts w:hint="eastAsia"/>
        </w:rPr>
        <w:t>16</w:t>
      </w:r>
      <w:r>
        <w:rPr>
          <w:rFonts w:hint="eastAsia"/>
        </w:rPr>
        <w:t>位的，意思是只能计数到</w:t>
      </w:r>
      <w:r>
        <w:rPr>
          <w:rFonts w:hint="eastAsia"/>
        </w:rPr>
        <w:t>65535</w:t>
      </w:r>
      <w:r>
        <w:rPr>
          <w:rFonts w:hint="eastAsia"/>
        </w:rPr>
        <w:t>，有两种方法，一是采用链式的方式用两个定时器将</w:t>
      </w:r>
      <w:r>
        <w:rPr>
          <w:rFonts w:hint="eastAsia"/>
        </w:rPr>
        <w:t>16</w:t>
      </w:r>
      <w:r>
        <w:rPr>
          <w:rFonts w:hint="eastAsia"/>
        </w:rPr>
        <w:t>位扩展为</w:t>
      </w:r>
      <w:r>
        <w:rPr>
          <w:rFonts w:hint="eastAsia"/>
        </w:rPr>
        <w:t>32</w:t>
      </w:r>
      <w:r>
        <w:rPr>
          <w:rFonts w:hint="eastAsia"/>
        </w:rPr>
        <w:t>位，还有一种简单的方法就是开启定时器的溢出中断，每中断一次就代表编码器运转了特定的角度。比如编码器是</w:t>
      </w:r>
      <w:r>
        <w:rPr>
          <w:rFonts w:hint="eastAsia"/>
        </w:rPr>
        <w:t>400</w:t>
      </w:r>
      <w:r>
        <w:rPr>
          <w:rFonts w:hint="eastAsia"/>
        </w:rPr>
        <w:t>线的，将</w:t>
      </w:r>
      <w:r>
        <w:rPr>
          <w:rFonts w:hint="eastAsia"/>
        </w:rPr>
        <w:t>ARR</w:t>
      </w:r>
      <w:r>
        <w:rPr>
          <w:rFonts w:hint="eastAsia"/>
        </w:rPr>
        <w:t>寄存器设置为</w:t>
      </w:r>
      <w:r>
        <w:rPr>
          <w:rFonts w:hint="eastAsia"/>
        </w:rPr>
        <w:t>400</w:t>
      </w:r>
      <w:r>
        <w:rPr>
          <w:rFonts w:hint="eastAsia"/>
        </w:rPr>
        <w:t>，每溢出中断一次就代表电机转了一圈，以此类推。</w:t>
      </w:r>
      <w:r w:rsidR="00D3300A">
        <w:rPr>
          <w:rFonts w:hint="eastAsia"/>
        </w:rPr>
        <w:t xml:space="preserve">     </w:t>
      </w:r>
    </w:p>
    <w:p w:rsidR="00D3300A" w:rsidRDefault="00D3300A" w:rsidP="00D3300A">
      <w:pPr>
        <w:pStyle w:val="a5"/>
        <w:ind w:left="360"/>
      </w:pPr>
    </w:p>
    <w:p w:rsidR="0024071D" w:rsidRDefault="0024071D" w:rsidP="00D3300A">
      <w:pPr>
        <w:pStyle w:val="a5"/>
        <w:ind w:left="360"/>
      </w:pPr>
      <w:r>
        <w:rPr>
          <w:rFonts w:hint="eastAsia"/>
        </w:rPr>
        <w:t>配置定时器的编码器接口的函数。一般是定时器的通道</w:t>
      </w:r>
      <w:r>
        <w:rPr>
          <w:rFonts w:hint="eastAsia"/>
        </w:rPr>
        <w:t>1</w:t>
      </w:r>
      <w:r>
        <w:rPr>
          <w:rFonts w:hint="eastAsia"/>
        </w:rPr>
        <w:t>和</w:t>
      </w:r>
      <w:r>
        <w:rPr>
          <w:rFonts w:hint="eastAsia"/>
        </w:rPr>
        <w:t>2</w:t>
      </w:r>
      <w:r>
        <w:rPr>
          <w:rFonts w:hint="eastAsia"/>
        </w:rPr>
        <w:t>才能作为编码器输入口，对应编码器输出的两相。</w:t>
      </w:r>
      <w:r>
        <w:rPr>
          <w:rFonts w:hint="eastAsia"/>
        </w:rPr>
        <w:t>TIMx</w:t>
      </w:r>
      <w:r>
        <w:rPr>
          <w:rFonts w:hint="eastAsia"/>
        </w:rPr>
        <w:t>参数就是使用哪个定时器作为编码器接口的捕捉定时器。</w:t>
      </w:r>
      <w:r>
        <w:rPr>
          <w:rFonts w:hint="eastAsia"/>
        </w:rPr>
        <w:t>TIM_EncoderMode</w:t>
      </w:r>
      <w:r>
        <w:rPr>
          <w:rFonts w:hint="eastAsia"/>
        </w:rPr>
        <w:t>参数是模式，是单相计数（只能反映速度）还是两相计数（速度和方向）。</w:t>
      </w:r>
      <w:r>
        <w:rPr>
          <w:rFonts w:hint="eastAsia"/>
        </w:rPr>
        <w:t>TIM_IC1Polarity</w:t>
      </w:r>
      <w:r>
        <w:rPr>
          <w:rFonts w:hint="eastAsia"/>
        </w:rPr>
        <w:t>和</w:t>
      </w:r>
      <w:r>
        <w:rPr>
          <w:rFonts w:hint="eastAsia"/>
        </w:rPr>
        <w:t>TIM_IC2Polarity</w:t>
      </w:r>
      <w:r>
        <w:rPr>
          <w:rFonts w:hint="eastAsia"/>
        </w:rPr>
        <w:t>参数就是通道</w:t>
      </w:r>
      <w:r>
        <w:rPr>
          <w:rFonts w:hint="eastAsia"/>
        </w:rPr>
        <w:t>1</w:t>
      </w:r>
      <w:r>
        <w:rPr>
          <w:rFonts w:hint="eastAsia"/>
        </w:rPr>
        <w:t>、</w:t>
      </w:r>
      <w:r>
        <w:rPr>
          <w:rFonts w:hint="eastAsia"/>
        </w:rPr>
        <w:t>2</w:t>
      </w:r>
      <w:r>
        <w:rPr>
          <w:rFonts w:hint="eastAsia"/>
        </w:rPr>
        <w:t>的捕捉极性。</w:t>
      </w:r>
    </w:p>
    <w:p w:rsidR="0024071D" w:rsidRDefault="0024071D" w:rsidP="0024071D"/>
    <w:p w:rsidR="0024071D" w:rsidRPr="0024071D" w:rsidRDefault="0024071D" w:rsidP="00D3300A">
      <w:pPr>
        <w:jc w:val="center"/>
      </w:pPr>
      <w:r>
        <w:rPr>
          <w:rFonts w:ascii="Arial" w:hAnsi="Arial" w:cs="Arial"/>
          <w:noProof/>
          <w:color w:val="2D64B3"/>
          <w:szCs w:val="21"/>
        </w:rPr>
        <w:drawing>
          <wp:inline distT="0" distB="0" distL="0" distR="0" wp14:anchorId="44B1FD85" wp14:editId="7B57C130">
            <wp:extent cx="4747260" cy="2442232"/>
            <wp:effectExtent l="0" t="0" r="0" b="0"/>
            <wp:docPr id="2" name="图片 2" descr="http://b.hiphotos.baidu.com/zhidao/wh%3D600%2C800/sign=a8e1e293b119ebc4c02d7e9fb216e3c4/94cad1c8a786c917aeee8fcfcb3d70cf3ac75753.jpg">
              <a:hlinkClick xmlns:a="http://schemas.openxmlformats.org/drawingml/2006/main" r:id="rId10"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zhidao/wh%3D600%2C800/sign=a8e1e293b119ebc4c02d7e9fb216e3c4/94cad1c8a786c917aeee8fcfcb3d70cf3ac75753.jpg">
                      <a:hlinkClick r:id="rId10" tgtFrame="&quot;_blank&quot;" tooltip="&quot;点击查看大图&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478" cy="2446974"/>
                    </a:xfrm>
                    <a:prstGeom prst="rect">
                      <a:avLst/>
                    </a:prstGeom>
                    <a:noFill/>
                    <a:ln>
                      <a:noFill/>
                    </a:ln>
                  </pic:spPr>
                </pic:pic>
              </a:graphicData>
            </a:graphic>
          </wp:inline>
        </w:drawing>
      </w:r>
    </w:p>
    <w:p w:rsidR="000D6622" w:rsidRDefault="000D6622"/>
    <w:p w:rsidR="000D6622" w:rsidRPr="000D6622" w:rsidRDefault="0024071D" w:rsidP="00AB3CCA">
      <w:pPr>
        <w:jc w:val="center"/>
        <w:rPr>
          <w:rFonts w:hint="eastAsia"/>
        </w:rPr>
      </w:pPr>
      <w:r>
        <w:rPr>
          <w:rFonts w:ascii="Arial" w:hAnsi="Arial" w:cs="Arial"/>
          <w:noProof/>
          <w:color w:val="2D64B3"/>
          <w:szCs w:val="21"/>
        </w:rPr>
        <w:lastRenderedPageBreak/>
        <w:drawing>
          <wp:inline distT="0" distB="0" distL="0" distR="0" wp14:anchorId="670DFCD9" wp14:editId="1EA9F131">
            <wp:extent cx="4305300" cy="1925235"/>
            <wp:effectExtent l="0" t="0" r="0" b="0"/>
            <wp:docPr id="3" name="图片 3" descr="http://e.hiphotos.baidu.com/zhidao/wh%3D600%2C800/sign=9d0954f8b33533faf5e39b2898e3d127/96dda144ad345982366638640ef431adcaef845c.jpg">
              <a:hlinkClick xmlns:a="http://schemas.openxmlformats.org/drawingml/2006/main" r:id="rId12"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hiphotos.baidu.com/zhidao/wh%3D600%2C800/sign=9d0954f8b33533faf5e39b2898e3d127/96dda144ad345982366638640ef431adcaef845c.jpg">
                      <a:hlinkClick r:id="rId12" tgtFrame="&quot;_blank&quot;" tooltip="&quot;点击查看大图&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6181" cy="1930101"/>
                    </a:xfrm>
                    <a:prstGeom prst="rect">
                      <a:avLst/>
                    </a:prstGeom>
                    <a:noFill/>
                    <a:ln>
                      <a:noFill/>
                    </a:ln>
                  </pic:spPr>
                </pic:pic>
              </a:graphicData>
            </a:graphic>
          </wp:inline>
        </w:drawing>
      </w:r>
      <w:bookmarkStart w:id="0" w:name="_GoBack"/>
      <w:bookmarkEnd w:id="0"/>
    </w:p>
    <w:sectPr w:rsidR="000D6622" w:rsidRPr="000D6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2EA" w:rsidRDefault="00DD02EA" w:rsidP="000D6622">
      <w:r>
        <w:separator/>
      </w:r>
    </w:p>
  </w:endnote>
  <w:endnote w:type="continuationSeparator" w:id="0">
    <w:p w:rsidR="00DD02EA" w:rsidRDefault="00DD02EA" w:rsidP="000D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2EA" w:rsidRDefault="00DD02EA" w:rsidP="000D6622">
      <w:r>
        <w:separator/>
      </w:r>
    </w:p>
  </w:footnote>
  <w:footnote w:type="continuationSeparator" w:id="0">
    <w:p w:rsidR="00DD02EA" w:rsidRDefault="00DD02EA" w:rsidP="000D6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05157"/>
    <w:multiLevelType w:val="hybridMultilevel"/>
    <w:tmpl w:val="99B8BD56"/>
    <w:lvl w:ilvl="0" w:tplc="BF7C8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E24"/>
    <w:rsid w:val="000D6622"/>
    <w:rsid w:val="0024071D"/>
    <w:rsid w:val="00290C32"/>
    <w:rsid w:val="00294E24"/>
    <w:rsid w:val="004B450D"/>
    <w:rsid w:val="00657D6B"/>
    <w:rsid w:val="00940845"/>
    <w:rsid w:val="00AB3CCA"/>
    <w:rsid w:val="00D3300A"/>
    <w:rsid w:val="00DD02EA"/>
    <w:rsid w:val="00E11BD2"/>
    <w:rsid w:val="00F27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FD1A76-C800-4BDE-AB2E-98B02C46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6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622"/>
    <w:rPr>
      <w:sz w:val="18"/>
      <w:szCs w:val="18"/>
    </w:rPr>
  </w:style>
  <w:style w:type="paragraph" w:styleId="a4">
    <w:name w:val="footer"/>
    <w:basedOn w:val="a"/>
    <w:link w:val="Char0"/>
    <w:uiPriority w:val="99"/>
    <w:unhideWhenUsed/>
    <w:rsid w:val="000D6622"/>
    <w:pPr>
      <w:tabs>
        <w:tab w:val="center" w:pos="4153"/>
        <w:tab w:val="right" w:pos="8306"/>
      </w:tabs>
      <w:snapToGrid w:val="0"/>
      <w:jc w:val="left"/>
    </w:pPr>
    <w:rPr>
      <w:sz w:val="18"/>
      <w:szCs w:val="18"/>
    </w:rPr>
  </w:style>
  <w:style w:type="character" w:customStyle="1" w:styleId="Char0">
    <w:name w:val="页脚 Char"/>
    <w:basedOn w:val="a0"/>
    <w:link w:val="a4"/>
    <w:uiPriority w:val="99"/>
    <w:rsid w:val="000D6622"/>
    <w:rPr>
      <w:sz w:val="18"/>
      <w:szCs w:val="18"/>
    </w:rPr>
  </w:style>
  <w:style w:type="paragraph" w:styleId="a5">
    <w:name w:val="List Paragraph"/>
    <w:basedOn w:val="a"/>
    <w:uiPriority w:val="34"/>
    <w:qFormat/>
    <w:rsid w:val="000D66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7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baike.baidu.com/pic/%E7%BC%96%E7%A0%81%E5%99%A8/6029803/0/f2deb48f8c5494ee3341ebfd2df5e0fe98257ef7?fr=lemma&amp;ct=single" TargetMode="External"/><Relationship Id="rId12" Type="http://schemas.openxmlformats.org/officeDocument/2006/relationships/hyperlink" Target="http://e.hiphotos.baidu.com/zhidao/pic/item/96dda144ad345982366638640ef431adcaef845c.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hiphotos.baidu.com/zhidao/pic/item/94cad1c8a786c917aeee8fcfcb3d70cf3ac75753.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Xi</dc:creator>
  <cp:keywords/>
  <dc:description/>
  <cp:lastModifiedBy>Dylan Xi</cp:lastModifiedBy>
  <cp:revision>4</cp:revision>
  <dcterms:created xsi:type="dcterms:W3CDTF">2016-06-10T00:54:00Z</dcterms:created>
  <dcterms:modified xsi:type="dcterms:W3CDTF">2016-06-10T01:31:00Z</dcterms:modified>
</cp:coreProperties>
</file>