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ГРАМОТНОСТЬ ЧТЕНИЯ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Инструкция: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Вам предлагаются тестовые задания к 3 текстам 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 выбором одного правильного ответа из четырех предложенных.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Текст 1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***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год наша семья собирается в доме деда. Мы вспоминаем тех, кто жил до нас: прадеда, который воевал, прабабушку, которая хранила дом и растила детей. Бабушка рассказывает, как наши предки трудились, берегли землю, помогали соседям и никогда не забывали друг друга.</w:t>
      </w:r>
    </w:p>
    <w:p w:rsidR="00000000" w:rsidDel="00000000" w:rsidP="00000000" w:rsidRDefault="00000000" w:rsidRPr="00000000" w14:paraId="0000000A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слушаю эти истории и понимаю: всё, что у нас есть, – это труд и доброта тех, кто был раньше. Если помнить предков, значит, мы продолжаем их жизнь. Ведь человек живёт не только для себя, а чтобы не прервалась нить памяти и любви.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Почему герой говорит: «Если помнить предков, значит, мы продолжаем их жизнь»?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A) Потому что человек живёт в памяти потомков и в их делах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Потому что рассказы о предках становятся сказками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Потому что имена предков нужно записывать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Потому что память помогает не забыть историю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Какая основная идея выражена в последней фразе текста?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«Человек живёт не только для себя, а чтобы не прервалась нить памяти и любви»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A) Каждый человек отвечает за сохранение духовных ценностей своего рода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Нужно чаще встречаться с родственниками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Главное – любить природу и трудиться на земле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Семейные истории делают человека счастливее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Текст 2</w:t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***</w:t>
      </w:r>
    </w:p>
    <w:p w:rsidR="00000000" w:rsidDel="00000000" w:rsidP="00000000" w:rsidRDefault="00000000" w:rsidRPr="00000000" w14:paraId="0000002E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Отец и сын шли по лесной тропинке. Сын жаловался, что не понимает, зачем отец каждый год ведёт его на одно и то же место. Отец молча продолжал идти вперёд, не споря. Позднее, когда солнце уже садилось, отец остановился около старого дуба. Он рассказал сыну, что в детстве сам ходил с отцом на это место и тоже считал прогулки скучными. Они наблюдали закат, делились мечтами и тихо говорили о будущем.</w:t>
      </w:r>
    </w:p>
    <w:p w:rsidR="00000000" w:rsidDel="00000000" w:rsidP="00000000" w:rsidRDefault="00000000" w:rsidRPr="00000000" w14:paraId="0000002F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Сын увидел, как прошлое поколение нашло продолжение в их прогулке. В тишине леса он почувствовал благодарность к отцу за обычные, но дорогие минуты. Вечером, когда зажглись первые звезды, сын уже не стал спешить домой – рядом с отцом ему было спокойно. Они поняли, что, несмотря на разницу во взглядах, любовь и общие традиции их связывают сильнее. Так обычный поход стал для них уроком доверия и любви. Отец, посмотрев на сына, почувствовал благодарность и гордость.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Какая основная идея текста?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А. Семейные традиции приносят скуку и разделяют поколения.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Б. Любовь и совместные простые моменты укрепляют связь между отцами и детьми.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В. Дети не должны задавать вопросов о семейных традициях.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Г. Общее времяпрепровождение имеет мало значения, гораздо важнее достижения.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Что означает фраза «прошлое поколение нашло продолжение в их прогулке»?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А. Отец хотел показать сыну, как было трудно его собственному отцу.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Б. Семейные обычаи передаются от одного поколения к другому.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В. Сын научился гулять так же скучно, как дед.</w:t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Г. Прошлое поколение возродилось в образе сына.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Какая функция у образа старого дуба в тексте?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Символ силы природы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Деталь пейзажа, не несущая смысловой нагрузки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C) Символ устойчивости, памяти и преемственности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Намёк на приближающуюся осень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Текст 3</w:t>
      </w:r>
    </w:p>
    <w:p w:rsidR="00000000" w:rsidDel="00000000" w:rsidP="00000000" w:rsidRDefault="00000000" w:rsidRPr="00000000" w14:paraId="0000005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***</w:t>
      </w:r>
    </w:p>
    <w:p w:rsidR="00000000" w:rsidDel="00000000" w:rsidP="00000000" w:rsidRDefault="00000000" w:rsidRPr="00000000" w14:paraId="0000005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Проблема «отцов и детей» актуальна и по сей день. Однако в разные периоды развития человеческой истории она проявлялась по-разному.</w:t>
      </w:r>
    </w:p>
    <w:p w:rsidR="00000000" w:rsidDel="00000000" w:rsidP="00000000" w:rsidRDefault="00000000" w:rsidRPr="00000000" w14:paraId="00000054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традиционном обществе молодые люди редко могли свободно выражать свои мысли и поступать так, как считают нужным. В современном постиндустриальном мире отношения между поколениями изменились: конфликты случаются чаще.</w:t>
      </w:r>
    </w:p>
    <w:p w:rsidR="00000000" w:rsidDel="00000000" w:rsidP="00000000" w:rsidRDefault="00000000" w:rsidRPr="00000000" w14:paraId="00000055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Причина в том, что каждое поколение живёт в своём времени, имеет собственную систему ценностей и принципов. Старшее поколение стремится передать свой опыт, а молодое – доказать самостоятельность.</w:t>
      </w:r>
    </w:p>
    <w:p w:rsidR="00000000" w:rsidDel="00000000" w:rsidP="00000000" w:rsidRDefault="00000000" w:rsidRPr="00000000" w14:paraId="00000056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мнению социолога В.Т. Лисовского, «суть проблемы – в резком надломе преемственности поколений, вызванном социальными и экономическими переменами». Он считает, что решить проблему можно через воспитание, нравственное просвещение и развитие самостоятельности у молодёжи.</w:t>
      </w:r>
    </w:p>
    <w:p w:rsidR="00000000" w:rsidDel="00000000" w:rsidP="00000000" w:rsidRDefault="00000000" w:rsidRPr="00000000" w14:paraId="00000057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 кроме социальных причин существуют и психологические. Родители хотят защитить детей от ошибок, а дети стремятся сами принимать решения. Истинный путь к взаимопониманию – в диалоге, уважении и умении слышать друг друга.</w:t>
      </w:r>
    </w:p>
    <w:p w:rsidR="00000000" w:rsidDel="00000000" w:rsidP="00000000" w:rsidRDefault="00000000" w:rsidRPr="00000000" w14:paraId="00000058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писал Андре Моруа: «Искусство старения заключается в том, чтобы быть для молодых опорой, а не препятствием».</w:t>
      </w:r>
    </w:p>
    <w:p w:rsidR="00000000" w:rsidDel="00000000" w:rsidP="00000000" w:rsidRDefault="00000000" w:rsidRPr="00000000" w14:paraId="00000059">
      <w:pPr>
        <w:spacing w:after="0" w:line="240" w:lineRule="auto"/>
        <w:jc w:val="right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(Фрагмент из научной статьи Тарасенко Д.Н., Лекаца А.Н. </w:t>
      </w:r>
    </w:p>
    <w:p w:rsidR="00000000" w:rsidDel="00000000" w:rsidP="00000000" w:rsidRDefault="00000000" w:rsidRPr="00000000" w14:paraId="0000005B">
      <w:pPr>
        <w:spacing w:after="0" w:line="240" w:lineRule="auto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«Проблема «отцов» и «детей» в современном обществе»)</w:t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 чём, по мнению автора, состоит главная причина конфликта поколений?</w:t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В различии материальных условий жизни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B) В различии жизненных принципов и ценностей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В неравенстве прав между поколениями</w:t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В отсутствии воспитания у молодёжи</w:t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Как соотносится позиция автора текста с мнением В.Т. Лисовского?</w:t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Автор полностью отвергает выводы социолога</w:t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B) Автор дополняет его точку зрения, включая психологические причины</w:t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Автор критикует социолога за односторонность анализа</w:t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Автор ограничивается пересказом его выводов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Какова функция цитаты Андре Моруа в тексте?</w:t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A) Иллюстрирует позицию автора о роли старшего поколения</w:t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Используется как исторический источник</w:t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Служит для украшения стиля</w:t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Подчёркивает разрыв между культурами Запада и Востока</w: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Как можно охарактеризовать позицию автора в последнем абзаце?</w:t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Осуждающая по отношению к молодёжи</w:t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B) Примиряющая и направленная на поиск диалога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Безразличная к конфликту поколений</w:t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Радикальная и требующая подчинения младших старшим</w:t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Какая основная идея выражена в тексте?</w:t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Конфликт поколений неизбежен и неразрешим</w:t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B) Преемственность поколений возможна через взаимное уважение, диалог и воспитание</w:t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Только молодое поколение способно изменить общество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Родители должны строго контролировать поведение детей</w:t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ПО ГРАМОТНОСТИ ЧТЕНИЯ ЗАВЕРШЕН</w:t>
      </w:r>
    </w:p>
    <w:sectPr>
      <w:pgSz w:h="16838" w:w="11906" w:orient="portrait"/>
      <w:pgMar w:bottom="851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KZ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n/6Ozr7p3NCXPGVACVotIJIoWg==">CgMxLjA4AHIhMUdNUWtBT0pwcFk3a0F1cWVVSzJVcS1mRWhFVHJOVGVm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2025-10-23T06:04:00Z</dcterms:created>
  <dc:creator>ПК</dc:creator>
</cp:coreProperties>
</file>