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E81EE0" w14:textId="77777777" w:rsidR="007C21B4" w:rsidRDefault="007C21B4" w:rsidP="007C21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 xml:space="preserve">Альпинизм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7C21B4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7C21B4">
        <w:rPr>
          <w:rFonts w:ascii="Times New Roman" w:hAnsi="Times New Roman" w:cs="Times New Roman"/>
          <w:sz w:val="28"/>
          <w:szCs w:val="28"/>
        </w:rPr>
        <w:t>о вид спорта, в котором люди поднимаются на горные вершины. Это трудное, но очень интересное занятие. Альпинисты тренируются, чтобы быть сильными и выносливыми.</w:t>
      </w:r>
    </w:p>
    <w:p w14:paraId="7C5715C0" w14:textId="56E09CB1" w:rsidR="007C21B4" w:rsidRPr="007C21B4" w:rsidRDefault="007C21B4" w:rsidP="007C21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Когда человек идёт в горы, ему нужно быть осторожным. Там может быть холодно, дует сильный ветер, а дорога скользкая. Поэтому альпинисты всегда надевают специальную одежду, берут с собой верёвки, шлемы и палатки.</w:t>
      </w:r>
    </w:p>
    <w:p w14:paraId="443FBC02" w14:textId="77777777" w:rsidR="007C21B4" w:rsidRPr="007C21B4" w:rsidRDefault="007C21B4" w:rsidP="007C21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В горах человек учится терпению и взаимопомощи. Ведь без друзей и команды не получится подняться на вершину. Когда альпинист достигает цели, он чувствует радость и гордость за себя и за тех, кто был рядом.</w:t>
      </w:r>
    </w:p>
    <w:p w14:paraId="34C5FBFA" w14:textId="2A0210BB" w:rsidR="00974A53" w:rsidRDefault="007C21B4" w:rsidP="007C21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Альпинизм помогает людям быть смелыми и уверенными. Это не просто спорт – это путь к мечте.</w:t>
      </w:r>
    </w:p>
    <w:p w14:paraId="4C0615CA" w14:textId="77777777" w:rsidR="00D21EAE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D89BFB" w14:textId="77777777" w:rsidR="007C21B4" w:rsidRPr="007C21B4" w:rsidRDefault="00C813A0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C21B4" w:rsidRPr="007C21B4">
        <w:rPr>
          <w:rFonts w:ascii="Times New Roman" w:hAnsi="Times New Roman" w:cs="Times New Roman"/>
          <w:sz w:val="28"/>
          <w:szCs w:val="28"/>
        </w:rPr>
        <w:t>Какое чувство испытывает альпинист, достигнув вершины?</w:t>
      </w:r>
    </w:p>
    <w:p w14:paraId="50E4D5D5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A) Разочарование</w:t>
      </w:r>
    </w:p>
    <w:p w14:paraId="75EC2A90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21B4">
        <w:rPr>
          <w:rFonts w:ascii="Times New Roman" w:hAnsi="Times New Roman" w:cs="Times New Roman"/>
          <w:b/>
          <w:bCs/>
          <w:sz w:val="28"/>
          <w:szCs w:val="28"/>
        </w:rPr>
        <w:t>B) Радость и гордость</w:t>
      </w:r>
    </w:p>
    <w:p w14:paraId="0029BC85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C) Страх</w:t>
      </w:r>
    </w:p>
    <w:p w14:paraId="5C31E480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D) Равнодушие</w:t>
      </w:r>
    </w:p>
    <w:p w14:paraId="0CF0E435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6F8699" w14:textId="56FFFD60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7C21B4">
        <w:rPr>
          <w:rFonts w:ascii="Times New Roman" w:hAnsi="Times New Roman" w:cs="Times New Roman"/>
          <w:sz w:val="28"/>
          <w:szCs w:val="28"/>
        </w:rPr>
        <w:t>Какова главная мысль текста?</w:t>
      </w:r>
    </w:p>
    <w:p w14:paraId="218B432F" w14:textId="5F4FB6A5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 xml:space="preserve">A) Альпинизм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C21B4">
        <w:rPr>
          <w:rFonts w:ascii="Times New Roman" w:hAnsi="Times New Roman" w:cs="Times New Roman"/>
          <w:sz w:val="28"/>
          <w:szCs w:val="28"/>
        </w:rPr>
        <w:t xml:space="preserve"> это опасная игра</w:t>
      </w:r>
    </w:p>
    <w:p w14:paraId="769D289E" w14:textId="5D485E9A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21B4">
        <w:rPr>
          <w:rFonts w:ascii="Times New Roman" w:hAnsi="Times New Roman" w:cs="Times New Roman"/>
          <w:b/>
          <w:bCs/>
          <w:sz w:val="28"/>
          <w:szCs w:val="28"/>
        </w:rPr>
        <w:t xml:space="preserve">B) Альпинизм </w:t>
      </w:r>
      <w:r w:rsidRPr="007C21B4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7C21B4">
        <w:rPr>
          <w:rFonts w:ascii="Times New Roman" w:hAnsi="Times New Roman" w:cs="Times New Roman"/>
          <w:b/>
          <w:bCs/>
          <w:sz w:val="28"/>
          <w:szCs w:val="28"/>
        </w:rPr>
        <w:t xml:space="preserve"> это путь к мечте и смелости</w:t>
      </w:r>
    </w:p>
    <w:p w14:paraId="062C22FC" w14:textId="2D23ADF3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 xml:space="preserve">C) Альпинизм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C21B4">
        <w:rPr>
          <w:rFonts w:ascii="Times New Roman" w:hAnsi="Times New Roman" w:cs="Times New Roman"/>
          <w:sz w:val="28"/>
          <w:szCs w:val="28"/>
        </w:rPr>
        <w:t xml:space="preserve"> только для сильных людей</w:t>
      </w:r>
    </w:p>
    <w:p w14:paraId="6646D6DD" w14:textId="6020BDB6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 xml:space="preserve">D) Альпинизм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C21B4">
        <w:rPr>
          <w:rFonts w:ascii="Times New Roman" w:hAnsi="Times New Roman" w:cs="Times New Roman"/>
          <w:sz w:val="28"/>
          <w:szCs w:val="28"/>
        </w:rPr>
        <w:t xml:space="preserve"> простое развлечение</w:t>
      </w:r>
    </w:p>
    <w:p w14:paraId="40A58226" w14:textId="631AD159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6DE2232" w14:textId="62D289FD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204A718" w14:textId="478B2B0B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0FF3158" w14:textId="1914C979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D81EBE4" w14:textId="0C4367DE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0F4618E" w14:textId="77777777" w:rsidR="007C21B4" w:rsidRPr="007C21B4" w:rsidRDefault="007C21B4" w:rsidP="00C813A0">
      <w:pPr>
        <w:spacing w:after="0" w:line="240" w:lineRule="auto"/>
        <w:rPr>
          <w:rFonts w:cs="Times New Roman"/>
          <w:sz w:val="28"/>
          <w:szCs w:val="28"/>
        </w:rPr>
      </w:pPr>
    </w:p>
    <w:p w14:paraId="2AED5864" w14:textId="6E64AFAC" w:rsidR="006A4A6E" w:rsidRDefault="006A4A6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B4396F" w14:textId="442C3E1F" w:rsidR="006A4A6E" w:rsidRDefault="006A4A6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57F404" w14:textId="7939259A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64715E" w14:textId="485DF6B1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CDD272" w14:textId="0E0F39B5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258382" w14:textId="2F32F941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910329" w14:textId="795EE8CB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15A45D" w14:textId="77777777" w:rsidR="00D21EAE" w:rsidRDefault="00D21EA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59AD83" w14:textId="5A6240B9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7A26387B" w14:textId="1E7C7A19" w:rsidR="007C21B4" w:rsidRPr="007C21B4" w:rsidRDefault="007C21B4" w:rsidP="007C21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В 1869 году американский писатель Марк Твен опубликовал книгу «Простаки за границей» – остроумный рассказ о путешествии группы американцев по Европе и Святой земле. Это была первая большая книга Твена, и она сразу принесла ему успех.</w:t>
      </w:r>
    </w:p>
    <w:p w14:paraId="03C6EC91" w14:textId="77777777" w:rsidR="007C21B4" w:rsidRPr="007C21B4" w:rsidRDefault="007C21B4" w:rsidP="007C21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В отличие от традиционных путевых заметок, автор не просто описывал города и памятники. Он наблюдал за людьми, сравнивал разные культуры и с иронией писал о поведении туристов, поражённых чужими обычаями.</w:t>
      </w:r>
    </w:p>
    <w:p w14:paraId="788520A8" w14:textId="4AD088E6" w:rsidR="007C21B4" w:rsidRPr="007C21B4" w:rsidRDefault="007C21B4" w:rsidP="007C21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Книга интересна тем, что Твен показал путешествие не как романтическое приключение, а как столкновение разных мировоззрений. Его герои удивляются, спорят, ошибаются – и именно в этом проявляется их человечность.</w:t>
      </w:r>
    </w:p>
    <w:p w14:paraId="782E4546" w14:textId="41B36219" w:rsidR="00D21EAE" w:rsidRDefault="007C21B4" w:rsidP="007C21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«Простаки за границей» – это не только книга о дороге, но и размышление о том, как путешествия меняют наше восприятие мира. Через смех и иронию Твен показывает, что настоящие открытия человек делает не в музеях, а в самом себе.</w:t>
      </w:r>
    </w:p>
    <w:p w14:paraId="72DB3E55" w14:textId="77777777" w:rsidR="007C21B4" w:rsidRPr="007869D7" w:rsidRDefault="007C21B4" w:rsidP="007C21B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72D1FC7" w14:textId="77777777" w:rsidR="007C21B4" w:rsidRPr="007C21B4" w:rsidRDefault="00C813A0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7C21B4" w:rsidRPr="007C21B4">
        <w:rPr>
          <w:rFonts w:ascii="Times New Roman" w:hAnsi="Times New Roman" w:cs="Times New Roman"/>
          <w:sz w:val="28"/>
          <w:szCs w:val="28"/>
        </w:rPr>
        <w:t>Чем книга Марка Твена отличается от обычных путевых заметок?</w:t>
      </w:r>
    </w:p>
    <w:p w14:paraId="5928D6DB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A) В ней нет описаний природы</w:t>
      </w:r>
    </w:p>
    <w:p w14:paraId="0EC766EE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21B4">
        <w:rPr>
          <w:rFonts w:ascii="Times New Roman" w:hAnsi="Times New Roman" w:cs="Times New Roman"/>
          <w:b/>
          <w:bCs/>
          <w:sz w:val="28"/>
          <w:szCs w:val="28"/>
        </w:rPr>
        <w:t>B) В ней показаны люди и их мировоззрение</w:t>
      </w:r>
    </w:p>
    <w:p w14:paraId="12C463FF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C) В ней собраны только исторические факты</w:t>
      </w:r>
    </w:p>
    <w:p w14:paraId="133CF592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D) В ней нет юмора</w:t>
      </w:r>
    </w:p>
    <w:p w14:paraId="018DA1CC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84D086" w14:textId="01A6848C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7C21B4">
        <w:rPr>
          <w:rFonts w:ascii="Times New Roman" w:hAnsi="Times New Roman" w:cs="Times New Roman"/>
          <w:sz w:val="28"/>
          <w:szCs w:val="28"/>
        </w:rPr>
        <w:t>Какую роль играет ирония в книге Твена?</w:t>
      </w:r>
    </w:p>
    <w:p w14:paraId="4F406E1C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A) Для осуждения чужих традиций</w:t>
      </w:r>
    </w:p>
    <w:p w14:paraId="75CD0DCF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B) Для высмеивания героев</w:t>
      </w:r>
    </w:p>
    <w:p w14:paraId="5697BA6E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21B4">
        <w:rPr>
          <w:rFonts w:ascii="Times New Roman" w:hAnsi="Times New Roman" w:cs="Times New Roman"/>
          <w:b/>
          <w:bCs/>
          <w:sz w:val="28"/>
          <w:szCs w:val="28"/>
        </w:rPr>
        <w:t>C) Для мягкого анализа культурных различий</w:t>
      </w:r>
    </w:p>
    <w:p w14:paraId="15D7EE19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D) Для описания приключений</w:t>
      </w:r>
    </w:p>
    <w:p w14:paraId="0489A4A7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999472" w14:textId="0D11053A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7C21B4">
        <w:rPr>
          <w:rFonts w:ascii="Times New Roman" w:hAnsi="Times New Roman" w:cs="Times New Roman"/>
          <w:sz w:val="28"/>
          <w:szCs w:val="28"/>
        </w:rPr>
        <w:t>Какую идею выражает Твен в своём произведении?</w:t>
      </w:r>
    </w:p>
    <w:p w14:paraId="7BE0908F" w14:textId="48E0ECEE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 xml:space="preserve">A) Путешествия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C21B4">
        <w:rPr>
          <w:rFonts w:ascii="Times New Roman" w:hAnsi="Times New Roman" w:cs="Times New Roman"/>
          <w:sz w:val="28"/>
          <w:szCs w:val="28"/>
        </w:rPr>
        <w:t xml:space="preserve"> пустая трата времени</w:t>
      </w:r>
    </w:p>
    <w:p w14:paraId="7116B229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B) Туризм разрушает культуру</w:t>
      </w:r>
    </w:p>
    <w:p w14:paraId="0EBDD026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21B4">
        <w:rPr>
          <w:rFonts w:ascii="Times New Roman" w:hAnsi="Times New Roman" w:cs="Times New Roman"/>
          <w:b/>
          <w:bCs/>
          <w:sz w:val="28"/>
          <w:szCs w:val="28"/>
        </w:rPr>
        <w:t>C) Путешествия помогают лучше понять себя</w:t>
      </w:r>
    </w:p>
    <w:p w14:paraId="22E70205" w14:textId="77777777" w:rsidR="007C21B4" w:rsidRPr="007C21B4" w:rsidRDefault="007C21B4" w:rsidP="007C21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D) Туристы всегда смешны</w:t>
      </w:r>
    </w:p>
    <w:p w14:paraId="0838F1EE" w14:textId="77EE49AA" w:rsid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B8CEB7B" w14:textId="383296BD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7CDAE53" w14:textId="78A55B93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AB703CB" w14:textId="5A198A71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0E0E918" w14:textId="6F5B019A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1596084" w14:textId="2CD86D43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5E47DDB" w14:textId="29BCFE38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2718502" w14:textId="68086F52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6A39593" w14:textId="6CADFABF" w:rsid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9796320" w14:textId="77777777" w:rsidR="007C21B4" w:rsidRPr="007C21B4" w:rsidRDefault="007C21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65294F2" w14:textId="77777777" w:rsidR="00141C67" w:rsidRP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1C9AA0C" w14:textId="7AC0A117" w:rsidR="007869D7" w:rsidRDefault="007869D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AF0F973" w14:textId="199E81A1" w:rsidR="00974A53" w:rsidRDefault="00974A53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1E6AA77" w14:textId="12F96AE5" w:rsidR="00507CBB" w:rsidRDefault="007C21B4" w:rsidP="007C21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21B4">
        <w:rPr>
          <w:rFonts w:ascii="Times New Roman" w:hAnsi="Times New Roman" w:cs="Times New Roman"/>
          <w:b/>
          <w:bCs/>
          <w:sz w:val="28"/>
          <w:szCs w:val="28"/>
        </w:rPr>
        <w:t xml:space="preserve">КАЖЫМУКАН МУНАЙТПАСОВ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7C21B4">
        <w:rPr>
          <w:rFonts w:ascii="Times New Roman" w:hAnsi="Times New Roman" w:cs="Times New Roman"/>
          <w:b/>
          <w:bCs/>
          <w:sz w:val="28"/>
          <w:szCs w:val="28"/>
        </w:rPr>
        <w:t xml:space="preserve"> СИЛА НАРОДА И ДУХ НАЦИИ</w:t>
      </w:r>
    </w:p>
    <w:p w14:paraId="058697D4" w14:textId="77777777" w:rsidR="007C21B4" w:rsidRPr="007C21B4" w:rsidRDefault="007C21B4" w:rsidP="007C21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021303" w14:textId="06798811" w:rsidR="007C21B4" w:rsidRPr="007C21B4" w:rsidRDefault="007C21B4" w:rsidP="007C21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21B4">
        <w:rPr>
          <w:rFonts w:ascii="Times New Roman" w:hAnsi="Times New Roman" w:cs="Times New Roman"/>
          <w:sz w:val="28"/>
          <w:szCs w:val="28"/>
        </w:rPr>
        <w:t>Кажымукан</w:t>
      </w:r>
      <w:proofErr w:type="spellEnd"/>
      <w:r w:rsidRPr="007C21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1B4">
        <w:rPr>
          <w:rFonts w:ascii="Times New Roman" w:hAnsi="Times New Roman" w:cs="Times New Roman"/>
          <w:sz w:val="28"/>
          <w:szCs w:val="28"/>
        </w:rPr>
        <w:t>Мунайтпасов</w:t>
      </w:r>
      <w:proofErr w:type="spellEnd"/>
      <w:r w:rsidRPr="007C21B4">
        <w:rPr>
          <w:rFonts w:ascii="Times New Roman" w:hAnsi="Times New Roman" w:cs="Times New Roman"/>
          <w:sz w:val="28"/>
          <w:szCs w:val="28"/>
        </w:rPr>
        <w:t xml:space="preserve"> (1871–1948)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C21B4">
        <w:rPr>
          <w:rFonts w:ascii="Times New Roman" w:hAnsi="Times New Roman" w:cs="Times New Roman"/>
          <w:sz w:val="28"/>
          <w:szCs w:val="28"/>
        </w:rPr>
        <w:t xml:space="preserve"> легендарный казахский борец, акробат, артист цирка и народный герой, ставший символом силы, мужества и патриотизма.</w:t>
      </w:r>
    </w:p>
    <w:p w14:paraId="73D02757" w14:textId="7AE968E8" w:rsidR="007C21B4" w:rsidRPr="007C21B4" w:rsidRDefault="007C21B4" w:rsidP="007C21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 xml:space="preserve">Родившийся в ауле </w:t>
      </w:r>
      <w:proofErr w:type="spellStart"/>
      <w:r w:rsidRPr="007C21B4">
        <w:rPr>
          <w:rFonts w:ascii="Times New Roman" w:hAnsi="Times New Roman" w:cs="Times New Roman"/>
          <w:sz w:val="28"/>
          <w:szCs w:val="28"/>
        </w:rPr>
        <w:t>Акбура</w:t>
      </w:r>
      <w:proofErr w:type="spellEnd"/>
      <w:r w:rsidRPr="007C21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21B4">
        <w:rPr>
          <w:rFonts w:ascii="Times New Roman" w:hAnsi="Times New Roman" w:cs="Times New Roman"/>
          <w:sz w:val="28"/>
          <w:szCs w:val="28"/>
        </w:rPr>
        <w:t>Кажымукан</w:t>
      </w:r>
      <w:proofErr w:type="spellEnd"/>
      <w:r w:rsidRPr="007C21B4">
        <w:rPr>
          <w:rFonts w:ascii="Times New Roman" w:hAnsi="Times New Roman" w:cs="Times New Roman"/>
          <w:sz w:val="28"/>
          <w:szCs w:val="28"/>
        </w:rPr>
        <w:t xml:space="preserve"> с детства отличался физической выносливостью и стремлением к справедливости. Начав карьеру в цирке, он быстро стал известен во многих странах мира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C21B4">
        <w:rPr>
          <w:rFonts w:ascii="Times New Roman" w:hAnsi="Times New Roman" w:cs="Times New Roman"/>
          <w:sz w:val="28"/>
          <w:szCs w:val="28"/>
        </w:rPr>
        <w:t xml:space="preserve"> России, Турции, Японии, Франции. Его поединки собирали тысячи зрителей, а победы вдохновляли соотечественников.</w:t>
      </w:r>
    </w:p>
    <w:p w14:paraId="0592768E" w14:textId="656DACE9" w:rsidR="007C21B4" w:rsidRPr="007C21B4" w:rsidRDefault="007C21B4" w:rsidP="007C21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 xml:space="preserve">Однако </w:t>
      </w:r>
      <w:proofErr w:type="spellStart"/>
      <w:r w:rsidRPr="007C21B4">
        <w:rPr>
          <w:rFonts w:ascii="Times New Roman" w:hAnsi="Times New Roman" w:cs="Times New Roman"/>
          <w:sz w:val="28"/>
          <w:szCs w:val="28"/>
        </w:rPr>
        <w:t>Мунайтпасов</w:t>
      </w:r>
      <w:proofErr w:type="spellEnd"/>
      <w:r w:rsidRPr="007C21B4">
        <w:rPr>
          <w:rFonts w:ascii="Times New Roman" w:hAnsi="Times New Roman" w:cs="Times New Roman"/>
          <w:sz w:val="28"/>
          <w:szCs w:val="28"/>
        </w:rPr>
        <w:t xml:space="preserve"> был не просто спортсменом. Его миссия выходила за пределы арены. Он стал живым доказательством того, что сила тела и сила духа могут служить людям. В годы войны </w:t>
      </w:r>
      <w:proofErr w:type="spellStart"/>
      <w:r w:rsidRPr="007C21B4">
        <w:rPr>
          <w:rFonts w:ascii="Times New Roman" w:hAnsi="Times New Roman" w:cs="Times New Roman"/>
          <w:sz w:val="28"/>
          <w:szCs w:val="28"/>
        </w:rPr>
        <w:t>Кажымукан</w:t>
      </w:r>
      <w:proofErr w:type="spellEnd"/>
      <w:r w:rsidRPr="007C21B4">
        <w:rPr>
          <w:rFonts w:ascii="Times New Roman" w:hAnsi="Times New Roman" w:cs="Times New Roman"/>
          <w:sz w:val="28"/>
          <w:szCs w:val="28"/>
        </w:rPr>
        <w:t xml:space="preserve"> пожертвовал значительную часть своих средств на строительство боевого самолёта для фронта – «Самолёта </w:t>
      </w:r>
      <w:proofErr w:type="spellStart"/>
      <w:r w:rsidRPr="007C21B4">
        <w:rPr>
          <w:rFonts w:ascii="Times New Roman" w:hAnsi="Times New Roman" w:cs="Times New Roman"/>
          <w:sz w:val="28"/>
          <w:szCs w:val="28"/>
        </w:rPr>
        <w:t>Кажымукана</w:t>
      </w:r>
      <w:proofErr w:type="spellEnd"/>
      <w:r w:rsidRPr="007C21B4">
        <w:rPr>
          <w:rFonts w:ascii="Times New Roman" w:hAnsi="Times New Roman" w:cs="Times New Roman"/>
          <w:sz w:val="28"/>
          <w:szCs w:val="28"/>
        </w:rPr>
        <w:t>».</w:t>
      </w:r>
    </w:p>
    <w:p w14:paraId="0A000C6E" w14:textId="1B933C7B" w:rsidR="007C21B4" w:rsidRPr="007C21B4" w:rsidRDefault="007C21B4" w:rsidP="007C21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1B4">
        <w:rPr>
          <w:rFonts w:ascii="Times New Roman" w:hAnsi="Times New Roman" w:cs="Times New Roman"/>
          <w:sz w:val="28"/>
          <w:szCs w:val="28"/>
        </w:rPr>
        <w:t>Его имя вошло в историю как символ национальной гордости, труда и верности своему народу. Он доказал, что истинный герой – это не только тот, кто побеждает в борьбе, но и тот, кто умеет служить Родине.</w:t>
      </w:r>
    </w:p>
    <w:p w14:paraId="3398B6BA" w14:textId="55E4F56A" w:rsidR="00D21EAE" w:rsidRDefault="007C21B4" w:rsidP="007C21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21B4">
        <w:rPr>
          <w:rFonts w:ascii="Times New Roman" w:hAnsi="Times New Roman" w:cs="Times New Roman"/>
          <w:sz w:val="28"/>
          <w:szCs w:val="28"/>
        </w:rPr>
        <w:t>Кажымукан</w:t>
      </w:r>
      <w:proofErr w:type="spellEnd"/>
      <w:r w:rsidRPr="007C21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1B4">
        <w:rPr>
          <w:rFonts w:ascii="Times New Roman" w:hAnsi="Times New Roman" w:cs="Times New Roman"/>
          <w:sz w:val="28"/>
          <w:szCs w:val="28"/>
        </w:rPr>
        <w:t>Мунайтпасов</w:t>
      </w:r>
      <w:proofErr w:type="spellEnd"/>
      <w:r w:rsidRPr="007C21B4">
        <w:rPr>
          <w:rFonts w:ascii="Times New Roman" w:hAnsi="Times New Roman" w:cs="Times New Roman"/>
          <w:sz w:val="28"/>
          <w:szCs w:val="28"/>
        </w:rPr>
        <w:t xml:space="preserve"> </w:t>
      </w:r>
      <w:r w:rsidR="001A0ADE" w:rsidRPr="001A0ADE">
        <w:rPr>
          <w:rFonts w:ascii="Times New Roman" w:hAnsi="Times New Roman" w:cs="Times New Roman"/>
          <w:sz w:val="28"/>
          <w:szCs w:val="28"/>
        </w:rPr>
        <w:t>–</w:t>
      </w:r>
      <w:r w:rsidRPr="007C21B4">
        <w:rPr>
          <w:rFonts w:ascii="Times New Roman" w:hAnsi="Times New Roman" w:cs="Times New Roman"/>
          <w:sz w:val="28"/>
          <w:szCs w:val="28"/>
        </w:rPr>
        <w:t xml:space="preserve"> пример того, как личная сила может стать источником общественного вдохновения, а спорт </w:t>
      </w:r>
      <w:r w:rsidR="001A0ADE" w:rsidRPr="001A0ADE">
        <w:rPr>
          <w:rFonts w:ascii="Times New Roman" w:hAnsi="Times New Roman" w:cs="Times New Roman"/>
          <w:sz w:val="28"/>
          <w:szCs w:val="28"/>
        </w:rPr>
        <w:t>–</w:t>
      </w:r>
      <w:r w:rsidRPr="007C21B4">
        <w:rPr>
          <w:rFonts w:ascii="Times New Roman" w:hAnsi="Times New Roman" w:cs="Times New Roman"/>
          <w:sz w:val="28"/>
          <w:szCs w:val="28"/>
        </w:rPr>
        <w:t xml:space="preserve"> выражением народного духа.</w:t>
      </w:r>
    </w:p>
    <w:p w14:paraId="4BA7BA59" w14:textId="77777777" w:rsidR="001A0ADE" w:rsidRPr="00C813A0" w:rsidRDefault="001A0ADE" w:rsidP="007C21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011044" w14:textId="77777777" w:rsidR="001A0ADE" w:rsidRPr="001A0ADE" w:rsidRDefault="00C813A0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1A0ADE" w:rsidRPr="001A0ADE">
        <w:rPr>
          <w:rFonts w:ascii="Times New Roman" w:hAnsi="Times New Roman" w:cs="Times New Roman"/>
          <w:sz w:val="28"/>
          <w:szCs w:val="28"/>
        </w:rPr>
        <w:t xml:space="preserve">В чём, по мнению автора, заключалась уникальность </w:t>
      </w:r>
      <w:proofErr w:type="spellStart"/>
      <w:r w:rsidR="001A0ADE" w:rsidRPr="001A0ADE">
        <w:rPr>
          <w:rFonts w:ascii="Times New Roman" w:hAnsi="Times New Roman" w:cs="Times New Roman"/>
          <w:sz w:val="28"/>
          <w:szCs w:val="28"/>
        </w:rPr>
        <w:t>Кажымукана</w:t>
      </w:r>
      <w:proofErr w:type="spellEnd"/>
      <w:r w:rsidR="001A0ADE" w:rsidRPr="001A0A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ADE" w:rsidRPr="001A0ADE">
        <w:rPr>
          <w:rFonts w:ascii="Times New Roman" w:hAnsi="Times New Roman" w:cs="Times New Roman"/>
          <w:sz w:val="28"/>
          <w:szCs w:val="28"/>
        </w:rPr>
        <w:t>Мунайтпасова</w:t>
      </w:r>
      <w:proofErr w:type="spellEnd"/>
      <w:r w:rsidR="001A0ADE" w:rsidRPr="001A0ADE">
        <w:rPr>
          <w:rFonts w:ascii="Times New Roman" w:hAnsi="Times New Roman" w:cs="Times New Roman"/>
          <w:sz w:val="28"/>
          <w:szCs w:val="28"/>
        </w:rPr>
        <w:t>?</w:t>
      </w:r>
    </w:p>
    <w:p w14:paraId="2BD9AA4A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ADE">
        <w:rPr>
          <w:rFonts w:ascii="Times New Roman" w:hAnsi="Times New Roman" w:cs="Times New Roman"/>
          <w:sz w:val="28"/>
          <w:szCs w:val="28"/>
        </w:rPr>
        <w:t>A) В физической мощи и артистизме</w:t>
      </w:r>
    </w:p>
    <w:p w14:paraId="5866AB74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ADE">
        <w:rPr>
          <w:rFonts w:ascii="Times New Roman" w:hAnsi="Times New Roman" w:cs="Times New Roman"/>
          <w:b/>
          <w:bCs/>
          <w:sz w:val="28"/>
          <w:szCs w:val="28"/>
        </w:rPr>
        <w:t>B) В сочетании силы духа, патриотизма и человечности</w:t>
      </w:r>
    </w:p>
    <w:p w14:paraId="75CC616C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ADE">
        <w:rPr>
          <w:rFonts w:ascii="Times New Roman" w:hAnsi="Times New Roman" w:cs="Times New Roman"/>
          <w:sz w:val="28"/>
          <w:szCs w:val="28"/>
        </w:rPr>
        <w:t>C) В происхождении и богатстве</w:t>
      </w:r>
    </w:p>
    <w:p w14:paraId="3CC255BC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ADE">
        <w:rPr>
          <w:rFonts w:ascii="Times New Roman" w:hAnsi="Times New Roman" w:cs="Times New Roman"/>
          <w:sz w:val="28"/>
          <w:szCs w:val="28"/>
        </w:rPr>
        <w:t>D) В славе за границей</w:t>
      </w:r>
    </w:p>
    <w:p w14:paraId="26C30BF1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ADEC5A" w14:textId="53E32895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1A0ADE">
        <w:rPr>
          <w:rFonts w:ascii="Times New Roman" w:hAnsi="Times New Roman" w:cs="Times New Roman"/>
          <w:sz w:val="28"/>
          <w:szCs w:val="28"/>
        </w:rPr>
        <w:t xml:space="preserve">Какова функция третьего абзаца («Однако </w:t>
      </w:r>
      <w:proofErr w:type="spellStart"/>
      <w:r w:rsidRPr="001A0ADE">
        <w:rPr>
          <w:rFonts w:ascii="Times New Roman" w:hAnsi="Times New Roman" w:cs="Times New Roman"/>
          <w:sz w:val="28"/>
          <w:szCs w:val="28"/>
        </w:rPr>
        <w:t>Мунайтпасов</w:t>
      </w:r>
      <w:proofErr w:type="spellEnd"/>
      <w:r w:rsidRPr="001A0ADE">
        <w:rPr>
          <w:rFonts w:ascii="Times New Roman" w:hAnsi="Times New Roman" w:cs="Times New Roman"/>
          <w:sz w:val="28"/>
          <w:szCs w:val="28"/>
        </w:rPr>
        <w:t xml:space="preserve"> был не просто спортсменом...»)?</w:t>
      </w:r>
    </w:p>
    <w:p w14:paraId="6250FD54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ADE">
        <w:rPr>
          <w:rFonts w:ascii="Times New Roman" w:hAnsi="Times New Roman" w:cs="Times New Roman"/>
          <w:sz w:val="28"/>
          <w:szCs w:val="28"/>
        </w:rPr>
        <w:t>A) Повествовать о его детстве</w:t>
      </w:r>
    </w:p>
    <w:p w14:paraId="5813680A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ADE">
        <w:rPr>
          <w:rFonts w:ascii="Times New Roman" w:hAnsi="Times New Roman" w:cs="Times New Roman"/>
          <w:sz w:val="28"/>
          <w:szCs w:val="28"/>
        </w:rPr>
        <w:t>B) Уточнить его достижения</w:t>
      </w:r>
    </w:p>
    <w:p w14:paraId="7B8B3061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ADE">
        <w:rPr>
          <w:rFonts w:ascii="Times New Roman" w:hAnsi="Times New Roman" w:cs="Times New Roman"/>
          <w:b/>
          <w:bCs/>
          <w:sz w:val="28"/>
          <w:szCs w:val="28"/>
        </w:rPr>
        <w:t>C) Раскрыть духовно-нравственный аспект его личности</w:t>
      </w:r>
    </w:p>
    <w:p w14:paraId="25CBF6E5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ADE">
        <w:rPr>
          <w:rFonts w:ascii="Times New Roman" w:hAnsi="Times New Roman" w:cs="Times New Roman"/>
          <w:sz w:val="28"/>
          <w:szCs w:val="28"/>
        </w:rPr>
        <w:t>D) Перечислить его награды</w:t>
      </w:r>
    </w:p>
    <w:p w14:paraId="451BA32F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5025CE" w14:textId="04DEED43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1A0ADE">
        <w:rPr>
          <w:rFonts w:ascii="Times New Roman" w:hAnsi="Times New Roman" w:cs="Times New Roman"/>
          <w:sz w:val="28"/>
          <w:szCs w:val="28"/>
        </w:rPr>
        <w:t xml:space="preserve">Что символизирует поступок </w:t>
      </w:r>
      <w:proofErr w:type="spellStart"/>
      <w:r w:rsidRPr="001A0ADE">
        <w:rPr>
          <w:rFonts w:ascii="Times New Roman" w:hAnsi="Times New Roman" w:cs="Times New Roman"/>
          <w:sz w:val="28"/>
          <w:szCs w:val="28"/>
        </w:rPr>
        <w:t>Кажымукана</w:t>
      </w:r>
      <w:proofErr w:type="spellEnd"/>
      <w:r w:rsidRPr="001A0ADE">
        <w:rPr>
          <w:rFonts w:ascii="Times New Roman" w:hAnsi="Times New Roman" w:cs="Times New Roman"/>
          <w:sz w:val="28"/>
          <w:szCs w:val="28"/>
        </w:rPr>
        <w:t xml:space="preserve"> во время войны?</w:t>
      </w:r>
    </w:p>
    <w:p w14:paraId="2DC7209C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ADE">
        <w:rPr>
          <w:rFonts w:ascii="Times New Roman" w:hAnsi="Times New Roman" w:cs="Times New Roman"/>
          <w:sz w:val="28"/>
          <w:szCs w:val="28"/>
        </w:rPr>
        <w:t>A) Его стремление к славе</w:t>
      </w:r>
    </w:p>
    <w:p w14:paraId="4B3AD32B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ADE">
        <w:rPr>
          <w:rFonts w:ascii="Times New Roman" w:hAnsi="Times New Roman" w:cs="Times New Roman"/>
          <w:b/>
          <w:bCs/>
          <w:sz w:val="28"/>
          <w:szCs w:val="28"/>
        </w:rPr>
        <w:t>B) Его готовность жертвовать ради Родины</w:t>
      </w:r>
    </w:p>
    <w:p w14:paraId="2AC3F1F0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ADE">
        <w:rPr>
          <w:rFonts w:ascii="Times New Roman" w:hAnsi="Times New Roman" w:cs="Times New Roman"/>
          <w:sz w:val="28"/>
          <w:szCs w:val="28"/>
        </w:rPr>
        <w:t>C) Его богатство</w:t>
      </w:r>
    </w:p>
    <w:p w14:paraId="3A254B72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ADE">
        <w:rPr>
          <w:rFonts w:ascii="Times New Roman" w:hAnsi="Times New Roman" w:cs="Times New Roman"/>
          <w:sz w:val="28"/>
          <w:szCs w:val="28"/>
        </w:rPr>
        <w:t>D) Его политические взгляды</w:t>
      </w:r>
    </w:p>
    <w:p w14:paraId="0998F67D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34D773" w14:textId="46CBE249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1A0ADE">
        <w:rPr>
          <w:rFonts w:ascii="Times New Roman" w:hAnsi="Times New Roman" w:cs="Times New Roman"/>
          <w:sz w:val="28"/>
          <w:szCs w:val="28"/>
        </w:rPr>
        <w:t>Какова основная идея текста?</w:t>
      </w:r>
    </w:p>
    <w:p w14:paraId="223A3FE7" w14:textId="5D93B1AA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ADE">
        <w:rPr>
          <w:rFonts w:ascii="Times New Roman" w:hAnsi="Times New Roman" w:cs="Times New Roman"/>
          <w:sz w:val="28"/>
          <w:szCs w:val="28"/>
        </w:rPr>
        <w:t xml:space="preserve">A) Борьба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A0ADE">
        <w:rPr>
          <w:rFonts w:ascii="Times New Roman" w:hAnsi="Times New Roman" w:cs="Times New Roman"/>
          <w:sz w:val="28"/>
          <w:szCs w:val="28"/>
        </w:rPr>
        <w:t xml:space="preserve"> главный смысл жизни</w:t>
      </w:r>
    </w:p>
    <w:p w14:paraId="2FB254B0" w14:textId="64B9982A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ADE">
        <w:rPr>
          <w:rFonts w:ascii="Times New Roman" w:hAnsi="Times New Roman" w:cs="Times New Roman"/>
          <w:sz w:val="28"/>
          <w:szCs w:val="28"/>
        </w:rPr>
        <w:t xml:space="preserve">B) Спорт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A0ADE">
        <w:rPr>
          <w:rFonts w:ascii="Times New Roman" w:hAnsi="Times New Roman" w:cs="Times New Roman"/>
          <w:sz w:val="28"/>
          <w:szCs w:val="28"/>
        </w:rPr>
        <w:t xml:space="preserve"> средство личного успеха</w:t>
      </w:r>
    </w:p>
    <w:p w14:paraId="6767C09F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ADE">
        <w:rPr>
          <w:rFonts w:ascii="Times New Roman" w:hAnsi="Times New Roman" w:cs="Times New Roman"/>
          <w:b/>
          <w:bCs/>
          <w:sz w:val="28"/>
          <w:szCs w:val="28"/>
        </w:rPr>
        <w:t>C) Истинная сила проявляется в служении людям</w:t>
      </w:r>
    </w:p>
    <w:p w14:paraId="1255880E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ADE">
        <w:rPr>
          <w:rFonts w:ascii="Times New Roman" w:hAnsi="Times New Roman" w:cs="Times New Roman"/>
          <w:sz w:val="28"/>
          <w:szCs w:val="28"/>
        </w:rPr>
        <w:t>D) Герои рождаются в цирке</w:t>
      </w:r>
    </w:p>
    <w:p w14:paraId="23D05032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138217" w14:textId="47315271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1A0ADE">
        <w:rPr>
          <w:rFonts w:ascii="Times New Roman" w:hAnsi="Times New Roman" w:cs="Times New Roman"/>
          <w:sz w:val="28"/>
          <w:szCs w:val="28"/>
        </w:rPr>
        <w:t xml:space="preserve">Какая роль отводится </w:t>
      </w:r>
      <w:proofErr w:type="spellStart"/>
      <w:r w:rsidRPr="001A0ADE">
        <w:rPr>
          <w:rFonts w:ascii="Times New Roman" w:hAnsi="Times New Roman" w:cs="Times New Roman"/>
          <w:sz w:val="28"/>
          <w:szCs w:val="28"/>
        </w:rPr>
        <w:t>Кажымукану</w:t>
      </w:r>
      <w:proofErr w:type="spellEnd"/>
      <w:r w:rsidRPr="001A0ADE">
        <w:rPr>
          <w:rFonts w:ascii="Times New Roman" w:hAnsi="Times New Roman" w:cs="Times New Roman"/>
          <w:sz w:val="28"/>
          <w:szCs w:val="28"/>
        </w:rPr>
        <w:t xml:space="preserve"> в национальной памяти?</w:t>
      </w:r>
    </w:p>
    <w:p w14:paraId="75728524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ADE">
        <w:rPr>
          <w:rFonts w:ascii="Times New Roman" w:hAnsi="Times New Roman" w:cs="Times New Roman"/>
          <w:sz w:val="28"/>
          <w:szCs w:val="28"/>
        </w:rPr>
        <w:lastRenderedPageBreak/>
        <w:t>A) Спортивного деятеля</w:t>
      </w:r>
    </w:p>
    <w:p w14:paraId="456ABFA5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ADE">
        <w:rPr>
          <w:rFonts w:ascii="Times New Roman" w:hAnsi="Times New Roman" w:cs="Times New Roman"/>
          <w:b/>
          <w:bCs/>
          <w:sz w:val="28"/>
          <w:szCs w:val="28"/>
        </w:rPr>
        <w:t>B) Символа народного достоинства и вдохновения</w:t>
      </w:r>
    </w:p>
    <w:p w14:paraId="2B4709AA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ADE">
        <w:rPr>
          <w:rFonts w:ascii="Times New Roman" w:hAnsi="Times New Roman" w:cs="Times New Roman"/>
          <w:sz w:val="28"/>
          <w:szCs w:val="28"/>
        </w:rPr>
        <w:t>C) Персонажа казахского эпоса</w:t>
      </w:r>
    </w:p>
    <w:p w14:paraId="5F4A87BD" w14:textId="77777777" w:rsidR="001A0ADE" w:rsidRPr="001A0ADE" w:rsidRDefault="001A0ADE" w:rsidP="001A0A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0ADE">
        <w:rPr>
          <w:rFonts w:ascii="Times New Roman" w:hAnsi="Times New Roman" w:cs="Times New Roman"/>
          <w:sz w:val="28"/>
          <w:szCs w:val="28"/>
        </w:rPr>
        <w:t>D) Представителя мировой цирковой школы</w:t>
      </w:r>
    </w:p>
    <w:p w14:paraId="43977DAC" w14:textId="4A348328" w:rsidR="00A34822" w:rsidRDefault="00A34822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5B9861A8" w14:textId="7FE758D9" w:rsidR="001A0ADE" w:rsidRDefault="001A0ADE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69486F78" w14:textId="77777777" w:rsidR="001A0ADE" w:rsidRPr="001A0ADE" w:rsidRDefault="001A0ADE" w:rsidP="00AF6BCB">
      <w:pPr>
        <w:spacing w:after="0" w:line="240" w:lineRule="auto"/>
        <w:jc w:val="both"/>
        <w:rPr>
          <w:rFonts w:cs="Times New Roman"/>
          <w:sz w:val="28"/>
          <w:szCs w:val="28"/>
        </w:rPr>
      </w:pPr>
    </w:p>
    <w:p w14:paraId="723F5BF1" w14:textId="77777777" w:rsidR="004544CC" w:rsidRPr="00270C1A" w:rsidRDefault="004544CC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514ADE35" w14:textId="77777777" w:rsidR="00AF6BCB" w:rsidRPr="00AF6BCB" w:rsidRDefault="00AF6BCB" w:rsidP="00AF6BCB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F341D"/>
    <w:rsid w:val="00141C67"/>
    <w:rsid w:val="001A0ADE"/>
    <w:rsid w:val="002550C2"/>
    <w:rsid w:val="00270C1A"/>
    <w:rsid w:val="002A2AFF"/>
    <w:rsid w:val="002B2D07"/>
    <w:rsid w:val="003958A0"/>
    <w:rsid w:val="00447381"/>
    <w:rsid w:val="004544CC"/>
    <w:rsid w:val="00507CBB"/>
    <w:rsid w:val="00683022"/>
    <w:rsid w:val="006A4A6E"/>
    <w:rsid w:val="006E1F27"/>
    <w:rsid w:val="007869D7"/>
    <w:rsid w:val="007C21B4"/>
    <w:rsid w:val="008D2AA4"/>
    <w:rsid w:val="00974A53"/>
    <w:rsid w:val="00980B64"/>
    <w:rsid w:val="00A34822"/>
    <w:rsid w:val="00A46E74"/>
    <w:rsid w:val="00AB223A"/>
    <w:rsid w:val="00AF4429"/>
    <w:rsid w:val="00AF6BCB"/>
    <w:rsid w:val="00B352D0"/>
    <w:rsid w:val="00BE6CF4"/>
    <w:rsid w:val="00BF05AA"/>
    <w:rsid w:val="00C266F8"/>
    <w:rsid w:val="00C57122"/>
    <w:rsid w:val="00C813A0"/>
    <w:rsid w:val="00D21EAE"/>
    <w:rsid w:val="00E41B6F"/>
    <w:rsid w:val="00E93D61"/>
    <w:rsid w:val="00EA3DB4"/>
    <w:rsid w:val="00EA5955"/>
    <w:rsid w:val="00EC0378"/>
    <w:rsid w:val="00F9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27</cp:revision>
  <dcterms:created xsi:type="dcterms:W3CDTF">2025-10-23T06:04:00Z</dcterms:created>
  <dcterms:modified xsi:type="dcterms:W3CDTF">2025-10-27T17:10:00Z</dcterms:modified>
</cp:coreProperties>
</file>