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35FBFA" w14:textId="1C45A6FD" w:rsidR="00C813A0" w:rsidRPr="00C813A0" w:rsidRDefault="00C813A0" w:rsidP="00C813A0">
      <w:pPr>
        <w:spacing w:after="0" w:line="240" w:lineRule="auto"/>
        <w:jc w:val="center"/>
        <w:rPr>
          <w:rFonts w:ascii="Times New Roman" w:hAnsi="Times New Roman" w:cs="Times New Roman"/>
          <w:b/>
          <w:bCs/>
          <w:sz w:val="28"/>
          <w:szCs w:val="28"/>
        </w:rPr>
      </w:pPr>
      <w:r w:rsidRPr="00C813A0">
        <w:rPr>
          <w:rFonts w:ascii="Times New Roman" w:hAnsi="Times New Roman" w:cs="Times New Roman"/>
          <w:b/>
          <w:bCs/>
          <w:sz w:val="28"/>
          <w:szCs w:val="28"/>
        </w:rPr>
        <w:t>ГРАМОТНОСТЬ ЧТЕНИЯ</w:t>
      </w:r>
    </w:p>
    <w:p w14:paraId="65A1C0F1" w14:textId="77777777" w:rsidR="00C813A0" w:rsidRDefault="00C813A0" w:rsidP="00C813A0">
      <w:pPr>
        <w:spacing w:after="0" w:line="240" w:lineRule="auto"/>
        <w:jc w:val="center"/>
        <w:rPr>
          <w:rFonts w:ascii="Times New Roman" w:hAnsi="Times New Roman" w:cs="Times New Roman"/>
          <w:i/>
          <w:iCs/>
          <w:sz w:val="28"/>
          <w:szCs w:val="28"/>
        </w:rPr>
      </w:pPr>
      <w:r w:rsidRPr="00C813A0">
        <w:rPr>
          <w:rFonts w:ascii="Times New Roman" w:hAnsi="Times New Roman" w:cs="Times New Roman"/>
          <w:b/>
          <w:bCs/>
          <w:i/>
          <w:iCs/>
          <w:sz w:val="28"/>
          <w:szCs w:val="28"/>
        </w:rPr>
        <w:t>Инструкция:</w:t>
      </w:r>
      <w:r w:rsidRPr="00C813A0">
        <w:rPr>
          <w:rFonts w:ascii="Times New Roman" w:hAnsi="Times New Roman" w:cs="Times New Roman"/>
          <w:i/>
          <w:iCs/>
          <w:sz w:val="28"/>
          <w:szCs w:val="28"/>
        </w:rPr>
        <w:t xml:space="preserve"> Вам предлагаются тестовые задания к 3 текстам </w:t>
      </w:r>
    </w:p>
    <w:p w14:paraId="1F0FDE50" w14:textId="081D5250" w:rsidR="00C813A0" w:rsidRPr="00C813A0" w:rsidRDefault="00C813A0" w:rsidP="00C813A0">
      <w:pPr>
        <w:spacing w:after="0" w:line="240" w:lineRule="auto"/>
        <w:jc w:val="center"/>
        <w:rPr>
          <w:rFonts w:ascii="Times New Roman" w:hAnsi="Times New Roman" w:cs="Times New Roman"/>
          <w:sz w:val="28"/>
          <w:szCs w:val="28"/>
        </w:rPr>
      </w:pPr>
      <w:r>
        <w:rPr>
          <w:rFonts w:ascii="Times New Roman" w:hAnsi="Times New Roman" w:cs="Times New Roman"/>
          <w:i/>
          <w:iCs/>
          <w:sz w:val="28"/>
          <w:szCs w:val="28"/>
        </w:rPr>
        <w:t>с</w:t>
      </w:r>
      <w:r>
        <w:rPr>
          <w:rFonts w:ascii="Times New Roman" w:hAnsi="Times New Roman" w:cs="Times New Roman"/>
          <w:i/>
          <w:iCs/>
          <w:sz w:val="28"/>
          <w:szCs w:val="28"/>
          <w:lang w:val="ru-RU"/>
        </w:rPr>
        <w:t xml:space="preserve"> </w:t>
      </w:r>
      <w:r w:rsidRPr="00C813A0">
        <w:rPr>
          <w:rFonts w:ascii="Times New Roman" w:hAnsi="Times New Roman" w:cs="Times New Roman"/>
          <w:i/>
          <w:iCs/>
          <w:sz w:val="28"/>
          <w:szCs w:val="28"/>
        </w:rPr>
        <w:t>выбором одного правильного ответа из четырех предложенных.</w:t>
      </w:r>
    </w:p>
    <w:p w14:paraId="3504E53D" w14:textId="77777777" w:rsidR="00C813A0" w:rsidRDefault="00C813A0" w:rsidP="00C813A0">
      <w:pPr>
        <w:spacing w:after="0" w:line="240" w:lineRule="auto"/>
        <w:jc w:val="center"/>
        <w:rPr>
          <w:rFonts w:ascii="Times New Roman" w:hAnsi="Times New Roman" w:cs="Times New Roman"/>
          <w:sz w:val="28"/>
          <w:szCs w:val="28"/>
        </w:rPr>
      </w:pPr>
    </w:p>
    <w:p w14:paraId="3ED06885" w14:textId="4F2AB8EB" w:rsidR="00C813A0" w:rsidRPr="00C813A0" w:rsidRDefault="00C813A0" w:rsidP="00C813A0">
      <w:pPr>
        <w:spacing w:after="0" w:line="240" w:lineRule="auto"/>
        <w:jc w:val="center"/>
        <w:rPr>
          <w:rFonts w:ascii="Times New Roman" w:hAnsi="Times New Roman" w:cs="Times New Roman"/>
          <w:b/>
          <w:bCs/>
          <w:sz w:val="28"/>
          <w:szCs w:val="28"/>
        </w:rPr>
      </w:pPr>
      <w:r w:rsidRPr="00C813A0">
        <w:rPr>
          <w:rFonts w:ascii="Times New Roman" w:hAnsi="Times New Roman" w:cs="Times New Roman"/>
          <w:b/>
          <w:bCs/>
          <w:sz w:val="28"/>
          <w:szCs w:val="28"/>
        </w:rPr>
        <w:t>Текст 1</w:t>
      </w:r>
    </w:p>
    <w:p w14:paraId="4F929A11" w14:textId="77777777" w:rsidR="00C813A0" w:rsidRDefault="00C813A0" w:rsidP="00C813A0">
      <w:pPr>
        <w:spacing w:after="0" w:line="240" w:lineRule="auto"/>
        <w:jc w:val="center"/>
        <w:rPr>
          <w:rFonts w:ascii="Times New Roman" w:hAnsi="Times New Roman" w:cs="Times New Roman"/>
          <w:sz w:val="28"/>
          <w:szCs w:val="28"/>
        </w:rPr>
      </w:pPr>
    </w:p>
    <w:p w14:paraId="38AA02A6" w14:textId="17DB3525" w:rsidR="00C813A0" w:rsidRDefault="00C813A0" w:rsidP="00C813A0">
      <w:pPr>
        <w:spacing w:after="0" w:line="240" w:lineRule="auto"/>
        <w:jc w:val="center"/>
        <w:rPr>
          <w:rFonts w:ascii="Times New Roman" w:hAnsi="Times New Roman" w:cs="Times New Roman"/>
          <w:sz w:val="28"/>
          <w:szCs w:val="28"/>
        </w:rPr>
      </w:pPr>
      <w:r w:rsidRPr="00C813A0">
        <w:rPr>
          <w:rFonts w:ascii="Times New Roman" w:hAnsi="Times New Roman" w:cs="Times New Roman"/>
          <w:sz w:val="28"/>
          <w:szCs w:val="28"/>
        </w:rPr>
        <w:t>***</w:t>
      </w:r>
    </w:p>
    <w:p w14:paraId="4C208948" w14:textId="2DB66749" w:rsidR="005C4619" w:rsidRDefault="005C4619" w:rsidP="005C4619">
      <w:pPr>
        <w:spacing w:after="0" w:line="240" w:lineRule="auto"/>
        <w:jc w:val="center"/>
        <w:rPr>
          <w:rFonts w:ascii="Times New Roman" w:hAnsi="Times New Roman" w:cs="Times New Roman"/>
          <w:b/>
          <w:bCs/>
          <w:sz w:val="28"/>
          <w:szCs w:val="28"/>
        </w:rPr>
      </w:pPr>
      <w:r w:rsidRPr="005C4619">
        <w:rPr>
          <w:rFonts w:ascii="Times New Roman" w:hAnsi="Times New Roman" w:cs="Times New Roman"/>
          <w:b/>
          <w:bCs/>
          <w:sz w:val="28"/>
          <w:szCs w:val="28"/>
        </w:rPr>
        <w:t xml:space="preserve">ЧАРЫНСКИЙ КАНЬОН </w:t>
      </w:r>
      <w:r>
        <w:rPr>
          <w:rFonts w:ascii="Times New Roman" w:hAnsi="Times New Roman" w:cs="Times New Roman"/>
          <w:b/>
          <w:bCs/>
          <w:sz w:val="28"/>
          <w:szCs w:val="28"/>
          <w:lang w:val="ru-RU"/>
        </w:rPr>
        <w:t>–</w:t>
      </w:r>
      <w:r w:rsidRPr="005C4619">
        <w:rPr>
          <w:rFonts w:ascii="Times New Roman" w:hAnsi="Times New Roman" w:cs="Times New Roman"/>
          <w:b/>
          <w:bCs/>
          <w:sz w:val="28"/>
          <w:szCs w:val="28"/>
        </w:rPr>
        <w:t xml:space="preserve"> ЧУДО ПРИРОДЫ КАЗАХСТАНА</w:t>
      </w:r>
    </w:p>
    <w:p w14:paraId="49A51A89" w14:textId="77777777" w:rsidR="005C4619" w:rsidRPr="005C4619" w:rsidRDefault="005C4619" w:rsidP="005C4619">
      <w:pPr>
        <w:spacing w:after="0" w:line="240" w:lineRule="auto"/>
        <w:jc w:val="center"/>
        <w:rPr>
          <w:rFonts w:ascii="Times New Roman" w:hAnsi="Times New Roman" w:cs="Times New Roman"/>
          <w:b/>
          <w:bCs/>
          <w:sz w:val="28"/>
          <w:szCs w:val="28"/>
        </w:rPr>
      </w:pPr>
    </w:p>
    <w:p w14:paraId="02055811" w14:textId="4F06CFA5" w:rsidR="005C4619" w:rsidRPr="005C4619" w:rsidRDefault="005C4619" w:rsidP="005C4619">
      <w:pPr>
        <w:spacing w:after="0" w:line="240" w:lineRule="auto"/>
        <w:ind w:firstLine="709"/>
        <w:jc w:val="both"/>
        <w:rPr>
          <w:rFonts w:ascii="Times New Roman" w:hAnsi="Times New Roman" w:cs="Times New Roman"/>
          <w:sz w:val="28"/>
          <w:szCs w:val="28"/>
        </w:rPr>
      </w:pPr>
      <w:proofErr w:type="spellStart"/>
      <w:r w:rsidRPr="005C4619">
        <w:rPr>
          <w:rFonts w:ascii="Times New Roman" w:hAnsi="Times New Roman" w:cs="Times New Roman"/>
          <w:sz w:val="28"/>
          <w:szCs w:val="28"/>
        </w:rPr>
        <w:t>Чарынский</w:t>
      </w:r>
      <w:proofErr w:type="spellEnd"/>
      <w:r w:rsidRPr="005C4619">
        <w:rPr>
          <w:rFonts w:ascii="Times New Roman" w:hAnsi="Times New Roman" w:cs="Times New Roman"/>
          <w:sz w:val="28"/>
          <w:szCs w:val="28"/>
        </w:rPr>
        <w:t xml:space="preserve"> каньон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одно из самых красивых мест Казахстана. Он находится на востоке Алматинской области, примерно в 200 километрах от города Алматы. Каньон тянется вдоль реки </w:t>
      </w:r>
      <w:proofErr w:type="spellStart"/>
      <w:r w:rsidRPr="005C4619">
        <w:rPr>
          <w:rFonts w:ascii="Times New Roman" w:hAnsi="Times New Roman" w:cs="Times New Roman"/>
          <w:sz w:val="28"/>
          <w:szCs w:val="28"/>
        </w:rPr>
        <w:t>Чарын</w:t>
      </w:r>
      <w:proofErr w:type="spellEnd"/>
      <w:r w:rsidRPr="005C4619">
        <w:rPr>
          <w:rFonts w:ascii="Times New Roman" w:hAnsi="Times New Roman" w:cs="Times New Roman"/>
          <w:sz w:val="28"/>
          <w:szCs w:val="28"/>
        </w:rPr>
        <w:t xml:space="preserve"> на много километров и напоминает знаменитый Гранд-Каньон в США.</w:t>
      </w:r>
    </w:p>
    <w:p w14:paraId="61F1E1D3" w14:textId="101F84CC" w:rsidR="005C4619" w:rsidRPr="005C4619"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Возраст </w:t>
      </w:r>
      <w:proofErr w:type="spellStart"/>
      <w:r w:rsidRPr="005C4619">
        <w:rPr>
          <w:rFonts w:ascii="Times New Roman" w:hAnsi="Times New Roman" w:cs="Times New Roman"/>
          <w:sz w:val="28"/>
          <w:szCs w:val="28"/>
        </w:rPr>
        <w:t>Чарынского</w:t>
      </w:r>
      <w:proofErr w:type="spellEnd"/>
      <w:r w:rsidRPr="005C4619">
        <w:rPr>
          <w:rFonts w:ascii="Times New Roman" w:hAnsi="Times New Roman" w:cs="Times New Roman"/>
          <w:sz w:val="28"/>
          <w:szCs w:val="28"/>
        </w:rPr>
        <w:t xml:space="preserve"> каньона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около 12 миллионов лет. Его стены состоят из песчаника, который приобрёл удивительные формы под действием ветра, дождя и солнца. Самое известное место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это Долина замков. Здесь скалы похожи на башни и крепости.</w:t>
      </w:r>
    </w:p>
    <w:p w14:paraId="70AD2B72" w14:textId="6E710C15" w:rsidR="005C4619" w:rsidRPr="005C4619"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В каньоне можно увидеть редкие растения и животных. Здесь растёт ясень согдийский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дерево, пережившее ледниковый период.</w:t>
      </w:r>
    </w:p>
    <w:p w14:paraId="5288E88C" w14:textId="01E975C6" w:rsidR="00810988"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Туристы приезжают сюда, чтобы полюбоваться видами, сфотографировать скалы и отдохнуть на природе. </w:t>
      </w:r>
      <w:proofErr w:type="spellStart"/>
      <w:r w:rsidRPr="005C4619">
        <w:rPr>
          <w:rFonts w:ascii="Times New Roman" w:hAnsi="Times New Roman" w:cs="Times New Roman"/>
          <w:sz w:val="28"/>
          <w:szCs w:val="28"/>
        </w:rPr>
        <w:t>Чарынский</w:t>
      </w:r>
      <w:proofErr w:type="spellEnd"/>
      <w:r w:rsidRPr="005C4619">
        <w:rPr>
          <w:rFonts w:ascii="Times New Roman" w:hAnsi="Times New Roman" w:cs="Times New Roman"/>
          <w:sz w:val="28"/>
          <w:szCs w:val="28"/>
        </w:rPr>
        <w:t xml:space="preserve"> каньон напоминает всем, как прекрасна и хрупка природа Казахстана.</w:t>
      </w:r>
    </w:p>
    <w:p w14:paraId="7457CF05" w14:textId="77777777" w:rsidR="005C4619" w:rsidRDefault="005C4619" w:rsidP="005C4619">
      <w:pPr>
        <w:spacing w:after="0" w:line="240" w:lineRule="auto"/>
        <w:ind w:firstLine="709"/>
        <w:jc w:val="both"/>
        <w:rPr>
          <w:rFonts w:ascii="Times New Roman" w:hAnsi="Times New Roman" w:cs="Times New Roman"/>
          <w:sz w:val="28"/>
          <w:szCs w:val="28"/>
        </w:rPr>
      </w:pPr>
    </w:p>
    <w:p w14:paraId="145B99CF" w14:textId="77777777" w:rsidR="005C4619" w:rsidRPr="005C4619" w:rsidRDefault="00C813A0" w:rsidP="005C4619">
      <w:pPr>
        <w:spacing w:after="0" w:line="240" w:lineRule="auto"/>
        <w:jc w:val="both"/>
        <w:rPr>
          <w:rFonts w:ascii="Times New Roman" w:hAnsi="Times New Roman" w:cs="Times New Roman"/>
          <w:sz w:val="28"/>
          <w:szCs w:val="28"/>
        </w:rPr>
      </w:pPr>
      <w:r w:rsidRPr="00C813A0">
        <w:rPr>
          <w:rFonts w:ascii="Times New Roman" w:hAnsi="Times New Roman" w:cs="Times New Roman"/>
          <w:sz w:val="28"/>
          <w:szCs w:val="28"/>
        </w:rPr>
        <w:t>1.</w:t>
      </w:r>
      <w:r w:rsidR="00980B64">
        <w:rPr>
          <w:rFonts w:ascii="Times New Roman" w:hAnsi="Times New Roman" w:cs="Times New Roman"/>
          <w:sz w:val="28"/>
          <w:szCs w:val="28"/>
          <w:lang w:val="ru-RU"/>
        </w:rPr>
        <w:t xml:space="preserve"> </w:t>
      </w:r>
      <w:r w:rsidR="005C4619" w:rsidRPr="005C4619">
        <w:rPr>
          <w:rFonts w:ascii="Times New Roman" w:hAnsi="Times New Roman" w:cs="Times New Roman"/>
          <w:sz w:val="28"/>
          <w:szCs w:val="28"/>
        </w:rPr>
        <w:t xml:space="preserve">Где находится </w:t>
      </w:r>
      <w:proofErr w:type="spellStart"/>
      <w:r w:rsidR="005C4619" w:rsidRPr="005C4619">
        <w:rPr>
          <w:rFonts w:ascii="Times New Roman" w:hAnsi="Times New Roman" w:cs="Times New Roman"/>
          <w:sz w:val="28"/>
          <w:szCs w:val="28"/>
        </w:rPr>
        <w:t>Чарынский</w:t>
      </w:r>
      <w:proofErr w:type="spellEnd"/>
      <w:r w:rsidR="005C4619" w:rsidRPr="005C4619">
        <w:rPr>
          <w:rFonts w:ascii="Times New Roman" w:hAnsi="Times New Roman" w:cs="Times New Roman"/>
          <w:sz w:val="28"/>
          <w:szCs w:val="28"/>
        </w:rPr>
        <w:t xml:space="preserve"> каньон?</w:t>
      </w:r>
    </w:p>
    <w:p w14:paraId="192862E2"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A) В Западном Казахстане</w:t>
      </w:r>
    </w:p>
    <w:p w14:paraId="3D6632EC" w14:textId="77777777" w:rsidR="005C4619" w:rsidRPr="005C4619" w:rsidRDefault="005C4619" w:rsidP="005C4619">
      <w:pPr>
        <w:spacing w:after="0" w:line="240" w:lineRule="auto"/>
        <w:jc w:val="both"/>
        <w:rPr>
          <w:rFonts w:ascii="Times New Roman" w:hAnsi="Times New Roman" w:cs="Times New Roman"/>
          <w:b/>
          <w:bCs/>
          <w:sz w:val="28"/>
          <w:szCs w:val="28"/>
        </w:rPr>
      </w:pPr>
      <w:r w:rsidRPr="005C4619">
        <w:rPr>
          <w:rFonts w:ascii="Times New Roman" w:hAnsi="Times New Roman" w:cs="Times New Roman"/>
          <w:b/>
          <w:bCs/>
          <w:sz w:val="28"/>
          <w:szCs w:val="28"/>
        </w:rPr>
        <w:t>B) В Алматинской области</w:t>
      </w:r>
    </w:p>
    <w:p w14:paraId="14BC51C4"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C) В Северном Казахстане</w:t>
      </w:r>
    </w:p>
    <w:p w14:paraId="1799915D"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D) В Актюбинской области</w:t>
      </w:r>
    </w:p>
    <w:p w14:paraId="51728345" w14:textId="77777777" w:rsidR="005C4619" w:rsidRPr="005C4619" w:rsidRDefault="005C4619" w:rsidP="005C4619">
      <w:pPr>
        <w:spacing w:after="0" w:line="240" w:lineRule="auto"/>
        <w:jc w:val="both"/>
        <w:rPr>
          <w:rFonts w:ascii="Times New Roman" w:hAnsi="Times New Roman" w:cs="Times New Roman"/>
          <w:sz w:val="28"/>
          <w:szCs w:val="28"/>
        </w:rPr>
      </w:pPr>
    </w:p>
    <w:p w14:paraId="3122CA01" w14:textId="04F0E416" w:rsidR="005C4619" w:rsidRPr="005C4619" w:rsidRDefault="005C4619" w:rsidP="005C4619">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2. </w:t>
      </w:r>
      <w:r w:rsidRPr="005C4619">
        <w:rPr>
          <w:rFonts w:ascii="Times New Roman" w:hAnsi="Times New Roman" w:cs="Times New Roman"/>
          <w:sz w:val="28"/>
          <w:szCs w:val="28"/>
        </w:rPr>
        <w:t>Как называется самая известная часть каньона?</w:t>
      </w:r>
    </w:p>
    <w:p w14:paraId="1EAC5D56"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A) Долина птиц</w:t>
      </w:r>
    </w:p>
    <w:p w14:paraId="55855EF8" w14:textId="77777777" w:rsidR="005C4619" w:rsidRPr="005C4619" w:rsidRDefault="005C4619" w:rsidP="005C4619">
      <w:pPr>
        <w:spacing w:after="0" w:line="240" w:lineRule="auto"/>
        <w:jc w:val="both"/>
        <w:rPr>
          <w:rFonts w:ascii="Times New Roman" w:hAnsi="Times New Roman" w:cs="Times New Roman"/>
          <w:b/>
          <w:bCs/>
          <w:sz w:val="28"/>
          <w:szCs w:val="28"/>
        </w:rPr>
      </w:pPr>
      <w:r w:rsidRPr="005C4619">
        <w:rPr>
          <w:rFonts w:ascii="Times New Roman" w:hAnsi="Times New Roman" w:cs="Times New Roman"/>
          <w:b/>
          <w:bCs/>
          <w:sz w:val="28"/>
          <w:szCs w:val="28"/>
        </w:rPr>
        <w:t>B) Долина замков</w:t>
      </w:r>
    </w:p>
    <w:p w14:paraId="789928CE"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C) Скалы великанов</w:t>
      </w:r>
    </w:p>
    <w:p w14:paraId="26BF6970"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D) Ущелье ветров</w:t>
      </w:r>
    </w:p>
    <w:p w14:paraId="1CAB9AD9" w14:textId="286ADD5C" w:rsidR="005C4619" w:rsidRPr="005C4619" w:rsidRDefault="005C4619" w:rsidP="005C4619">
      <w:pPr>
        <w:spacing w:after="0" w:line="240" w:lineRule="auto"/>
        <w:jc w:val="both"/>
        <w:rPr>
          <w:rFonts w:ascii="Times New Roman" w:hAnsi="Times New Roman" w:cs="Times New Roman"/>
          <w:sz w:val="28"/>
          <w:szCs w:val="28"/>
        </w:rPr>
      </w:pPr>
    </w:p>
    <w:p w14:paraId="7574FDF6" w14:textId="243FB8C9" w:rsidR="00714D50" w:rsidRDefault="00714D50" w:rsidP="00C813A0">
      <w:pPr>
        <w:spacing w:after="0" w:line="240" w:lineRule="auto"/>
        <w:rPr>
          <w:rFonts w:cs="Segoe UI Emoji"/>
          <w:sz w:val="28"/>
          <w:szCs w:val="28"/>
        </w:rPr>
      </w:pPr>
    </w:p>
    <w:p w14:paraId="3BA0B895" w14:textId="1FD6037F" w:rsidR="00714D50" w:rsidRDefault="00714D50" w:rsidP="00C813A0">
      <w:pPr>
        <w:spacing w:after="0" w:line="240" w:lineRule="auto"/>
        <w:rPr>
          <w:rFonts w:cs="Segoe UI Emoji"/>
          <w:sz w:val="28"/>
          <w:szCs w:val="28"/>
        </w:rPr>
      </w:pPr>
    </w:p>
    <w:p w14:paraId="7050F108" w14:textId="77777777" w:rsidR="00714D50" w:rsidRPr="00714D50" w:rsidRDefault="00714D50" w:rsidP="00C813A0">
      <w:pPr>
        <w:spacing w:after="0" w:line="240" w:lineRule="auto"/>
        <w:rPr>
          <w:rFonts w:cs="Times New Roman"/>
          <w:sz w:val="28"/>
          <w:szCs w:val="28"/>
        </w:rPr>
      </w:pPr>
    </w:p>
    <w:p w14:paraId="21856738" w14:textId="2539BDC2" w:rsidR="000F341D" w:rsidRDefault="000F341D" w:rsidP="00C813A0">
      <w:pPr>
        <w:spacing w:after="0" w:line="240" w:lineRule="auto"/>
        <w:rPr>
          <w:rFonts w:ascii="Times New Roman" w:hAnsi="Times New Roman" w:cs="Times New Roman"/>
          <w:sz w:val="28"/>
          <w:szCs w:val="28"/>
        </w:rPr>
      </w:pPr>
    </w:p>
    <w:p w14:paraId="333171E0" w14:textId="79AFDE49" w:rsidR="00503816" w:rsidRDefault="00503816" w:rsidP="00C813A0">
      <w:pPr>
        <w:spacing w:after="0" w:line="240" w:lineRule="auto"/>
        <w:rPr>
          <w:rFonts w:ascii="Times New Roman" w:hAnsi="Times New Roman" w:cs="Times New Roman"/>
          <w:sz w:val="28"/>
          <w:szCs w:val="28"/>
        </w:rPr>
      </w:pPr>
    </w:p>
    <w:p w14:paraId="6AEF8569" w14:textId="01DE06C2" w:rsidR="00043136" w:rsidRDefault="00043136" w:rsidP="00C813A0">
      <w:pPr>
        <w:spacing w:after="0" w:line="240" w:lineRule="auto"/>
        <w:rPr>
          <w:rFonts w:ascii="Times New Roman" w:hAnsi="Times New Roman" w:cs="Times New Roman"/>
          <w:sz w:val="28"/>
          <w:szCs w:val="28"/>
        </w:rPr>
      </w:pPr>
    </w:p>
    <w:p w14:paraId="3DB5EC76" w14:textId="77777777" w:rsidR="00043136" w:rsidRDefault="00043136" w:rsidP="00C813A0">
      <w:pPr>
        <w:spacing w:after="0" w:line="240" w:lineRule="auto"/>
        <w:rPr>
          <w:rFonts w:ascii="Times New Roman" w:hAnsi="Times New Roman" w:cs="Times New Roman"/>
          <w:sz w:val="28"/>
          <w:szCs w:val="28"/>
        </w:rPr>
      </w:pPr>
    </w:p>
    <w:p w14:paraId="610E2C56" w14:textId="1DDCB053" w:rsidR="00503816" w:rsidRDefault="00503816" w:rsidP="00C813A0">
      <w:pPr>
        <w:spacing w:after="0" w:line="240" w:lineRule="auto"/>
        <w:rPr>
          <w:rFonts w:ascii="Times New Roman" w:hAnsi="Times New Roman" w:cs="Times New Roman"/>
          <w:sz w:val="28"/>
          <w:szCs w:val="28"/>
        </w:rPr>
      </w:pPr>
    </w:p>
    <w:p w14:paraId="366528FC" w14:textId="02E5A7A1" w:rsidR="002548B2" w:rsidRDefault="002548B2" w:rsidP="00C813A0">
      <w:pPr>
        <w:spacing w:after="0" w:line="240" w:lineRule="auto"/>
        <w:rPr>
          <w:rFonts w:ascii="Times New Roman" w:hAnsi="Times New Roman" w:cs="Times New Roman"/>
          <w:sz w:val="28"/>
          <w:szCs w:val="28"/>
        </w:rPr>
      </w:pPr>
    </w:p>
    <w:p w14:paraId="3F5C8256" w14:textId="77777777" w:rsidR="00810988" w:rsidRDefault="00810988" w:rsidP="00C813A0">
      <w:pPr>
        <w:spacing w:after="0" w:line="240" w:lineRule="auto"/>
        <w:rPr>
          <w:rFonts w:ascii="Times New Roman" w:hAnsi="Times New Roman" w:cs="Times New Roman"/>
          <w:sz w:val="28"/>
          <w:szCs w:val="28"/>
        </w:rPr>
      </w:pPr>
    </w:p>
    <w:p w14:paraId="0742FCB6" w14:textId="19731D51" w:rsidR="00D77CA0" w:rsidRDefault="00D77CA0" w:rsidP="00C813A0">
      <w:pPr>
        <w:spacing w:after="0" w:line="240" w:lineRule="auto"/>
        <w:rPr>
          <w:rFonts w:ascii="Times New Roman" w:hAnsi="Times New Roman" w:cs="Times New Roman"/>
          <w:sz w:val="28"/>
          <w:szCs w:val="28"/>
        </w:rPr>
      </w:pPr>
    </w:p>
    <w:p w14:paraId="0E179CE9" w14:textId="42034EB5" w:rsidR="00C813A0" w:rsidRDefault="00C813A0" w:rsidP="00980B64">
      <w:pPr>
        <w:spacing w:after="0" w:line="240" w:lineRule="auto"/>
        <w:jc w:val="center"/>
        <w:rPr>
          <w:rFonts w:ascii="Times New Roman" w:hAnsi="Times New Roman" w:cs="Times New Roman"/>
          <w:b/>
          <w:bCs/>
          <w:sz w:val="28"/>
          <w:szCs w:val="28"/>
        </w:rPr>
      </w:pPr>
      <w:r w:rsidRPr="00980B64">
        <w:rPr>
          <w:rFonts w:ascii="Times New Roman" w:hAnsi="Times New Roman" w:cs="Times New Roman"/>
          <w:b/>
          <w:bCs/>
          <w:sz w:val="28"/>
          <w:szCs w:val="28"/>
        </w:rPr>
        <w:lastRenderedPageBreak/>
        <w:t>Т</w:t>
      </w:r>
      <w:proofErr w:type="spellStart"/>
      <w:r w:rsidR="00980B64">
        <w:rPr>
          <w:rFonts w:ascii="Times New Roman" w:hAnsi="Times New Roman" w:cs="Times New Roman"/>
          <w:b/>
          <w:bCs/>
          <w:sz w:val="28"/>
          <w:szCs w:val="28"/>
          <w:lang w:val="ru-RU"/>
        </w:rPr>
        <w:t>екст</w:t>
      </w:r>
      <w:proofErr w:type="spellEnd"/>
      <w:r w:rsidRPr="00980B64">
        <w:rPr>
          <w:rFonts w:ascii="Times New Roman" w:hAnsi="Times New Roman" w:cs="Times New Roman"/>
          <w:b/>
          <w:bCs/>
          <w:sz w:val="28"/>
          <w:szCs w:val="28"/>
        </w:rPr>
        <w:t xml:space="preserve"> 2</w:t>
      </w:r>
    </w:p>
    <w:p w14:paraId="13EF3E5D" w14:textId="5C3829A2" w:rsidR="00980B64" w:rsidRDefault="00980B64" w:rsidP="00980B64">
      <w:pPr>
        <w:spacing w:after="0" w:line="240" w:lineRule="auto"/>
        <w:jc w:val="center"/>
        <w:rPr>
          <w:rFonts w:ascii="Times New Roman" w:hAnsi="Times New Roman" w:cs="Times New Roman"/>
          <w:b/>
          <w:bCs/>
          <w:sz w:val="28"/>
          <w:szCs w:val="28"/>
        </w:rPr>
      </w:pPr>
    </w:p>
    <w:p w14:paraId="71A2205D" w14:textId="230603FC" w:rsidR="00980B64" w:rsidRPr="00980B64" w:rsidRDefault="00980B64" w:rsidP="00980B64">
      <w:pPr>
        <w:spacing w:after="0" w:line="240" w:lineRule="auto"/>
        <w:jc w:val="center"/>
        <w:rPr>
          <w:rFonts w:ascii="Times New Roman" w:hAnsi="Times New Roman" w:cs="Times New Roman"/>
          <w:b/>
          <w:bCs/>
          <w:sz w:val="28"/>
          <w:szCs w:val="28"/>
        </w:rPr>
      </w:pPr>
      <w:r w:rsidRPr="00980B64">
        <w:rPr>
          <w:rFonts w:ascii="Times New Roman" w:hAnsi="Times New Roman" w:cs="Times New Roman"/>
          <w:b/>
          <w:bCs/>
          <w:sz w:val="28"/>
          <w:szCs w:val="28"/>
        </w:rPr>
        <w:t>***</w:t>
      </w:r>
    </w:p>
    <w:p w14:paraId="26494A70" w14:textId="54EE6F5A" w:rsidR="005C4619" w:rsidRPr="005C4619"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Землетрясение </w:t>
      </w:r>
      <w:r>
        <w:rPr>
          <w:rFonts w:ascii="Times New Roman" w:hAnsi="Times New Roman" w:cs="Times New Roman"/>
          <w:sz w:val="28"/>
          <w:szCs w:val="28"/>
          <w:lang w:val="ru-RU"/>
        </w:rPr>
        <w:t xml:space="preserve">– </w:t>
      </w:r>
      <w:r w:rsidRPr="005C4619">
        <w:rPr>
          <w:rFonts w:ascii="Times New Roman" w:hAnsi="Times New Roman" w:cs="Times New Roman"/>
          <w:sz w:val="28"/>
          <w:szCs w:val="28"/>
        </w:rPr>
        <w:t xml:space="preserve">это внезапное колебание земной поверхности, вызванное движением тектонических плит. Эти огромные плиты медленно двигаются, но иногда сталкиваются или скользят друг мимо друга, накапливая энергию. Когда напряжение становится слишком сильным, происходит разряд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землетрясение.</w:t>
      </w:r>
    </w:p>
    <w:p w14:paraId="37E53158" w14:textId="0F50335C" w:rsidR="005C4619" w:rsidRPr="005C4619"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Волны, идущие из центра подземного толчка, называемого очагом, распространяются во все стороны. Точка на поверхности Земли, находящаяся прямо над очагом, называется эпицентром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именно там разрушающая сила бывает самой большой.</w:t>
      </w:r>
    </w:p>
    <w:p w14:paraId="74857DFE" w14:textId="3D5A78B4" w:rsidR="005C4619" w:rsidRPr="005C4619"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Землетрясения чаще всего происходят вдоль линий разломов земной коры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например, в Японии, Турции, на Кавказе и в Казахстане. Алматы расположен в сейсмоопасной зоне, поэтому здесь особое внимание уделяется прочности зданий и системе оповещения.</w:t>
      </w:r>
    </w:p>
    <w:p w14:paraId="5FE9BBE9" w14:textId="03544039" w:rsidR="00810988" w:rsidRDefault="005C4619" w:rsidP="005C4619">
      <w:pPr>
        <w:spacing w:after="0" w:line="240" w:lineRule="auto"/>
        <w:ind w:firstLine="709"/>
        <w:jc w:val="both"/>
        <w:rPr>
          <w:rFonts w:ascii="Times New Roman" w:hAnsi="Times New Roman" w:cs="Times New Roman"/>
          <w:sz w:val="28"/>
          <w:szCs w:val="28"/>
        </w:rPr>
      </w:pPr>
      <w:r w:rsidRPr="005C4619">
        <w:rPr>
          <w:rFonts w:ascii="Times New Roman" w:hAnsi="Times New Roman" w:cs="Times New Roman"/>
          <w:sz w:val="28"/>
          <w:szCs w:val="28"/>
        </w:rPr>
        <w:t xml:space="preserve">Учёные не могут точно предсказать момент землетрясения, но разрабатывают технологии, которые помогают уменьшить ущерб. Основная цель </w:t>
      </w:r>
      <w:r>
        <w:rPr>
          <w:rFonts w:ascii="Times New Roman" w:hAnsi="Times New Roman" w:cs="Times New Roman"/>
          <w:sz w:val="28"/>
          <w:szCs w:val="28"/>
          <w:lang w:val="ru-RU"/>
        </w:rPr>
        <w:t>–</w:t>
      </w:r>
      <w:r w:rsidRPr="005C4619">
        <w:rPr>
          <w:rFonts w:ascii="Times New Roman" w:hAnsi="Times New Roman" w:cs="Times New Roman"/>
          <w:sz w:val="28"/>
          <w:szCs w:val="28"/>
        </w:rPr>
        <w:t xml:space="preserve"> защитить жизни людей и инфраструктуру.</w:t>
      </w:r>
    </w:p>
    <w:p w14:paraId="52307D22" w14:textId="77777777" w:rsidR="005C4619" w:rsidRDefault="005C4619" w:rsidP="005C4619">
      <w:pPr>
        <w:spacing w:after="0" w:line="240" w:lineRule="auto"/>
        <w:ind w:firstLine="709"/>
        <w:jc w:val="both"/>
        <w:rPr>
          <w:rFonts w:ascii="Times New Roman" w:hAnsi="Times New Roman" w:cs="Times New Roman"/>
          <w:i/>
          <w:iCs/>
          <w:sz w:val="28"/>
          <w:szCs w:val="28"/>
          <w:lang w:val="ru-RU"/>
        </w:rPr>
      </w:pPr>
    </w:p>
    <w:p w14:paraId="6B064DA3" w14:textId="77777777" w:rsidR="005C4619" w:rsidRPr="005C4619" w:rsidRDefault="00C813A0" w:rsidP="005C4619">
      <w:pPr>
        <w:spacing w:after="0" w:line="240" w:lineRule="auto"/>
        <w:jc w:val="both"/>
        <w:rPr>
          <w:rFonts w:ascii="Times New Roman" w:hAnsi="Times New Roman" w:cs="Times New Roman"/>
          <w:sz w:val="28"/>
          <w:szCs w:val="28"/>
        </w:rPr>
      </w:pPr>
      <w:r w:rsidRPr="00C813A0">
        <w:rPr>
          <w:rFonts w:ascii="Times New Roman" w:hAnsi="Times New Roman" w:cs="Times New Roman"/>
          <w:sz w:val="28"/>
          <w:szCs w:val="28"/>
        </w:rPr>
        <w:t xml:space="preserve">3. </w:t>
      </w:r>
      <w:r w:rsidR="005C4619" w:rsidRPr="005C4619">
        <w:rPr>
          <w:rFonts w:ascii="Times New Roman" w:hAnsi="Times New Roman" w:cs="Times New Roman"/>
          <w:sz w:val="28"/>
          <w:szCs w:val="28"/>
        </w:rPr>
        <w:t>Что вызывает землетрясения?</w:t>
      </w:r>
    </w:p>
    <w:p w14:paraId="6BDD5063"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A) Взрывы на поверхности</w:t>
      </w:r>
    </w:p>
    <w:p w14:paraId="2461CEA4"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B) Солнечные вспышки</w:t>
      </w:r>
    </w:p>
    <w:p w14:paraId="574139FA" w14:textId="77777777" w:rsidR="005C4619" w:rsidRPr="005C4619" w:rsidRDefault="005C4619" w:rsidP="005C4619">
      <w:pPr>
        <w:spacing w:after="0" w:line="240" w:lineRule="auto"/>
        <w:jc w:val="both"/>
        <w:rPr>
          <w:rFonts w:ascii="Times New Roman" w:hAnsi="Times New Roman" w:cs="Times New Roman"/>
          <w:b/>
          <w:bCs/>
          <w:sz w:val="28"/>
          <w:szCs w:val="28"/>
        </w:rPr>
      </w:pPr>
      <w:r w:rsidRPr="005C4619">
        <w:rPr>
          <w:rFonts w:ascii="Times New Roman" w:hAnsi="Times New Roman" w:cs="Times New Roman"/>
          <w:b/>
          <w:bCs/>
          <w:sz w:val="28"/>
          <w:szCs w:val="28"/>
        </w:rPr>
        <w:t>C) Движение тектонических плит</w:t>
      </w:r>
    </w:p>
    <w:p w14:paraId="7C5A01D6"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D) Изменение климата</w:t>
      </w:r>
    </w:p>
    <w:p w14:paraId="7CC0AB37" w14:textId="77777777" w:rsidR="005C4619" w:rsidRPr="005C4619" w:rsidRDefault="005C4619" w:rsidP="005C4619">
      <w:pPr>
        <w:spacing w:after="0" w:line="240" w:lineRule="auto"/>
        <w:jc w:val="both"/>
        <w:rPr>
          <w:rFonts w:ascii="Times New Roman" w:hAnsi="Times New Roman" w:cs="Times New Roman"/>
          <w:sz w:val="28"/>
          <w:szCs w:val="28"/>
        </w:rPr>
      </w:pPr>
    </w:p>
    <w:p w14:paraId="0675456F" w14:textId="060FCBDB" w:rsidR="005C4619" w:rsidRPr="005C4619" w:rsidRDefault="005C4619" w:rsidP="005C4619">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4. </w:t>
      </w:r>
      <w:r w:rsidRPr="005C4619">
        <w:rPr>
          <w:rFonts w:ascii="Times New Roman" w:hAnsi="Times New Roman" w:cs="Times New Roman"/>
          <w:sz w:val="28"/>
          <w:szCs w:val="28"/>
        </w:rPr>
        <w:t>Что такое эпицентр землетрясения?</w:t>
      </w:r>
    </w:p>
    <w:p w14:paraId="5BF56EE4"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A) Самая глубокая часть Земли</w:t>
      </w:r>
    </w:p>
    <w:p w14:paraId="71AC0A2D" w14:textId="77777777" w:rsidR="005C4619" w:rsidRPr="005C4619" w:rsidRDefault="005C4619" w:rsidP="005C4619">
      <w:pPr>
        <w:spacing w:after="0" w:line="240" w:lineRule="auto"/>
        <w:jc w:val="both"/>
        <w:rPr>
          <w:rFonts w:ascii="Times New Roman" w:hAnsi="Times New Roman" w:cs="Times New Roman"/>
          <w:b/>
          <w:bCs/>
          <w:sz w:val="28"/>
          <w:szCs w:val="28"/>
        </w:rPr>
      </w:pPr>
      <w:r w:rsidRPr="005C4619">
        <w:rPr>
          <w:rFonts w:ascii="Times New Roman" w:hAnsi="Times New Roman" w:cs="Times New Roman"/>
          <w:b/>
          <w:bCs/>
          <w:sz w:val="28"/>
          <w:szCs w:val="28"/>
        </w:rPr>
        <w:t>B) Точка на поверхности над очагом</w:t>
      </w:r>
    </w:p>
    <w:p w14:paraId="700F4905"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C) Область без колебаний</w:t>
      </w:r>
    </w:p>
    <w:p w14:paraId="15713B95"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D) Линия между континентами</w:t>
      </w:r>
    </w:p>
    <w:p w14:paraId="1CCE3073" w14:textId="77777777" w:rsidR="005C4619" w:rsidRPr="005C4619" w:rsidRDefault="005C4619" w:rsidP="005C4619">
      <w:pPr>
        <w:spacing w:after="0" w:line="240" w:lineRule="auto"/>
        <w:jc w:val="both"/>
        <w:rPr>
          <w:rFonts w:ascii="Times New Roman" w:hAnsi="Times New Roman" w:cs="Times New Roman"/>
          <w:sz w:val="28"/>
          <w:szCs w:val="28"/>
        </w:rPr>
      </w:pPr>
    </w:p>
    <w:p w14:paraId="132A5698" w14:textId="39CB810F" w:rsidR="005C4619" w:rsidRPr="005C4619" w:rsidRDefault="005C4619" w:rsidP="005C4619">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5. </w:t>
      </w:r>
      <w:r w:rsidRPr="005C4619">
        <w:rPr>
          <w:rFonts w:ascii="Times New Roman" w:hAnsi="Times New Roman" w:cs="Times New Roman"/>
          <w:sz w:val="28"/>
          <w:szCs w:val="28"/>
        </w:rPr>
        <w:t>Что является главной задачей учёных при изучении землетрясений?</w:t>
      </w:r>
    </w:p>
    <w:p w14:paraId="5A48AF1A"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A) Полностью остановить их</w:t>
      </w:r>
    </w:p>
    <w:p w14:paraId="317266E4" w14:textId="77777777" w:rsidR="005C4619" w:rsidRPr="005C4619" w:rsidRDefault="005C4619" w:rsidP="005C4619">
      <w:pPr>
        <w:spacing w:after="0" w:line="240" w:lineRule="auto"/>
        <w:jc w:val="both"/>
        <w:rPr>
          <w:rFonts w:ascii="Times New Roman" w:hAnsi="Times New Roman" w:cs="Times New Roman"/>
          <w:b/>
          <w:bCs/>
          <w:sz w:val="28"/>
          <w:szCs w:val="28"/>
        </w:rPr>
      </w:pPr>
      <w:r w:rsidRPr="005C4619">
        <w:rPr>
          <w:rFonts w:ascii="Times New Roman" w:hAnsi="Times New Roman" w:cs="Times New Roman"/>
          <w:b/>
          <w:bCs/>
          <w:sz w:val="28"/>
          <w:szCs w:val="28"/>
        </w:rPr>
        <w:t>B) Уменьшить последствия и защитить людей</w:t>
      </w:r>
    </w:p>
    <w:p w14:paraId="0CE208A1"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C) Переместить города из опасных зон</w:t>
      </w:r>
    </w:p>
    <w:p w14:paraId="5671CD1F" w14:textId="77777777" w:rsidR="005C4619" w:rsidRPr="005C4619" w:rsidRDefault="005C4619" w:rsidP="005C4619">
      <w:pPr>
        <w:spacing w:after="0" w:line="240" w:lineRule="auto"/>
        <w:jc w:val="both"/>
        <w:rPr>
          <w:rFonts w:ascii="Times New Roman" w:hAnsi="Times New Roman" w:cs="Times New Roman"/>
          <w:sz w:val="28"/>
          <w:szCs w:val="28"/>
        </w:rPr>
      </w:pPr>
      <w:r w:rsidRPr="005C4619">
        <w:rPr>
          <w:rFonts w:ascii="Times New Roman" w:hAnsi="Times New Roman" w:cs="Times New Roman"/>
          <w:sz w:val="28"/>
          <w:szCs w:val="28"/>
        </w:rPr>
        <w:t>D) Использовать энергию землетрясений</w:t>
      </w:r>
    </w:p>
    <w:p w14:paraId="6DB00FA6" w14:textId="4F22F277" w:rsidR="00BF6A0C" w:rsidRDefault="00BF6A0C" w:rsidP="00C813A0">
      <w:pPr>
        <w:spacing w:after="0" w:line="240" w:lineRule="auto"/>
        <w:rPr>
          <w:rFonts w:cs="Segoe UI Emoji"/>
          <w:sz w:val="28"/>
          <w:szCs w:val="28"/>
        </w:rPr>
      </w:pPr>
    </w:p>
    <w:p w14:paraId="0ABCAD27" w14:textId="034B768E" w:rsidR="005C4619" w:rsidRDefault="005C4619" w:rsidP="00C813A0">
      <w:pPr>
        <w:spacing w:after="0" w:line="240" w:lineRule="auto"/>
        <w:rPr>
          <w:rFonts w:cs="Segoe UI Emoji"/>
          <w:sz w:val="28"/>
          <w:szCs w:val="28"/>
        </w:rPr>
      </w:pPr>
    </w:p>
    <w:p w14:paraId="010FE0B5" w14:textId="592C3F4B" w:rsidR="005C4619" w:rsidRDefault="005C4619" w:rsidP="00C813A0">
      <w:pPr>
        <w:spacing w:after="0" w:line="240" w:lineRule="auto"/>
        <w:rPr>
          <w:rFonts w:cs="Segoe UI Emoji"/>
          <w:sz w:val="28"/>
          <w:szCs w:val="28"/>
        </w:rPr>
      </w:pPr>
    </w:p>
    <w:p w14:paraId="11851249" w14:textId="391B2C6C" w:rsidR="005C4619" w:rsidRDefault="005C4619" w:rsidP="00C813A0">
      <w:pPr>
        <w:spacing w:after="0" w:line="240" w:lineRule="auto"/>
        <w:rPr>
          <w:rFonts w:cs="Segoe UI Emoji"/>
          <w:sz w:val="28"/>
          <w:szCs w:val="28"/>
        </w:rPr>
      </w:pPr>
    </w:p>
    <w:p w14:paraId="62840406" w14:textId="77777777" w:rsidR="005C4619" w:rsidRPr="005C4619" w:rsidRDefault="005C4619" w:rsidP="00C813A0">
      <w:pPr>
        <w:spacing w:after="0" w:line="240" w:lineRule="auto"/>
        <w:rPr>
          <w:rFonts w:cs="Segoe UI Emoji"/>
          <w:sz w:val="28"/>
          <w:szCs w:val="28"/>
        </w:rPr>
      </w:pPr>
    </w:p>
    <w:p w14:paraId="630F8CEF" w14:textId="669E97AC" w:rsidR="00BF6A0C" w:rsidRDefault="00BF6A0C" w:rsidP="00C813A0">
      <w:pPr>
        <w:spacing w:after="0" w:line="240" w:lineRule="auto"/>
        <w:rPr>
          <w:rFonts w:cs="Segoe UI Emoji"/>
          <w:sz w:val="28"/>
          <w:szCs w:val="28"/>
        </w:rPr>
      </w:pPr>
    </w:p>
    <w:p w14:paraId="6D2D7C12" w14:textId="04FDAF89" w:rsidR="00BF6A0C" w:rsidRDefault="00BF6A0C" w:rsidP="00C813A0">
      <w:pPr>
        <w:spacing w:after="0" w:line="240" w:lineRule="auto"/>
        <w:rPr>
          <w:rFonts w:cs="Segoe UI Emoji"/>
          <w:sz w:val="28"/>
          <w:szCs w:val="28"/>
        </w:rPr>
      </w:pPr>
    </w:p>
    <w:p w14:paraId="1343CAF4" w14:textId="2ACD9E40" w:rsidR="00BF6A0C" w:rsidRDefault="00BF6A0C" w:rsidP="00C813A0">
      <w:pPr>
        <w:spacing w:after="0" w:line="240" w:lineRule="auto"/>
        <w:rPr>
          <w:rFonts w:cs="Segoe UI Emoji"/>
          <w:sz w:val="28"/>
          <w:szCs w:val="28"/>
        </w:rPr>
      </w:pPr>
    </w:p>
    <w:p w14:paraId="2D3CCC27" w14:textId="77777777" w:rsidR="00BF6A0C" w:rsidRDefault="00BF6A0C" w:rsidP="00C813A0">
      <w:pPr>
        <w:spacing w:after="0" w:line="240" w:lineRule="auto"/>
        <w:rPr>
          <w:rFonts w:cs="Segoe UI Emoji"/>
          <w:sz w:val="28"/>
          <w:szCs w:val="28"/>
        </w:rPr>
      </w:pPr>
    </w:p>
    <w:p w14:paraId="14D52D3C" w14:textId="77777777" w:rsidR="002548B2" w:rsidRDefault="002548B2" w:rsidP="00C813A0">
      <w:pPr>
        <w:spacing w:after="0" w:line="240" w:lineRule="auto"/>
        <w:rPr>
          <w:rFonts w:cs="Segoe UI Emoji"/>
          <w:sz w:val="28"/>
          <w:szCs w:val="28"/>
        </w:rPr>
      </w:pPr>
    </w:p>
    <w:p w14:paraId="713D3B5A" w14:textId="6D70DAAE" w:rsidR="00C813A0" w:rsidRDefault="00C813A0" w:rsidP="00EA3DB4">
      <w:pPr>
        <w:spacing w:after="0" w:line="240" w:lineRule="auto"/>
        <w:jc w:val="center"/>
        <w:rPr>
          <w:rFonts w:ascii="Times New Roman" w:hAnsi="Times New Roman" w:cs="Times New Roman"/>
          <w:b/>
          <w:bCs/>
          <w:sz w:val="28"/>
          <w:szCs w:val="28"/>
        </w:rPr>
      </w:pPr>
      <w:r w:rsidRPr="00EA3DB4">
        <w:rPr>
          <w:rFonts w:ascii="Times New Roman" w:hAnsi="Times New Roman" w:cs="Times New Roman"/>
          <w:b/>
          <w:bCs/>
          <w:sz w:val="28"/>
          <w:szCs w:val="28"/>
        </w:rPr>
        <w:lastRenderedPageBreak/>
        <w:t>Т</w:t>
      </w:r>
      <w:proofErr w:type="spellStart"/>
      <w:r w:rsidR="00EA3DB4" w:rsidRPr="00EA3DB4">
        <w:rPr>
          <w:rFonts w:ascii="Times New Roman" w:hAnsi="Times New Roman" w:cs="Times New Roman"/>
          <w:b/>
          <w:bCs/>
          <w:sz w:val="28"/>
          <w:szCs w:val="28"/>
          <w:lang w:val="ru-RU"/>
        </w:rPr>
        <w:t>екст</w:t>
      </w:r>
      <w:proofErr w:type="spellEnd"/>
      <w:r w:rsidRPr="00EA3DB4">
        <w:rPr>
          <w:rFonts w:ascii="Times New Roman" w:hAnsi="Times New Roman" w:cs="Times New Roman"/>
          <w:b/>
          <w:bCs/>
          <w:sz w:val="28"/>
          <w:szCs w:val="28"/>
        </w:rPr>
        <w:t xml:space="preserve"> 3</w:t>
      </w:r>
    </w:p>
    <w:p w14:paraId="1D824019" w14:textId="28E1AE5D" w:rsidR="00EA3DB4" w:rsidRDefault="00EA3DB4" w:rsidP="00EA3DB4">
      <w:pPr>
        <w:spacing w:after="0" w:line="240" w:lineRule="auto"/>
        <w:jc w:val="center"/>
        <w:rPr>
          <w:rFonts w:ascii="Times New Roman" w:hAnsi="Times New Roman" w:cs="Times New Roman"/>
          <w:b/>
          <w:bCs/>
          <w:sz w:val="28"/>
          <w:szCs w:val="28"/>
        </w:rPr>
      </w:pPr>
    </w:p>
    <w:p w14:paraId="74EAF0DC" w14:textId="0022B4F1" w:rsidR="00EA3DB4" w:rsidRPr="00EA3DB4" w:rsidRDefault="00EA3DB4" w:rsidP="00EA3DB4">
      <w:pPr>
        <w:spacing w:after="0" w:line="240" w:lineRule="auto"/>
        <w:jc w:val="center"/>
        <w:rPr>
          <w:rFonts w:ascii="Times New Roman" w:hAnsi="Times New Roman" w:cs="Times New Roman"/>
          <w:b/>
          <w:bCs/>
          <w:sz w:val="28"/>
          <w:szCs w:val="28"/>
        </w:rPr>
      </w:pPr>
      <w:r w:rsidRPr="00EA3DB4">
        <w:rPr>
          <w:rFonts w:ascii="Times New Roman" w:hAnsi="Times New Roman" w:cs="Times New Roman"/>
          <w:b/>
          <w:bCs/>
          <w:sz w:val="28"/>
          <w:szCs w:val="28"/>
        </w:rPr>
        <w:t>***</w:t>
      </w:r>
    </w:p>
    <w:p w14:paraId="12D3C73D" w14:textId="77777777" w:rsidR="00D77CA0" w:rsidRDefault="00D77CA0" w:rsidP="00D77CA0">
      <w:pPr>
        <w:spacing w:after="0" w:line="240" w:lineRule="auto"/>
        <w:jc w:val="center"/>
        <w:rPr>
          <w:rFonts w:ascii="Times New Roman" w:hAnsi="Times New Roman" w:cs="Times New Roman"/>
          <w:b/>
          <w:bCs/>
          <w:sz w:val="28"/>
          <w:szCs w:val="28"/>
        </w:rPr>
      </w:pPr>
    </w:p>
    <w:p w14:paraId="5351817C" w14:textId="150EF283" w:rsidR="005C4619" w:rsidRPr="005C4619" w:rsidRDefault="005C4619" w:rsidP="005C4619">
      <w:pPr>
        <w:spacing w:after="0" w:line="240" w:lineRule="auto"/>
        <w:ind w:firstLine="709"/>
        <w:jc w:val="both"/>
        <w:rPr>
          <w:rFonts w:ascii="Times New Roman" w:hAnsi="Times New Roman" w:cs="Times New Roman"/>
          <w:sz w:val="28"/>
          <w:szCs w:val="28"/>
          <w:lang w:val="ru-RU"/>
        </w:rPr>
      </w:pPr>
      <w:r w:rsidRPr="005C4619">
        <w:rPr>
          <w:rFonts w:ascii="Times New Roman" w:hAnsi="Times New Roman" w:cs="Times New Roman"/>
          <w:sz w:val="28"/>
          <w:szCs w:val="28"/>
          <w:lang w:val="ru-RU"/>
        </w:rPr>
        <w:t xml:space="preserve">Центральная Азия сталкивается с нарастающими экологическими вызовами </w:t>
      </w:r>
      <w:r w:rsidR="00073232">
        <w:rPr>
          <w:rFonts w:ascii="Times New Roman" w:hAnsi="Times New Roman" w:cs="Times New Roman"/>
          <w:sz w:val="28"/>
          <w:szCs w:val="28"/>
          <w:lang w:val="ru-RU"/>
        </w:rPr>
        <w:t>–</w:t>
      </w:r>
      <w:r w:rsidRPr="005C4619">
        <w:rPr>
          <w:rFonts w:ascii="Times New Roman" w:hAnsi="Times New Roman" w:cs="Times New Roman"/>
          <w:sz w:val="28"/>
          <w:szCs w:val="28"/>
          <w:lang w:val="ru-RU"/>
        </w:rPr>
        <w:t xml:space="preserve"> от высыхания Аральского моря до сокращения ледников и изменения структуры осадков. Эти процессы напрямую связаны с глобальными климатическими изменениями.</w:t>
      </w:r>
    </w:p>
    <w:p w14:paraId="792B7279" w14:textId="79626248" w:rsidR="005C4619" w:rsidRPr="005C4619" w:rsidRDefault="005C4619" w:rsidP="005C4619">
      <w:pPr>
        <w:spacing w:after="0" w:line="240" w:lineRule="auto"/>
        <w:ind w:firstLine="709"/>
        <w:jc w:val="both"/>
        <w:rPr>
          <w:rFonts w:ascii="Times New Roman" w:hAnsi="Times New Roman" w:cs="Times New Roman"/>
          <w:sz w:val="28"/>
          <w:szCs w:val="28"/>
          <w:lang w:val="ru-RU"/>
        </w:rPr>
      </w:pPr>
      <w:r w:rsidRPr="005C4619">
        <w:rPr>
          <w:rFonts w:ascii="Times New Roman" w:hAnsi="Times New Roman" w:cs="Times New Roman"/>
          <w:sz w:val="28"/>
          <w:szCs w:val="28"/>
          <w:lang w:val="ru-RU"/>
        </w:rPr>
        <w:t xml:space="preserve">Международные организации </w:t>
      </w:r>
      <w:r w:rsidR="00073232">
        <w:rPr>
          <w:rFonts w:ascii="Times New Roman" w:hAnsi="Times New Roman" w:cs="Times New Roman"/>
          <w:sz w:val="28"/>
          <w:szCs w:val="28"/>
          <w:lang w:val="ru-RU"/>
        </w:rPr>
        <w:t>–</w:t>
      </w:r>
      <w:r w:rsidRPr="005C4619">
        <w:rPr>
          <w:rFonts w:ascii="Times New Roman" w:hAnsi="Times New Roman" w:cs="Times New Roman"/>
          <w:sz w:val="28"/>
          <w:szCs w:val="28"/>
          <w:lang w:val="ru-RU"/>
        </w:rPr>
        <w:t xml:space="preserve"> ООН, Всемирный банк, ПРООН и ЕБРР </w:t>
      </w:r>
      <w:r w:rsidR="00073232">
        <w:rPr>
          <w:rFonts w:ascii="Times New Roman" w:hAnsi="Times New Roman" w:cs="Times New Roman"/>
          <w:sz w:val="28"/>
          <w:szCs w:val="28"/>
          <w:lang w:val="ru-RU"/>
        </w:rPr>
        <w:t>–</w:t>
      </w:r>
      <w:r w:rsidRPr="005C4619">
        <w:rPr>
          <w:rFonts w:ascii="Times New Roman" w:hAnsi="Times New Roman" w:cs="Times New Roman"/>
          <w:sz w:val="28"/>
          <w:szCs w:val="28"/>
          <w:lang w:val="ru-RU"/>
        </w:rPr>
        <w:t xml:space="preserve"> реализуют ряд программ, направленных на устойчивое развитие региона. Одним из наиболее известных проектов стал Региональный экологический центр Центральной Азии (РЭЦЦА), объединяющий усилия Казахстана, Узбекистана, Кыргызстана, Таджикистана и Туркменистана.</w:t>
      </w:r>
    </w:p>
    <w:p w14:paraId="59DFC531" w14:textId="77777777" w:rsidR="005C4619" w:rsidRPr="005C4619" w:rsidRDefault="005C4619" w:rsidP="005C4619">
      <w:pPr>
        <w:spacing w:after="0" w:line="240" w:lineRule="auto"/>
        <w:ind w:firstLine="709"/>
        <w:jc w:val="both"/>
        <w:rPr>
          <w:rFonts w:ascii="Times New Roman" w:hAnsi="Times New Roman" w:cs="Times New Roman"/>
          <w:sz w:val="28"/>
          <w:szCs w:val="28"/>
          <w:lang w:val="ru-RU"/>
        </w:rPr>
      </w:pPr>
      <w:r w:rsidRPr="005C4619">
        <w:rPr>
          <w:rFonts w:ascii="Times New Roman" w:hAnsi="Times New Roman" w:cs="Times New Roman"/>
          <w:sz w:val="28"/>
          <w:szCs w:val="28"/>
          <w:lang w:val="ru-RU"/>
        </w:rPr>
        <w:t>Особое внимание уделяется водным ресурсам: разработке систем мониторинга ледников, рациональному использованию вод Сырдарьи и Амударьи. Казахстан в рамках национальной стратегии «Зелёный мост» развивает возобновляемую энергетику и проекты по восстановлению экосистем Приаралья.</w:t>
      </w:r>
    </w:p>
    <w:p w14:paraId="30E0FF61" w14:textId="553CA8B7" w:rsidR="005C4619" w:rsidRPr="005C4619" w:rsidRDefault="005C4619" w:rsidP="005C4619">
      <w:pPr>
        <w:spacing w:after="0" w:line="240" w:lineRule="auto"/>
        <w:ind w:firstLine="709"/>
        <w:jc w:val="both"/>
        <w:rPr>
          <w:rFonts w:ascii="Times New Roman" w:hAnsi="Times New Roman" w:cs="Times New Roman"/>
          <w:sz w:val="28"/>
          <w:szCs w:val="28"/>
          <w:lang w:val="ru-RU"/>
        </w:rPr>
      </w:pPr>
      <w:r w:rsidRPr="005C4619">
        <w:rPr>
          <w:rFonts w:ascii="Times New Roman" w:hAnsi="Times New Roman" w:cs="Times New Roman"/>
          <w:sz w:val="28"/>
          <w:szCs w:val="28"/>
          <w:lang w:val="ru-RU"/>
        </w:rPr>
        <w:t xml:space="preserve">Важнейшее направление </w:t>
      </w:r>
      <w:r w:rsidR="00073232">
        <w:rPr>
          <w:rFonts w:ascii="Times New Roman" w:hAnsi="Times New Roman" w:cs="Times New Roman"/>
          <w:sz w:val="28"/>
          <w:szCs w:val="28"/>
          <w:lang w:val="ru-RU"/>
        </w:rPr>
        <w:t>–</w:t>
      </w:r>
      <w:r w:rsidRPr="005C4619">
        <w:rPr>
          <w:rFonts w:ascii="Times New Roman" w:hAnsi="Times New Roman" w:cs="Times New Roman"/>
          <w:sz w:val="28"/>
          <w:szCs w:val="28"/>
          <w:lang w:val="ru-RU"/>
        </w:rPr>
        <w:t xml:space="preserve"> международная климатическая дипломатия. Центральноазиатские государства принимают участие в ежегодных климатических конференциях COP под эгидой ООН. Там они представляют национальные планы по сокращению выбросов и адаптации к изменению климата.</w:t>
      </w:r>
    </w:p>
    <w:p w14:paraId="49366E1A" w14:textId="3326708C" w:rsidR="00810988" w:rsidRDefault="005C4619" w:rsidP="005C4619">
      <w:pPr>
        <w:spacing w:after="0" w:line="240" w:lineRule="auto"/>
        <w:ind w:firstLine="709"/>
        <w:jc w:val="both"/>
        <w:rPr>
          <w:rFonts w:ascii="Times New Roman" w:hAnsi="Times New Roman" w:cs="Times New Roman"/>
          <w:sz w:val="28"/>
          <w:szCs w:val="28"/>
          <w:lang w:val="ru-RU"/>
        </w:rPr>
      </w:pPr>
      <w:r w:rsidRPr="005C4619">
        <w:rPr>
          <w:rFonts w:ascii="Times New Roman" w:hAnsi="Times New Roman" w:cs="Times New Roman"/>
          <w:sz w:val="28"/>
          <w:szCs w:val="28"/>
          <w:lang w:val="ru-RU"/>
        </w:rPr>
        <w:t xml:space="preserve">Учёные подчеркивают, что только комплексный подход </w:t>
      </w:r>
      <w:r w:rsidR="00073232">
        <w:rPr>
          <w:rFonts w:ascii="Times New Roman" w:hAnsi="Times New Roman" w:cs="Times New Roman"/>
          <w:sz w:val="28"/>
          <w:szCs w:val="28"/>
          <w:lang w:val="ru-RU"/>
        </w:rPr>
        <w:t>–</w:t>
      </w:r>
      <w:r w:rsidRPr="005C4619">
        <w:rPr>
          <w:rFonts w:ascii="Times New Roman" w:hAnsi="Times New Roman" w:cs="Times New Roman"/>
          <w:sz w:val="28"/>
          <w:szCs w:val="28"/>
          <w:lang w:val="ru-RU"/>
        </w:rPr>
        <w:t xml:space="preserve"> сочетание науки, технологий и международного сотрудничества </w:t>
      </w:r>
      <w:r w:rsidR="00073232">
        <w:rPr>
          <w:rFonts w:ascii="Times New Roman" w:hAnsi="Times New Roman" w:cs="Times New Roman"/>
          <w:sz w:val="28"/>
          <w:szCs w:val="28"/>
          <w:lang w:val="ru-RU"/>
        </w:rPr>
        <w:t>–</w:t>
      </w:r>
      <w:r w:rsidRPr="005C4619">
        <w:rPr>
          <w:rFonts w:ascii="Times New Roman" w:hAnsi="Times New Roman" w:cs="Times New Roman"/>
          <w:sz w:val="28"/>
          <w:szCs w:val="28"/>
          <w:lang w:val="ru-RU"/>
        </w:rPr>
        <w:t xml:space="preserve"> способен предотвратить катастрофические последствия климатического кризиса в регионе.</w:t>
      </w:r>
    </w:p>
    <w:p w14:paraId="64B86D2B" w14:textId="77777777" w:rsidR="00073232" w:rsidRDefault="00073232" w:rsidP="005C4619">
      <w:pPr>
        <w:spacing w:after="0" w:line="240" w:lineRule="auto"/>
        <w:ind w:firstLine="709"/>
        <w:jc w:val="both"/>
        <w:rPr>
          <w:rFonts w:ascii="Times New Roman" w:hAnsi="Times New Roman" w:cs="Times New Roman"/>
          <w:sz w:val="28"/>
          <w:szCs w:val="28"/>
        </w:rPr>
      </w:pPr>
    </w:p>
    <w:p w14:paraId="2896F33B" w14:textId="77777777" w:rsidR="00073232" w:rsidRPr="00073232" w:rsidRDefault="00C813A0" w:rsidP="00073232">
      <w:pPr>
        <w:spacing w:after="0" w:line="240" w:lineRule="auto"/>
        <w:jc w:val="both"/>
        <w:rPr>
          <w:rFonts w:ascii="Times New Roman" w:hAnsi="Times New Roman" w:cs="Times New Roman"/>
          <w:sz w:val="28"/>
          <w:szCs w:val="28"/>
        </w:rPr>
      </w:pPr>
      <w:r w:rsidRPr="00C813A0">
        <w:rPr>
          <w:rFonts w:ascii="Times New Roman" w:hAnsi="Times New Roman" w:cs="Times New Roman"/>
          <w:sz w:val="28"/>
          <w:szCs w:val="28"/>
        </w:rPr>
        <w:t xml:space="preserve">6. </w:t>
      </w:r>
      <w:r w:rsidR="00073232" w:rsidRPr="00073232">
        <w:rPr>
          <w:rFonts w:ascii="Times New Roman" w:hAnsi="Times New Roman" w:cs="Times New Roman"/>
          <w:sz w:val="28"/>
          <w:szCs w:val="28"/>
        </w:rPr>
        <w:t>Какова основная цель международных программ в Центральной Азии?</w:t>
      </w:r>
    </w:p>
    <w:p w14:paraId="41FDE3AB"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A) Увеличение промышленного производства</w:t>
      </w:r>
    </w:p>
    <w:p w14:paraId="4413EAAB" w14:textId="77777777" w:rsidR="00073232" w:rsidRPr="00073232" w:rsidRDefault="00073232" w:rsidP="00073232">
      <w:pPr>
        <w:spacing w:after="0" w:line="240" w:lineRule="auto"/>
        <w:jc w:val="both"/>
        <w:rPr>
          <w:rFonts w:ascii="Times New Roman" w:hAnsi="Times New Roman" w:cs="Times New Roman"/>
          <w:b/>
          <w:bCs/>
          <w:sz w:val="28"/>
          <w:szCs w:val="28"/>
        </w:rPr>
      </w:pPr>
      <w:r w:rsidRPr="00073232">
        <w:rPr>
          <w:rFonts w:ascii="Times New Roman" w:hAnsi="Times New Roman" w:cs="Times New Roman"/>
          <w:b/>
          <w:bCs/>
          <w:sz w:val="28"/>
          <w:szCs w:val="28"/>
        </w:rPr>
        <w:t>B) Устойчивое развитие и адаптация к изменению климата</w:t>
      </w:r>
    </w:p>
    <w:p w14:paraId="4B1E69E7"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C) Торговля энергоресурсами</w:t>
      </w:r>
    </w:p>
    <w:p w14:paraId="68D19D34"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D) Создание новых городов</w:t>
      </w:r>
    </w:p>
    <w:p w14:paraId="3788568A" w14:textId="77777777" w:rsidR="00073232" w:rsidRPr="00073232" w:rsidRDefault="00073232" w:rsidP="00073232">
      <w:pPr>
        <w:spacing w:after="0" w:line="240" w:lineRule="auto"/>
        <w:jc w:val="both"/>
        <w:rPr>
          <w:rFonts w:ascii="Times New Roman" w:hAnsi="Times New Roman" w:cs="Times New Roman"/>
          <w:sz w:val="28"/>
          <w:szCs w:val="28"/>
        </w:rPr>
      </w:pPr>
    </w:p>
    <w:p w14:paraId="046CBC9C" w14:textId="329EF6D7" w:rsidR="00073232" w:rsidRPr="00073232" w:rsidRDefault="00073232" w:rsidP="00073232">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7. </w:t>
      </w:r>
      <w:r w:rsidRPr="00073232">
        <w:rPr>
          <w:rFonts w:ascii="Times New Roman" w:hAnsi="Times New Roman" w:cs="Times New Roman"/>
          <w:sz w:val="28"/>
          <w:szCs w:val="28"/>
        </w:rPr>
        <w:t>Какие организации участвуют в климатических проектах региона?</w:t>
      </w:r>
    </w:p>
    <w:p w14:paraId="5A8C634B"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A) НАТО и ВОЗ</w:t>
      </w:r>
    </w:p>
    <w:p w14:paraId="56CA1E0B" w14:textId="77777777" w:rsidR="00073232" w:rsidRPr="00073232" w:rsidRDefault="00073232" w:rsidP="00073232">
      <w:pPr>
        <w:spacing w:after="0" w:line="240" w:lineRule="auto"/>
        <w:jc w:val="both"/>
        <w:rPr>
          <w:rFonts w:ascii="Times New Roman" w:hAnsi="Times New Roman" w:cs="Times New Roman"/>
          <w:b/>
          <w:bCs/>
          <w:sz w:val="28"/>
          <w:szCs w:val="28"/>
        </w:rPr>
      </w:pPr>
      <w:r w:rsidRPr="00073232">
        <w:rPr>
          <w:rFonts w:ascii="Times New Roman" w:hAnsi="Times New Roman" w:cs="Times New Roman"/>
          <w:b/>
          <w:bCs/>
          <w:sz w:val="28"/>
          <w:szCs w:val="28"/>
        </w:rPr>
        <w:t>B) ООН, Всемирный банк, ЕБРР</w:t>
      </w:r>
    </w:p>
    <w:p w14:paraId="22EF781F"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C) ОПЕК и ЕС</w:t>
      </w:r>
    </w:p>
    <w:p w14:paraId="57DFF4DB"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D) ЮНЕСКО и ФИФА</w:t>
      </w:r>
    </w:p>
    <w:p w14:paraId="2887DA42" w14:textId="77777777" w:rsidR="00073232" w:rsidRPr="00073232" w:rsidRDefault="00073232" w:rsidP="00073232">
      <w:pPr>
        <w:spacing w:after="0" w:line="240" w:lineRule="auto"/>
        <w:jc w:val="both"/>
        <w:rPr>
          <w:rFonts w:ascii="Times New Roman" w:hAnsi="Times New Roman" w:cs="Times New Roman"/>
          <w:sz w:val="28"/>
          <w:szCs w:val="28"/>
        </w:rPr>
      </w:pPr>
    </w:p>
    <w:p w14:paraId="7ECCD271" w14:textId="0523E52F" w:rsidR="00073232" w:rsidRPr="00073232" w:rsidRDefault="00073232" w:rsidP="00073232">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8. </w:t>
      </w:r>
      <w:r w:rsidRPr="00073232">
        <w:rPr>
          <w:rFonts w:ascii="Times New Roman" w:hAnsi="Times New Roman" w:cs="Times New Roman"/>
          <w:sz w:val="28"/>
          <w:szCs w:val="28"/>
        </w:rPr>
        <w:t>Что делает Казахстан в рамках программы «Зелёный мост»?</w:t>
      </w:r>
    </w:p>
    <w:p w14:paraId="12B2294C"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A) Развивает атомную энергетику</w:t>
      </w:r>
    </w:p>
    <w:p w14:paraId="57E6FFFB" w14:textId="77777777" w:rsidR="00073232" w:rsidRPr="00073232" w:rsidRDefault="00073232" w:rsidP="00073232">
      <w:pPr>
        <w:spacing w:after="0" w:line="240" w:lineRule="auto"/>
        <w:jc w:val="both"/>
        <w:rPr>
          <w:rFonts w:ascii="Times New Roman" w:hAnsi="Times New Roman" w:cs="Times New Roman"/>
          <w:b/>
          <w:bCs/>
          <w:sz w:val="28"/>
          <w:szCs w:val="28"/>
        </w:rPr>
      </w:pPr>
      <w:r w:rsidRPr="00073232">
        <w:rPr>
          <w:rFonts w:ascii="Times New Roman" w:hAnsi="Times New Roman" w:cs="Times New Roman"/>
          <w:b/>
          <w:bCs/>
          <w:sz w:val="28"/>
          <w:szCs w:val="28"/>
        </w:rPr>
        <w:t>B) Восстанавливает экосистему Приаралья</w:t>
      </w:r>
    </w:p>
    <w:p w14:paraId="53F722F0"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C) Строит плотины для сельского хозяйства</w:t>
      </w:r>
    </w:p>
    <w:p w14:paraId="4B043A76"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D) Сокращает экспорт нефти</w:t>
      </w:r>
    </w:p>
    <w:p w14:paraId="49C0B5D9" w14:textId="77777777" w:rsidR="00073232" w:rsidRPr="00073232" w:rsidRDefault="00073232" w:rsidP="00073232">
      <w:pPr>
        <w:spacing w:after="0" w:line="240" w:lineRule="auto"/>
        <w:jc w:val="both"/>
        <w:rPr>
          <w:rFonts w:ascii="Times New Roman" w:hAnsi="Times New Roman" w:cs="Times New Roman"/>
          <w:sz w:val="28"/>
          <w:szCs w:val="28"/>
        </w:rPr>
      </w:pPr>
    </w:p>
    <w:p w14:paraId="010D1496" w14:textId="54528D05" w:rsidR="00073232" w:rsidRPr="00073232" w:rsidRDefault="00073232" w:rsidP="00073232">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9. </w:t>
      </w:r>
      <w:r w:rsidRPr="00073232">
        <w:rPr>
          <w:rFonts w:ascii="Times New Roman" w:hAnsi="Times New Roman" w:cs="Times New Roman"/>
          <w:sz w:val="28"/>
          <w:szCs w:val="28"/>
        </w:rPr>
        <w:t>Что такое климатическая дипломатия?</w:t>
      </w:r>
    </w:p>
    <w:p w14:paraId="6DDB6E4B"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A) Обмен природными ресурсами</w:t>
      </w:r>
    </w:p>
    <w:p w14:paraId="16232F1B" w14:textId="77777777" w:rsidR="00073232" w:rsidRPr="00073232" w:rsidRDefault="00073232" w:rsidP="00073232">
      <w:pPr>
        <w:spacing w:after="0" w:line="240" w:lineRule="auto"/>
        <w:jc w:val="both"/>
        <w:rPr>
          <w:rFonts w:ascii="Times New Roman" w:hAnsi="Times New Roman" w:cs="Times New Roman"/>
          <w:b/>
          <w:bCs/>
          <w:sz w:val="28"/>
          <w:szCs w:val="28"/>
        </w:rPr>
      </w:pPr>
      <w:r w:rsidRPr="00073232">
        <w:rPr>
          <w:rFonts w:ascii="Times New Roman" w:hAnsi="Times New Roman" w:cs="Times New Roman"/>
          <w:b/>
          <w:bCs/>
          <w:sz w:val="28"/>
          <w:szCs w:val="28"/>
        </w:rPr>
        <w:t>B) Международные переговоры по защите климата</w:t>
      </w:r>
    </w:p>
    <w:p w14:paraId="5ED2E790"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C) Экономическая конкуренция стран</w:t>
      </w:r>
    </w:p>
    <w:p w14:paraId="5C0A6776"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lastRenderedPageBreak/>
        <w:t>D) Новая отрасль промышленности</w:t>
      </w:r>
    </w:p>
    <w:p w14:paraId="4B68589C" w14:textId="77777777" w:rsidR="00073232" w:rsidRPr="00073232" w:rsidRDefault="00073232" w:rsidP="00073232">
      <w:pPr>
        <w:spacing w:after="0" w:line="240" w:lineRule="auto"/>
        <w:jc w:val="both"/>
        <w:rPr>
          <w:rFonts w:ascii="Times New Roman" w:hAnsi="Times New Roman" w:cs="Times New Roman"/>
          <w:sz w:val="28"/>
          <w:szCs w:val="28"/>
        </w:rPr>
      </w:pPr>
    </w:p>
    <w:p w14:paraId="7D1C4816" w14:textId="0F50E628" w:rsidR="00073232" w:rsidRPr="00073232" w:rsidRDefault="00073232" w:rsidP="00073232">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ru-RU"/>
        </w:rPr>
        <w:t xml:space="preserve">10. </w:t>
      </w:r>
      <w:r w:rsidRPr="00073232">
        <w:rPr>
          <w:rFonts w:ascii="Times New Roman" w:hAnsi="Times New Roman" w:cs="Times New Roman"/>
          <w:sz w:val="28"/>
          <w:szCs w:val="28"/>
        </w:rPr>
        <w:t>Какой вывод делает автор текста?</w:t>
      </w:r>
    </w:p>
    <w:p w14:paraId="41067804"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A) Наука не может помочь в решении климатических проблем</w:t>
      </w:r>
    </w:p>
    <w:p w14:paraId="30370D64" w14:textId="77777777" w:rsidR="00073232" w:rsidRPr="00073232" w:rsidRDefault="00073232" w:rsidP="00073232">
      <w:pPr>
        <w:spacing w:after="0" w:line="240" w:lineRule="auto"/>
        <w:jc w:val="both"/>
        <w:rPr>
          <w:rFonts w:ascii="Times New Roman" w:hAnsi="Times New Roman" w:cs="Times New Roman"/>
          <w:b/>
          <w:bCs/>
          <w:sz w:val="28"/>
          <w:szCs w:val="28"/>
        </w:rPr>
      </w:pPr>
      <w:r w:rsidRPr="00073232">
        <w:rPr>
          <w:rFonts w:ascii="Times New Roman" w:hAnsi="Times New Roman" w:cs="Times New Roman"/>
          <w:b/>
          <w:bCs/>
          <w:sz w:val="28"/>
          <w:szCs w:val="28"/>
        </w:rPr>
        <w:t>B) Только совместные усилия помогут смягчить последствия кризиса</w:t>
      </w:r>
    </w:p>
    <w:p w14:paraId="4B098A4C"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C) Климатические конференции не имеют смысла</w:t>
      </w:r>
    </w:p>
    <w:p w14:paraId="480B5EB3" w14:textId="77777777" w:rsidR="00073232" w:rsidRPr="00073232" w:rsidRDefault="00073232" w:rsidP="00073232">
      <w:pPr>
        <w:spacing w:after="0" w:line="240" w:lineRule="auto"/>
        <w:jc w:val="both"/>
        <w:rPr>
          <w:rFonts w:ascii="Times New Roman" w:hAnsi="Times New Roman" w:cs="Times New Roman"/>
          <w:sz w:val="28"/>
          <w:szCs w:val="28"/>
        </w:rPr>
      </w:pPr>
      <w:r w:rsidRPr="00073232">
        <w:rPr>
          <w:rFonts w:ascii="Times New Roman" w:hAnsi="Times New Roman" w:cs="Times New Roman"/>
          <w:sz w:val="28"/>
          <w:szCs w:val="28"/>
        </w:rPr>
        <w:t>D) Центральная Азия не пострадает от изменений</w:t>
      </w:r>
    </w:p>
    <w:p w14:paraId="6324187C" w14:textId="2D9A4840" w:rsidR="007B194F" w:rsidRDefault="007B194F" w:rsidP="00EA3DB4">
      <w:pPr>
        <w:spacing w:after="0" w:line="240" w:lineRule="auto"/>
        <w:jc w:val="center"/>
        <w:rPr>
          <w:rFonts w:cs="Segoe UI Emoji"/>
          <w:sz w:val="28"/>
          <w:szCs w:val="28"/>
        </w:rPr>
      </w:pPr>
    </w:p>
    <w:p w14:paraId="12D2902D" w14:textId="32F1C86B" w:rsidR="00073232" w:rsidRDefault="00073232" w:rsidP="00EA3DB4">
      <w:pPr>
        <w:spacing w:after="0" w:line="240" w:lineRule="auto"/>
        <w:jc w:val="center"/>
        <w:rPr>
          <w:rFonts w:cs="Segoe UI Emoji"/>
          <w:sz w:val="28"/>
          <w:szCs w:val="28"/>
        </w:rPr>
      </w:pPr>
    </w:p>
    <w:p w14:paraId="00A281F3" w14:textId="755FE8EB" w:rsidR="00073232" w:rsidRDefault="00073232" w:rsidP="00EA3DB4">
      <w:pPr>
        <w:spacing w:after="0" w:line="240" w:lineRule="auto"/>
        <w:jc w:val="center"/>
        <w:rPr>
          <w:rFonts w:cs="Segoe UI Emoji"/>
          <w:sz w:val="28"/>
          <w:szCs w:val="28"/>
        </w:rPr>
      </w:pPr>
    </w:p>
    <w:p w14:paraId="7B776E90" w14:textId="77777777" w:rsidR="00073232" w:rsidRPr="00073232" w:rsidRDefault="00073232" w:rsidP="00EA3DB4">
      <w:pPr>
        <w:spacing w:after="0" w:line="240" w:lineRule="auto"/>
        <w:jc w:val="center"/>
        <w:rPr>
          <w:rFonts w:cs="Segoe UI Emoji"/>
          <w:sz w:val="28"/>
          <w:szCs w:val="28"/>
        </w:rPr>
      </w:pPr>
    </w:p>
    <w:p w14:paraId="06DCAE8B" w14:textId="77777777" w:rsidR="007B194F" w:rsidRPr="007B194F" w:rsidRDefault="007B194F" w:rsidP="00EA3DB4">
      <w:pPr>
        <w:spacing w:after="0" w:line="240" w:lineRule="auto"/>
        <w:jc w:val="center"/>
        <w:rPr>
          <w:rFonts w:cs="Segoe UI Emoji"/>
          <w:sz w:val="28"/>
          <w:szCs w:val="28"/>
        </w:rPr>
      </w:pPr>
    </w:p>
    <w:p w14:paraId="137035A1" w14:textId="77777777" w:rsidR="00A528EC" w:rsidRPr="00A528EC" w:rsidRDefault="00A528EC" w:rsidP="00EA3DB4">
      <w:pPr>
        <w:spacing w:after="0" w:line="240" w:lineRule="auto"/>
        <w:jc w:val="center"/>
        <w:rPr>
          <w:rFonts w:cs="Segoe UI Emoji"/>
          <w:sz w:val="28"/>
          <w:szCs w:val="28"/>
        </w:rPr>
      </w:pPr>
    </w:p>
    <w:p w14:paraId="14750BED" w14:textId="69572E54" w:rsidR="00503816" w:rsidRDefault="00503816" w:rsidP="00EA3DB4">
      <w:pPr>
        <w:spacing w:after="0" w:line="240" w:lineRule="auto"/>
        <w:jc w:val="center"/>
        <w:rPr>
          <w:rFonts w:cs="Segoe UI Emoji"/>
          <w:sz w:val="28"/>
          <w:szCs w:val="28"/>
        </w:rPr>
      </w:pPr>
    </w:p>
    <w:p w14:paraId="5099454D" w14:textId="77777777" w:rsidR="00503816" w:rsidRPr="00503816" w:rsidRDefault="00503816" w:rsidP="00EA3DB4">
      <w:pPr>
        <w:spacing w:after="0" w:line="240" w:lineRule="auto"/>
        <w:jc w:val="center"/>
        <w:rPr>
          <w:rFonts w:cs="Times New Roman"/>
          <w:b/>
          <w:bCs/>
          <w:sz w:val="28"/>
          <w:szCs w:val="28"/>
        </w:rPr>
      </w:pPr>
    </w:p>
    <w:p w14:paraId="44C75C43" w14:textId="000B0DEE" w:rsidR="008D2AA4" w:rsidRPr="00EA3DB4" w:rsidRDefault="00EA3DB4" w:rsidP="00EA3DB4">
      <w:pPr>
        <w:spacing w:after="0" w:line="240" w:lineRule="auto"/>
        <w:jc w:val="center"/>
        <w:rPr>
          <w:rFonts w:ascii="Times New Roman" w:hAnsi="Times New Roman" w:cs="Times New Roman"/>
          <w:b/>
          <w:bCs/>
          <w:sz w:val="28"/>
          <w:szCs w:val="28"/>
        </w:rPr>
      </w:pPr>
      <w:r w:rsidRPr="00EA3DB4">
        <w:rPr>
          <w:rFonts w:ascii="Times New Roman" w:hAnsi="Times New Roman" w:cs="Times New Roman"/>
          <w:b/>
          <w:bCs/>
          <w:sz w:val="28"/>
          <w:szCs w:val="28"/>
        </w:rPr>
        <w:t>ТЕСТ ПО ГРАМОТНОСТИ ЧТЕНИЯ ЗАВЕРШЕН</w:t>
      </w:r>
    </w:p>
    <w:sectPr w:rsidR="008D2AA4" w:rsidRPr="00EA3DB4" w:rsidSect="00EA3DB4">
      <w:pgSz w:w="11906" w:h="16838"/>
      <w:pgMar w:top="851" w:right="851" w:bottom="851"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2AFF"/>
    <w:rsid w:val="00043136"/>
    <w:rsid w:val="00073232"/>
    <w:rsid w:val="000F341D"/>
    <w:rsid w:val="002548B2"/>
    <w:rsid w:val="002550C2"/>
    <w:rsid w:val="002A2AFF"/>
    <w:rsid w:val="002B2D07"/>
    <w:rsid w:val="002E30B6"/>
    <w:rsid w:val="002F15F0"/>
    <w:rsid w:val="00447381"/>
    <w:rsid w:val="00503816"/>
    <w:rsid w:val="005C4619"/>
    <w:rsid w:val="00683022"/>
    <w:rsid w:val="006D7F19"/>
    <w:rsid w:val="00714D50"/>
    <w:rsid w:val="007B194F"/>
    <w:rsid w:val="008073AA"/>
    <w:rsid w:val="00810988"/>
    <w:rsid w:val="008666AB"/>
    <w:rsid w:val="008D2AA4"/>
    <w:rsid w:val="00980B64"/>
    <w:rsid w:val="00A46E74"/>
    <w:rsid w:val="00A528EC"/>
    <w:rsid w:val="00AF4429"/>
    <w:rsid w:val="00B46360"/>
    <w:rsid w:val="00B97082"/>
    <w:rsid w:val="00BF05AA"/>
    <w:rsid w:val="00BF6A0C"/>
    <w:rsid w:val="00C57122"/>
    <w:rsid w:val="00C813A0"/>
    <w:rsid w:val="00C851F9"/>
    <w:rsid w:val="00D77CA0"/>
    <w:rsid w:val="00E41B6F"/>
    <w:rsid w:val="00E93D61"/>
    <w:rsid w:val="00EA3DB4"/>
    <w:rsid w:val="00EA6162"/>
    <w:rsid w:val="00EC0378"/>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B4ED6"/>
  <w15:chartTrackingRefBased/>
  <w15:docId w15:val="{00F64788-9B7A-46EE-8273-FDC50ACAF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K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1421</TotalTime>
  <Pages>1</Pages>
  <Words>754</Words>
  <Characters>4298</Characters>
  <Application>Microsoft Office Word</Application>
  <DocSecurity>0</DocSecurity>
  <Lines>35</Lines>
  <Paragraphs>10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ПК</dc:creator>
  <cp:keywords/>
  <dc:description/>
  <cp:lastModifiedBy>ПК</cp:lastModifiedBy>
  <cp:revision>31</cp:revision>
  <dcterms:created xsi:type="dcterms:W3CDTF">2025-10-23T06:04:00Z</dcterms:created>
  <dcterms:modified xsi:type="dcterms:W3CDTF">2025-10-28T12:06:00Z</dcterms:modified>
</cp:coreProperties>
</file>