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21BEF9EB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 23. 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 движение Сырыма Датова (причины, социальная база движения, этапы и ход, результаты)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9285FD" w14:textId="77777777" w:rsid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Предпосылки и причины восстания.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колониальных захватов, осуществляемых царскими властями России, вызывало углубление аграрного кризиса в Казахстане. Усиливалась оппозиция против наследников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Абулхаира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>, ослабляя позиции ханского окружения. Следствием этого стало массовое участие казахов в Крестьянской войне 1773–1775 годов.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Положение ханской группировки ослаблялось тем, что </w:t>
      </w: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хан 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 и его братья ежегодно получали жалованье в Оренбурге. Обладая достаточной властью, еще в феврале 1762 года хан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выразил недовольство царской администрации относительно задержки с возвратом ему 8 000 лошадей, отогнанных волжскими калмыками.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В ходе административной реорганизации Оренбургская губерния была упразднена, и большая часть Младшего жуза передана в подчинение Сибирскому и Уфимскому наместничествам. Восстановленная Уральская пограничная линия контролировала переход казахов Младшего жуза на левый берег Урала.</w:t>
      </w:r>
    </w:p>
    <w:p w14:paraId="0A9C3D09" w14:textId="64B2B3BD" w:rsidR="00452B4A" w:rsidRPr="00452B4A" w:rsidRDefault="00452B4A" w:rsidP="00452B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Во главе восстания встал батыр, замечательный оратор </w:t>
      </w: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Сырым 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Датов</w:t>
      </w:r>
      <w:proofErr w:type="spellEnd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Его опорой был род 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байбакты</w:t>
      </w:r>
      <w:proofErr w:type="spellEnd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кочевавший между Волгой и Яиком. Основными движущими силами восстания были казахские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шаруа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большинство старшин,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биев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родоправителей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видевших причину всех бед в личной власти хана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Бесчинства казачьих отрядов, нападавших на мирные аулы, угонявших скот, способствовали увеличению числа повстанцев.</w:t>
      </w:r>
    </w:p>
    <w:p w14:paraId="2A4E925D" w14:textId="77777777" w:rsidR="005302EE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Начало восстания.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Фактически восстание началось еще в 1778 году, когда во время одного из вооруженных столкновений с казачьими отрядами погибли дети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Сырыма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Его открытая борьба с царскими властями началась осенью 1783 года. Во время одного из столкновений Сырым попал в плен к казакам, откуда был освобожден весной 1784 года, благодаря заступничеству своего зятя хана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Весной и летом 1784 года, объезжая казахские аулы,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занимался формированием вооруженных отрядов. Максимальное число восставших доходило до 3 500 человек. За весь период восстания в нем приняли участие 5 800 человек. В числе наиболее верных соратников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были выходцы из бедняков – батыры 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Наркымбай</w:t>
      </w:r>
      <w:proofErr w:type="spellEnd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 и 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Амандык</w:t>
      </w:r>
      <w:proofErr w:type="spellEnd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Первое крупное столкновение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с казачьими отрядами произошло в июне 1784 года. Тогда основные силы восставших находились в Верхнем Яике и вблизи Орского укрепления. В ноябре 1784 года под знаменем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Датулы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сражались более 1 000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сарбазов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>. До весны 1785 года основные силы повстанцев были задействованы в борьбе против казачьих отрядов, расположенных вдоль Уральской линии.</w:t>
      </w:r>
    </w:p>
    <w:p w14:paraId="18DE119E" w14:textId="3C33CD0F" w:rsidR="00452B4A" w:rsidRPr="00452B4A" w:rsidRDefault="00452B4A" w:rsidP="005302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Причиной охлаждения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к хану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и ханскому двору послужил раскол на два противоположных лагеря феодальной верхушки. Хан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остерегаясь гнева повстанцев, перекочевал со своими подданными поближе к Уральской линии. В условиях усиления политической конфронтации между сторонниками и противниками восстания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Датулы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пришел к выводу о необходимости устранения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с ханского престола.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17 февраля 1785 года в Степь выступил объединенный карательный отряд под командованием генерал-майора Смирнова. Численность отряда составляла около 300 оренбургских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казаков и свыше 2 тысяч солдат с несколькими орудиями. Отряд так и не встретился с повстанцами и возвратился, разорив несколько мирных аулов.</w:t>
      </w:r>
    </w:p>
    <w:p w14:paraId="53FEDEF5" w14:textId="77777777" w:rsidR="005302EE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В марте 1785 года выступил в поход карательный отряд численностью свыше тысячи казаков под командованием старшин Колпакова и Пономаренко. Глава военной коллегии князь Г.А. Потемкин предписал этому отряду вытеснить «киргиз-кайсацких разбойников» до реки Эмба. Чтобы затруднить преследование восставших карательными силами, Сырым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перекочевал в пустынные районы Младшего жуза.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0D4B86D" w14:textId="77777777" w:rsidR="00662836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Казачий отряд под командованием премьер-майора Назарова напал на казахов рода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табын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В это время один из казахских отрядов предпринял отвлекающий маневр, обложив крепость Сахарную. Погиб сражавшийся в рядах повстанцев сын султана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Айшуака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Атак, а сам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Айшуак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попал в плен к Назарову и был заключен в уральскую тюрьму. Это вызвало взрыв недовольства среди самых ярых сторонников хана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Нуралы.</w:t>
      </w:r>
      <w:proofErr w:type="spellEnd"/>
    </w:p>
    <w:p w14:paraId="24D0E5AD" w14:textId="4CE03817" w:rsidR="004F3420" w:rsidRDefault="00452B4A" w:rsidP="006628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Реформа барона О. 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Игельстрома</w:t>
      </w:r>
      <w:proofErr w:type="spellEnd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53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Наместник Сибирского, Уфимского и Оренбургского краев </w:t>
      </w: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барон О. </w:t>
      </w:r>
      <w:proofErr w:type="spellStart"/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Игельстром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постепенно отошел от хана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>, видя его двойственную позицию.</w:t>
      </w:r>
      <w:r w:rsidR="004F3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В условиях обострения политической борьбы в Младшем жузе летом 1785 года съезд казахских старшин Младшего жуза принял решение об отстранении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от ханской власти.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в 1786 году был вызван в Оренбург и сослан в Уфу, где скончался в 1790 году.</w:t>
      </w:r>
    </w:p>
    <w:p w14:paraId="70484755" w14:textId="5D1FB789" w:rsidR="00452B4A" w:rsidRPr="00452B4A" w:rsidRDefault="00452B4A" w:rsidP="004F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Новая система управления Младшим жузом была подготовлена О.А.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Игельстромом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Вся власть в Младшем жузе передавалась в руки Пограничного суда, который подчинялся непосредственно генерал-губернатору. Екатерина II утвердила проект реформ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Игельстрома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Для реализации плана по введению новой системы управления Младшим жузом в 1786 году была создана Оренбургская пограничная комиссия.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хотел ликвидировать ханскую власть и передать управление в Младшем жузе совету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биев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Часть феодалов и крупных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родоправителей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выступавших против личной власти хана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не хотели отмены веками существовавшей ханской власти. Они выдвинули на ханский престол султана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Каипа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сына султана Батыра. В противовес им Сырым поддержал проект реформы барона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Игельстрома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В этом проявилась непоследовательность руководителя восстания. Вскоре царское правительство само отменило реформу. Это было вызвано свержением монархии во Франции, нарастанием антимонархических настроений в России. Власти считали, что реформа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Игельстрома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расшатывает устои царской власти.</w:t>
      </w:r>
    </w:p>
    <w:p w14:paraId="4016083E" w14:textId="3D59795A" w:rsidR="00452B4A" w:rsidRP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Последний период восстания.</w:t>
      </w:r>
      <w:r w:rsidR="004F3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Поводом к возобновлению восстания в 90-е годы XVIII века послужили действия казачьих отрядов против мирных аулов, являвшихся опорой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Сырыма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Обострение отношений среди феодальной верхушки Младшего жуза было вызвано избранием в 1791 году султана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Ералы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ханом Младшего жуза. Неявка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на выборы нового хана породила волну разногласий среди влиятельных феодальных групп Младшего жуза. Строительство ряда военных укреплений вдоль рек Эмба и Уил свело на нет усилия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Датулы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побудить к выступлению смежные районы Среднего жуза. Неудачи после сражений у Илецкой защиты и Красноярского форпоста изменили тактику ведения борьбы у восставших. Повстанцы на заключительном этапе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восстания перешли к партизанским методам ведения войны. Внесли изменения в соотношение противоборствующих сторон в ходе восстания смерть хана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Ералы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в 1794 году и избрание в 1795 году ханом Младшего жуза сына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> султана Есима. Джут 1796–1797 годов подготовил почву для нового взрыва народного недовольства в Младшем жузе. 17 марта 1797 года был убит хан Есим.</w:t>
      </w:r>
    </w:p>
    <w:p w14:paraId="495BB5D4" w14:textId="5F426D4B" w:rsidR="00452B4A" w:rsidRP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Поражение восстания.</w:t>
      </w:r>
      <w:r w:rsidR="004F3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Убийство хана обострило обстановку в Младшем жузе и объединило народные массы вокруг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Сырыма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потребовал выбрать такого хана, который бы уважал глас народа. Царская администрация, отвечая интересам султанов,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биев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и старшин, пошла на создание Ханского совета, состоявшего из четырех человек. Председателем нового органа власти был назначен престарелый султан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Айшуак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В то же время группа бывших сторонников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объявила ханом его старшего сына султана Каратая. Сырым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, откочевав к Сырдарье, занял выжидательную позицию. В 1797 году по предложению барона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Игельстрома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ханом Младшего жуза был избран престарелый султан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Айшуак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Это внесло раскол в ближайшее окружение С.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Датова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. В том же году он со своими приближенными ушел в пределы Хивинского ханства. Сырым </w:t>
      </w:r>
      <w:proofErr w:type="spellStart"/>
      <w:r w:rsidRPr="00452B4A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52B4A">
        <w:rPr>
          <w:rFonts w:ascii="Times New Roman" w:hAnsi="Times New Roman" w:cs="Times New Roman"/>
          <w:sz w:val="28"/>
          <w:szCs w:val="28"/>
          <w:lang w:val="ru-RU"/>
        </w:rPr>
        <w:t xml:space="preserve"> скончался в 1802 году по неизвестным причинам.</w:t>
      </w:r>
    </w:p>
    <w:p w14:paraId="5E5B5271" w14:textId="77777777" w:rsidR="00452B4A" w:rsidRP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Причины поражения и историческое значение восстания.</w:t>
      </w:r>
    </w:p>
    <w:p w14:paraId="70769D61" w14:textId="77777777" w:rsidR="00452B4A" w:rsidRP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i/>
          <w:iCs/>
          <w:sz w:val="28"/>
          <w:szCs w:val="28"/>
          <w:lang w:val="ru-RU"/>
        </w:rPr>
        <w:t>Основными причинами поражения первого крупного восстания казахов, направленного против царизма, стали:</w:t>
      </w:r>
    </w:p>
    <w:p w14:paraId="11807466" w14:textId="77777777" w:rsidR="00452B4A" w:rsidRPr="00452B4A" w:rsidRDefault="00452B4A" w:rsidP="00452B4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стихийность и недостаточная организованность;</w:t>
      </w:r>
    </w:p>
    <w:p w14:paraId="07FE1EBC" w14:textId="77777777" w:rsidR="00452B4A" w:rsidRPr="00452B4A" w:rsidRDefault="00452B4A" w:rsidP="00452B4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отсутствие четких планов восстания;</w:t>
      </w:r>
    </w:p>
    <w:p w14:paraId="3AEDD62F" w14:textId="77777777" w:rsidR="00452B4A" w:rsidRPr="00452B4A" w:rsidRDefault="00452B4A" w:rsidP="00452B4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частые изменения цели восстания в зависимости от складывающихся обстоятельств;</w:t>
      </w:r>
    </w:p>
    <w:p w14:paraId="513E9247" w14:textId="77777777" w:rsidR="00452B4A" w:rsidRPr="00452B4A" w:rsidRDefault="00452B4A" w:rsidP="00452B4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непоследовательность отдельных сторонников восстания;</w:t>
      </w:r>
    </w:p>
    <w:p w14:paraId="687E9963" w14:textId="77777777" w:rsidR="00452B4A" w:rsidRPr="00452B4A" w:rsidRDefault="00452B4A" w:rsidP="00452B4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отсутствие единства между казахскими родами.</w:t>
      </w:r>
    </w:p>
    <w:p w14:paraId="5BCF64DF" w14:textId="77777777" w:rsidR="00452B4A" w:rsidRP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i/>
          <w:iCs/>
          <w:sz w:val="28"/>
          <w:szCs w:val="28"/>
          <w:lang w:val="ru-RU"/>
        </w:rPr>
        <w:t>Восстание имело большое историческое значение:</w:t>
      </w:r>
    </w:p>
    <w:p w14:paraId="3E5DAD28" w14:textId="77777777" w:rsidR="00452B4A" w:rsidRPr="00452B4A" w:rsidRDefault="00452B4A" w:rsidP="00452B4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оказало влияние на политическое сознание казахского народа;</w:t>
      </w:r>
    </w:p>
    <w:p w14:paraId="2AC8B1D2" w14:textId="77777777" w:rsidR="00452B4A" w:rsidRPr="00452B4A" w:rsidRDefault="00452B4A" w:rsidP="00452B4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население поняло, что завоевать независимость можно только в результате организованного вооруженного восстания;</w:t>
      </w:r>
    </w:p>
    <w:p w14:paraId="705A9A68" w14:textId="77777777" w:rsidR="00452B4A" w:rsidRPr="00452B4A" w:rsidRDefault="00452B4A" w:rsidP="00452B4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sz w:val="28"/>
          <w:szCs w:val="28"/>
          <w:lang w:val="ru-RU"/>
        </w:rPr>
        <w:t>открыто была показана двуличность политики султанов.</w:t>
      </w:r>
    </w:p>
    <w:p w14:paraId="5EE26ECE" w14:textId="77777777" w:rsidR="00452B4A" w:rsidRP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B4A">
        <w:rPr>
          <w:rFonts w:ascii="Times New Roman" w:hAnsi="Times New Roman" w:cs="Times New Roman"/>
          <w:i/>
          <w:iCs/>
          <w:sz w:val="28"/>
          <w:szCs w:val="28"/>
          <w:lang w:val="ru-RU"/>
        </w:rPr>
        <w:t>Итогом восстания 1783–1797 годов в Младшем жузе было решение правительства от 11 марта 1801 года, в соответствии с которым казахам разрешалось для кочевания переходить на правый берег реки Урал.</w:t>
      </w:r>
    </w:p>
    <w:p w14:paraId="69EB8C0A" w14:textId="77777777" w:rsid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1C1F7A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Причины восстания</w:t>
      </w:r>
    </w:p>
    <w:p w14:paraId="79F06E99" w14:textId="77777777" w:rsidR="004767C4" w:rsidRPr="004767C4" w:rsidRDefault="004767C4" w:rsidP="004767C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Земельный вопрос: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Острый дефицит пастбищ. Указ 1782 года запрещал казахам переходить на «внутреннюю сторону» (правый берег Урала/Яика) без разрешения властей.</w:t>
      </w:r>
    </w:p>
    <w:p w14:paraId="17CFD746" w14:textId="77777777" w:rsidR="004767C4" w:rsidRPr="004767C4" w:rsidRDefault="004767C4" w:rsidP="004767C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Произвол казачества: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Регулярные набеги яицких казаков на казахские аулы, грабеж скота и захват пленных.</w:t>
      </w:r>
    </w:p>
    <w:p w14:paraId="1B825D4B" w14:textId="77777777" w:rsidR="004767C4" w:rsidRPr="004767C4" w:rsidRDefault="004767C4" w:rsidP="004767C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Кризис ханской власти: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Недовольство ханом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(сыном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Абулхаира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>), который проводил пророссийскую политику и не защищал интересы своего народа.</w:t>
      </w:r>
    </w:p>
    <w:p w14:paraId="7341B6F2" w14:textId="77777777" w:rsidR="004767C4" w:rsidRPr="004767C4" w:rsidRDefault="004767C4" w:rsidP="004767C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Налоги и повинности: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Растущее экономическое давление со стороны колониальной администрации.</w:t>
      </w:r>
    </w:p>
    <w:p w14:paraId="1866A640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Социальная база и лидер</w:t>
      </w:r>
    </w:p>
    <w:p w14:paraId="3504AC95" w14:textId="6EEC5049" w:rsidR="004767C4" w:rsidRPr="004767C4" w:rsidRDefault="004767C4" w:rsidP="004767C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Лидер: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Сырым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старшина рода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Байбакты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>, красноречивый оратор и талантливый полководец.</w:t>
      </w:r>
    </w:p>
    <w:p w14:paraId="0F5DA6F9" w14:textId="77777777" w:rsidR="004767C4" w:rsidRPr="004767C4" w:rsidRDefault="004767C4" w:rsidP="004767C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Участники: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Основную массу составляли рядовые кочевники-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шаруа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, а также старшины и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бии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, недовольные властью хана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Нуралы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E28CF6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Этапы и ход движения (1783–1797)</w:t>
      </w:r>
    </w:p>
    <w:p w14:paraId="0346C556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>Восстание можно разделить на три основных периода:</w:t>
      </w:r>
    </w:p>
    <w:p w14:paraId="4D0D3368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I этап (1783–1785): Начало и партизанская война</w:t>
      </w:r>
    </w:p>
    <w:p w14:paraId="0E79FB59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Сырым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развернул активные действия против казачьих отрядов и сторонников хана. В 1784 году численность его отряда достигла 7 тысяч человек. Основные столкновения происходили в районе крепостей Сахарная и Антоновская.</w:t>
      </w:r>
    </w:p>
    <w:p w14:paraId="78AC3249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II этап (1786–1792): Реформы </w:t>
      </w:r>
      <w:proofErr w:type="spellStart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Игельстрома</w:t>
      </w:r>
      <w:proofErr w:type="spellEnd"/>
    </w:p>
    <w:p w14:paraId="01121A20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В 1786 году Екатерина II утвердила </w:t>
      </w: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«Реформу </w:t>
      </w:r>
      <w:proofErr w:type="spellStart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Игельстрома</w:t>
      </w:r>
      <w:proofErr w:type="spellEnd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80FDFD" w14:textId="77777777" w:rsidR="004767C4" w:rsidRPr="004767C4" w:rsidRDefault="004767C4" w:rsidP="004767C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Ханская власть в Младшем жузе была временно </w:t>
      </w: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ликвидирована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9CADE0" w14:textId="77777777" w:rsidR="004767C4" w:rsidRPr="004767C4" w:rsidRDefault="004767C4" w:rsidP="004767C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Власть перешла к Пограничному суду и Расправам, где места получили казахские старшины (включая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Сырыма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C73CFD" w14:textId="77777777" w:rsidR="004767C4" w:rsidRPr="004767C4" w:rsidRDefault="004767C4" w:rsidP="004767C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России</w:t>
      </w:r>
      <w:proofErr w:type="gramStart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Внести</w:t>
      </w:r>
      <w:proofErr w:type="gram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раскол в ряды восставших. К 1790 году реформа провалилась, так как старшины требовали полной автономии.</w:t>
      </w:r>
    </w:p>
    <w:p w14:paraId="247B6022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III этап (1792–1797): Открытое противостояние</w:t>
      </w:r>
    </w:p>
    <w:p w14:paraId="2C23CC9C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В 1792 году Россия восстановила ханскую власть (ханом стал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Ералы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). Сырым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объявил войну империи:</w:t>
      </w:r>
    </w:p>
    <w:p w14:paraId="746D4D1B" w14:textId="77777777" w:rsidR="004767C4" w:rsidRPr="004767C4" w:rsidRDefault="004767C4" w:rsidP="004767C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>Штурм Илецкого городка и осада Красногорской крепости.</w:t>
      </w:r>
    </w:p>
    <w:p w14:paraId="2033F17F" w14:textId="77777777" w:rsidR="004767C4" w:rsidRPr="004767C4" w:rsidRDefault="004767C4" w:rsidP="004767C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>Восстание приняло характер открытой войны, но силы были неравны. В 1797 году повстанцы убили хана Есима.</w:t>
      </w:r>
    </w:p>
    <w:p w14:paraId="1BFA4285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Результаты и причины поражения</w:t>
      </w:r>
    </w:p>
    <w:p w14:paraId="6AD6AEAC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восстание проиграло?</w:t>
      </w:r>
    </w:p>
    <w:p w14:paraId="48F7EBD4" w14:textId="77777777" w:rsidR="004767C4" w:rsidRPr="004767C4" w:rsidRDefault="004767C4" w:rsidP="004767C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Разногласия в руководстве: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Родовые старшины часто преследовали свои узкие интересы и вступали в переговоры с властями.</w:t>
      </w:r>
    </w:p>
    <w:p w14:paraId="6A1EFADB" w14:textId="77777777" w:rsidR="004767C4" w:rsidRPr="004767C4" w:rsidRDefault="004767C4" w:rsidP="004767C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превосходство</w:t>
      </w:r>
      <w:proofErr w:type="gramStart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Против</w:t>
      </w:r>
      <w:proofErr w:type="gram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повстанцев действовала регулярная армия с артиллерией.</w:t>
      </w:r>
    </w:p>
    <w:p w14:paraId="418A9167" w14:textId="77777777" w:rsidR="004767C4" w:rsidRPr="004767C4" w:rsidRDefault="004767C4" w:rsidP="004767C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Стихийность: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Движение было раздробленным по родам.</w:t>
      </w:r>
    </w:p>
    <w:p w14:paraId="7BF90131" w14:textId="77777777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Значение:</w:t>
      </w:r>
    </w:p>
    <w:p w14:paraId="1AAFC0C5" w14:textId="77777777" w:rsidR="004767C4" w:rsidRPr="004767C4" w:rsidRDefault="004767C4" w:rsidP="004767C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Это было </w:t>
      </w: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первое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народное восстание, где открыто требовали ликвидации ханской власти.</w:t>
      </w:r>
    </w:p>
    <w:p w14:paraId="638304BB" w14:textId="77777777" w:rsidR="004767C4" w:rsidRPr="004767C4" w:rsidRDefault="004767C4" w:rsidP="004767C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Россия была вынуждена пойти на уступки: в 1801 году казахам разрешили переходить на правый берег Яика (образование </w:t>
      </w: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Букеевской орды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459587E" w14:textId="77777777" w:rsidR="004767C4" w:rsidRPr="004767C4" w:rsidRDefault="004767C4" w:rsidP="004767C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Сырым </w:t>
      </w:r>
      <w:proofErr w:type="spellStart"/>
      <w:r w:rsidRPr="004767C4">
        <w:rPr>
          <w:rFonts w:ascii="Times New Roman" w:hAnsi="Times New Roman" w:cs="Times New Roman"/>
          <w:sz w:val="28"/>
          <w:szCs w:val="28"/>
          <w:lang w:val="ru-RU"/>
        </w:rPr>
        <w:t>Датов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вынужден был уйти в Хивинское ханство, где, по официальной версии, был отравлен сторонниками ханской семьи.</w:t>
      </w:r>
    </w:p>
    <w:p w14:paraId="4A46283A" w14:textId="77777777" w:rsid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DE9072" w14:textId="5F07D368" w:rsidR="004767C4" w:rsidRPr="004767C4" w:rsidRDefault="004767C4" w:rsidP="004767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Моменты для ЕНТ (Шпаргалка):</w:t>
      </w:r>
    </w:p>
    <w:p w14:paraId="49584B3E" w14:textId="3C32CC44" w:rsidR="004767C4" w:rsidRPr="004767C4" w:rsidRDefault="004767C4" w:rsidP="004767C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1783–1797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годы восстания.</w:t>
      </w:r>
    </w:p>
    <w:p w14:paraId="5B4B5D97" w14:textId="5640F6C1" w:rsidR="004767C4" w:rsidRPr="004767C4" w:rsidRDefault="004767C4" w:rsidP="004767C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Нуралы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хан, против которого боролся Сырым.</w:t>
      </w:r>
    </w:p>
    <w:p w14:paraId="7552626A" w14:textId="66045042" w:rsidR="004767C4" w:rsidRPr="004767C4" w:rsidRDefault="004767C4" w:rsidP="004767C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И. </w:t>
      </w:r>
      <w:proofErr w:type="spellStart"/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Игельстром</w:t>
      </w:r>
      <w:proofErr w:type="spellEnd"/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автор реформы по отмене ханской власти.</w:t>
      </w:r>
    </w:p>
    <w:p w14:paraId="7496604F" w14:textId="4DA17D8F" w:rsidR="004767C4" w:rsidRDefault="004767C4" w:rsidP="004767C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7C4">
        <w:rPr>
          <w:rFonts w:ascii="Times New Roman" w:hAnsi="Times New Roman" w:cs="Times New Roman"/>
          <w:b/>
          <w:bCs/>
          <w:sz w:val="28"/>
          <w:szCs w:val="28"/>
          <w:lang w:val="ru-RU"/>
        </w:rPr>
        <w:t>1801 год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2B4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7C4">
        <w:rPr>
          <w:rFonts w:ascii="Times New Roman" w:hAnsi="Times New Roman" w:cs="Times New Roman"/>
          <w:sz w:val="28"/>
          <w:szCs w:val="28"/>
          <w:lang w:val="ru-RU"/>
        </w:rPr>
        <w:t xml:space="preserve"> следствие восстания (разрешение на переход за Яик, создание Внутренней орды).</w:t>
      </w:r>
    </w:p>
    <w:p w14:paraId="4558EA9A" w14:textId="77777777" w:rsidR="00AD5DBE" w:rsidRDefault="00AD5DBE" w:rsidP="00AD5D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9AACD" w14:textId="65CA345E" w:rsidR="00AD5DBE" w:rsidRDefault="00AD5DBE" w:rsidP="00AD5D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Ссылки на видеоматериалы</w:t>
      </w:r>
    </w:p>
    <w:p w14:paraId="3E476FBF" w14:textId="77777777" w:rsidR="009C63EC" w:rsidRDefault="009C63EC" w:rsidP="00AD5D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4E94AF" w14:textId="77777777" w:rsidR="00FE568E" w:rsidRPr="00FE568E" w:rsidRDefault="00FE568E" w:rsidP="00FE568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Восстание </w:t>
      </w:r>
      <w:proofErr w:type="spellStart"/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Сырыма</w:t>
      </w:r>
      <w:proofErr w:type="spellEnd"/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Датулы</w:t>
      </w:r>
      <w:proofErr w:type="spellEnd"/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(Подробный разбор): </w:t>
      </w:r>
      <w:hyperlink w:tgtFrame="_blank" w:history="1">
        <w:r w:rsidRPr="00FE568E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https://www.youtube.com/watch?v=lOFTc4EtuO4</w:t>
        </w:r>
      </w:hyperlink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E568E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(В этом плейлисте ищите разбор восстаний XVIII века)</w:t>
      </w:r>
    </w:p>
    <w:p w14:paraId="54AAB3F9" w14:textId="77777777" w:rsidR="00FE568E" w:rsidRPr="00FE568E" w:rsidRDefault="00FE568E" w:rsidP="00FE568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56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Краткий обзор национально-освободительных движений: </w:t>
      </w:r>
      <w:hyperlink w:tgtFrame="_blank" w:history="1">
        <w:r w:rsidRPr="00FE568E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https://www.youtube.com/watch?v=qtQAuCi158U</w:t>
        </w:r>
      </w:hyperlink>
    </w:p>
    <w:p w14:paraId="54828EC8" w14:textId="77777777" w:rsidR="00FE568E" w:rsidRPr="004767C4" w:rsidRDefault="00FE568E" w:rsidP="00FE568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90F509" w14:textId="77777777" w:rsidR="004767C4" w:rsidRPr="00452B4A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767C4" w:rsidRPr="00452B4A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6"/>
  </w:num>
  <w:num w:numId="2" w16cid:durableId="166680010">
    <w:abstractNumId w:val="2"/>
  </w:num>
  <w:num w:numId="3" w16cid:durableId="868370692">
    <w:abstractNumId w:val="8"/>
  </w:num>
  <w:num w:numId="4" w16cid:durableId="1120687851">
    <w:abstractNumId w:val="7"/>
  </w:num>
  <w:num w:numId="5" w16cid:durableId="831215695">
    <w:abstractNumId w:val="3"/>
  </w:num>
  <w:num w:numId="6" w16cid:durableId="1345745938">
    <w:abstractNumId w:val="0"/>
  </w:num>
  <w:num w:numId="7" w16cid:durableId="2119133522">
    <w:abstractNumId w:val="4"/>
  </w:num>
  <w:num w:numId="8" w16cid:durableId="742920001">
    <w:abstractNumId w:val="1"/>
  </w:num>
  <w:num w:numId="9" w16cid:durableId="65714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3153C8"/>
    <w:rsid w:val="00452B4A"/>
    <w:rsid w:val="004767C4"/>
    <w:rsid w:val="004F3420"/>
    <w:rsid w:val="005302EE"/>
    <w:rsid w:val="00662836"/>
    <w:rsid w:val="009C63EC"/>
    <w:rsid w:val="00A12590"/>
    <w:rsid w:val="00A37963"/>
    <w:rsid w:val="00A419E0"/>
    <w:rsid w:val="00A654E7"/>
    <w:rsid w:val="00A84ADE"/>
    <w:rsid w:val="00AD5DBE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1691</Words>
  <Characters>9643</Characters>
  <Application>Microsoft Office Word</Application>
  <DocSecurity>0</DocSecurity>
  <Lines>80</Lines>
  <Paragraphs>22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12</cp:revision>
  <dcterms:created xsi:type="dcterms:W3CDTF">2025-10-27T18:22:00Z</dcterms:created>
  <dcterms:modified xsi:type="dcterms:W3CDTF">2026-02-17T16:56:00Z</dcterms:modified>
</cp:coreProperties>
</file>