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7B0A0C5A" w:rsidR="003153C8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D0333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D733D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4F6419" w:rsidRPr="004F6419">
        <w:rPr>
          <w:rFonts w:ascii="Times New Roman" w:hAnsi="Times New Roman" w:cs="Times New Roman"/>
          <w:b/>
          <w:bCs/>
          <w:sz w:val="28"/>
          <w:szCs w:val="28"/>
        </w:rPr>
        <w:t>Казахстан в начале ХХ века. Общественно-политические процессы в Казахстане в начале XX века. Экономическое развитие Казахстана в начале ХХ века. Развитие промышленности Казахстана в начале ХХ века. Развитие торговли</w:t>
      </w:r>
      <w:r w:rsidR="004F641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DA98E62" w14:textId="77777777" w:rsidR="00452B4A" w:rsidRPr="00452B4A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95A7DC" w14:textId="231A02B6" w:rsidR="00BD4EB1" w:rsidRPr="00BD4EB1" w:rsidRDefault="00BD4EB1" w:rsidP="00BD4E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EB1">
        <w:rPr>
          <w:rFonts w:ascii="Times New Roman" w:hAnsi="Times New Roman" w:cs="Times New Roman"/>
          <w:b/>
          <w:bCs/>
          <w:sz w:val="28"/>
          <w:szCs w:val="28"/>
        </w:rPr>
        <w:t>Экономическое положение.</w:t>
      </w:r>
      <w:r w:rsidR="00EF47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4EB1">
        <w:rPr>
          <w:rFonts w:ascii="Times New Roman" w:hAnsi="Times New Roman" w:cs="Times New Roman"/>
          <w:sz w:val="28"/>
          <w:szCs w:val="28"/>
        </w:rPr>
        <w:t>Промышленность в Казахстане в начале ХХ века была развита слабо, очень медленно происходила добыча полезных ископаемых. Развитию промышленности мешала колониальная политика Российской империи. Основу казахстанской промышленности составляли шахты и рудники, разработки угля, нефть, руд цветных металлов.</w:t>
      </w:r>
    </w:p>
    <w:p w14:paraId="5A55AC90" w14:textId="77777777" w:rsidR="00BD4EB1" w:rsidRPr="00BD4EB1" w:rsidRDefault="00BD4EB1" w:rsidP="00BD4E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EB1">
        <w:rPr>
          <w:rFonts w:ascii="Times New Roman" w:hAnsi="Times New Roman" w:cs="Times New Roman"/>
          <w:sz w:val="28"/>
          <w:szCs w:val="28"/>
        </w:rPr>
        <w:t>Основой производства были предприятия по переработке сельскохозяйственной продукции:</w:t>
      </w:r>
    </w:p>
    <w:p w14:paraId="23CA0414" w14:textId="77777777" w:rsidR="00BD4EB1" w:rsidRPr="00BD4EB1" w:rsidRDefault="00BD4EB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EB1">
        <w:rPr>
          <w:rFonts w:ascii="Times New Roman" w:hAnsi="Times New Roman" w:cs="Times New Roman"/>
          <w:sz w:val="28"/>
          <w:szCs w:val="28"/>
        </w:rPr>
        <w:t>предприятия по первичной обработке сырья, предназначенного для фабрик и заводов европейской части России: по очистке шерсти, переработке животного жира;</w:t>
      </w:r>
    </w:p>
    <w:p w14:paraId="180B3F19" w14:textId="77777777" w:rsidR="00BD4EB1" w:rsidRPr="00BD4EB1" w:rsidRDefault="00BD4EB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EB1">
        <w:rPr>
          <w:rFonts w:ascii="Times New Roman" w:hAnsi="Times New Roman" w:cs="Times New Roman"/>
          <w:sz w:val="28"/>
          <w:szCs w:val="28"/>
        </w:rPr>
        <w:t>предприятия по производству продукции для местных предприятий: маслобойни, табачные фабрики, кожевенные заводы.</w:t>
      </w:r>
    </w:p>
    <w:p w14:paraId="02804EAB" w14:textId="77777777" w:rsidR="00BD4EB1" w:rsidRPr="00BD4EB1" w:rsidRDefault="00BD4EB1" w:rsidP="00BD4E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EB1">
        <w:rPr>
          <w:rFonts w:ascii="Times New Roman" w:hAnsi="Times New Roman" w:cs="Times New Roman"/>
          <w:sz w:val="28"/>
          <w:szCs w:val="28"/>
        </w:rPr>
        <w:t xml:space="preserve">В начале ХХ века предприятия горнодобывающей промышленности становились собственностью иностранных компаний. Англо-французское акционерное общество выкупило у российских предпринимателей Успенский медный рудник, Спасский медный рудник и завод, Саранский и Карагандинский угольные и два железных рудника. Одной из главных отраслей горной промышленности была золотодобывающая промышленность. В Усть-Каменогорском уезде было больше 100 золотых приисков. Здесь 1904 году на основе восьми рудников была создана Алтайская золотодобывающая компания. Карагандинские и Саранские угольные шахты служили энергетической базой для Спасского медеплавильного завода. Байконурские предприятия обеспечивали углем </w:t>
      </w:r>
      <w:proofErr w:type="spellStart"/>
      <w:r w:rsidRPr="00BD4EB1">
        <w:rPr>
          <w:rFonts w:ascii="Times New Roman" w:hAnsi="Times New Roman" w:cs="Times New Roman"/>
          <w:sz w:val="28"/>
          <w:szCs w:val="28"/>
        </w:rPr>
        <w:t>Карсакпайский</w:t>
      </w:r>
      <w:proofErr w:type="spellEnd"/>
      <w:r w:rsidRPr="00BD4EB1">
        <w:rPr>
          <w:rFonts w:ascii="Times New Roman" w:hAnsi="Times New Roman" w:cs="Times New Roman"/>
          <w:sz w:val="28"/>
          <w:szCs w:val="28"/>
        </w:rPr>
        <w:t xml:space="preserve"> медеплавильный завод. В 1911 году стали добывать нефть на </w:t>
      </w:r>
      <w:proofErr w:type="spellStart"/>
      <w:r w:rsidRPr="00BD4EB1">
        <w:rPr>
          <w:rFonts w:ascii="Times New Roman" w:hAnsi="Times New Roman" w:cs="Times New Roman"/>
          <w:sz w:val="28"/>
          <w:szCs w:val="28"/>
        </w:rPr>
        <w:t>Досcорском</w:t>
      </w:r>
      <w:proofErr w:type="spellEnd"/>
      <w:r w:rsidRPr="00BD4EB1">
        <w:rPr>
          <w:rFonts w:ascii="Times New Roman" w:hAnsi="Times New Roman" w:cs="Times New Roman"/>
          <w:sz w:val="28"/>
          <w:szCs w:val="28"/>
        </w:rPr>
        <w:t xml:space="preserve"> промысле. Вовлечение других областей Казахстана в новую хозяйственную систему ускорил охват северо-восточных районов Казахстана Сибирской железной дорогой. Создание железнодорожной магистрали Оренбург – Ташкент стало важным шагом в преодолении хозяйственной обособленности Южного Казахстана. Численность рабочих к 1902–1904 годам в районе железной дороги Оренбург – Ташкент достигла 30 000 человек. Перед первой русской революцией 1905–1907 годов в Казахстане работали достаточно крупные предприятия, насчитывавшие по 300–400 рабочих.</w:t>
      </w:r>
    </w:p>
    <w:p w14:paraId="0B253F37" w14:textId="1178E52C" w:rsidR="00BD4EB1" w:rsidRPr="00BD4EB1" w:rsidRDefault="00BD4EB1" w:rsidP="00BD4E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EB1">
        <w:rPr>
          <w:rFonts w:ascii="Times New Roman" w:hAnsi="Times New Roman" w:cs="Times New Roman"/>
          <w:b/>
          <w:bCs/>
          <w:sz w:val="28"/>
          <w:szCs w:val="28"/>
        </w:rPr>
        <w:t>Аграрное развитие.</w:t>
      </w:r>
      <w:r w:rsidR="00EF47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4EB1">
        <w:rPr>
          <w:rFonts w:ascii="Times New Roman" w:hAnsi="Times New Roman" w:cs="Times New Roman"/>
          <w:sz w:val="28"/>
          <w:szCs w:val="28"/>
        </w:rPr>
        <w:t xml:space="preserve">Одной из главных предпосылок революции 1905–1907 годов стала колониальная политика царского правительства. Если с 1853 по 1905 год у казахов было отнято 4 млн десятин земли, то в 1906–1907 годах эта цифра достигла 17 млн десятин земли. Ухудшилось положение казахских аулов. Нехватка земли заставляла коренное население переходить в пустынные, малопригодные для скотоводства районы. Среди переселенцев росло имущественное неравенство. Крестьянин, имевший свыше 15 десятин земли, считался кулаком, до 15 десятин – зажиточным середняком, до 10 десятин – малообеспеченным середняком, до 5–8 десятин – бедняком, до 4 десятин – </w:t>
      </w:r>
      <w:r w:rsidRPr="00BD4EB1">
        <w:rPr>
          <w:rFonts w:ascii="Times New Roman" w:hAnsi="Times New Roman" w:cs="Times New Roman"/>
          <w:sz w:val="28"/>
          <w:szCs w:val="28"/>
        </w:rPr>
        <w:lastRenderedPageBreak/>
        <w:t>беднейшим, 1 десятину – батраком. Нехватка сельскохозяйственного инвентаря для обработки земельных наделов вызывала недовольство новых переселенцев, часть которых, не выдержав трудностей, возвращалась в родные края.</w:t>
      </w:r>
    </w:p>
    <w:p w14:paraId="27F552AB" w14:textId="55473F4E" w:rsidR="003B5E20" w:rsidRPr="003B5E20" w:rsidRDefault="003B5E20" w:rsidP="003B5E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b/>
          <w:bCs/>
          <w:sz w:val="28"/>
          <w:szCs w:val="28"/>
        </w:rPr>
        <w:t>Революционные события в России и их влияние на Казахстан.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E20">
        <w:rPr>
          <w:rFonts w:ascii="Times New Roman" w:hAnsi="Times New Roman" w:cs="Times New Roman"/>
          <w:sz w:val="28"/>
          <w:szCs w:val="28"/>
        </w:rPr>
        <w:t xml:space="preserve">В распространении политических листовок, обращений к народу большую роль сыграли подпольные революционные кружки. Один из первых марксистских кружков в Казахстане был образован в 1902 году в Оренбурге. В Казахстане начинали свою революционную деятельность М.В. Фрунзе и В.В. Куйбышев. М. Фрунзе – военный теоретик и знаменитый полководец Гражданской войны, родился в 1885 году в городе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Пишпек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(Бишкек). В 1904 году окончил гимназию в городе Верном и затем поступил в Петербургский политехнический институт, где вступил в партию большевиков. В. Куйбышев, видный партийный и государственный деятель СССР, родился в 1888 году в Омске. Молодые годы провел в Казахстане. С 1903 года участвовал в революционной деятельности социал-демократических групп Петропавловска и Омска. Куйбышев сыграл видную роль в развитии экономики Советского Казахстана. В городе Кокчетаве был открыт музей В. Куйбышева.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E20">
        <w:rPr>
          <w:rFonts w:ascii="Times New Roman" w:hAnsi="Times New Roman" w:cs="Times New Roman"/>
          <w:sz w:val="28"/>
          <w:szCs w:val="28"/>
        </w:rPr>
        <w:t xml:space="preserve">Поводом к началу революции 1905–1907 годов в Казахстане, как и в других частях империи, послужило «Кровавое воскресенье» 9 января 1905 года в Петербурге, когда царскими войсками у Зимнего дворца была расстреляна мирная демонстрация рабочих. Одни из первых демонстраций в поддержку рабочих Петербурга прошли в феврале 1905 года в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Перовске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>, Туркестане и других городах. Одним из организаторов антиправительственного митинга в Каркаралинске в мае 1905 года был 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Мыржакып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Дулатов. В Казахстане в 1905 году в забастовках участвовало 440 тысяч рабочих. Огромное воздействие на усиление революционных выступлений в Казахстане оказала Всероссийская октябрьская политическая стачка. Стачечные комитеты были созданы на Успенском руднике, в Кустанае, Уральске, Верном и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Перовске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. Правительство, напуганное размахом революционного движения, пошло на некоторые уступки, и 17 октября 1905 года император Николай II издал манифест, где народу обещалась свобода слова, печати, собраний, неприкосновенность личности. Царский манифест от 17 октября был воспринят в Казахстане неоднозначно. Казахская национально-демократическая интеллигенция (А.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Бокейханов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, А. Байтурсынов, М. Дулатов) подвергли критике основные положения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мaнифеста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. Социал-демократические группы отнеслись к манифесту крайне отрицательно и использовали недовольство населения для дальнейшего разжигания революционных настроений. 18–19 октября 1905 года прошла массовая политическая стачка в административно-политическом центре Западного Казахстана Оренбурге. Особенно обеспокоила правительство массовая демонстрация, прошедшая 25 октября 1905 года в центре Степного генерал-губернаторства городе Омске. Политическая демонстрация 1905 года в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Перовске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носила интернациональный характер: казахи и русские сообща выдвинули требования к местному управлению. Комитет, созданный из представителей рабочих города, установил связь с рабочими Петербургской железной дороги. В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Семипaлатинске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16–28 ноября 1905 года прошла забастовка почтово-телеграфных служащих. Ее участники выдвинули четкие политические </w:t>
      </w:r>
      <w:r w:rsidRPr="003B5E20">
        <w:rPr>
          <w:rFonts w:ascii="Times New Roman" w:hAnsi="Times New Roman" w:cs="Times New Roman"/>
          <w:sz w:val="28"/>
          <w:szCs w:val="28"/>
        </w:rPr>
        <w:lastRenderedPageBreak/>
        <w:t>требования. Для подавления забастовки губернатор области Галкин вызвал военную колонну из Каркаралинска. Не остались в стороне от революционных выступлений воинские части. Протест против антинародных действий властей 6–7 ноября 1905 выразили солдаты батальона Западно-Сибирского полка, а 21 ноября 1905 года – солдаты гарнизона города Жаркент.</w:t>
      </w:r>
    </w:p>
    <w:p w14:paraId="55ED8CB5" w14:textId="30F159E1" w:rsidR="003B5E20" w:rsidRPr="003B5E20" w:rsidRDefault="003B5E20" w:rsidP="003B5E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b/>
          <w:bCs/>
          <w:sz w:val="28"/>
          <w:szCs w:val="28"/>
        </w:rPr>
        <w:t>Забастовочное движение.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5E20">
        <w:rPr>
          <w:rFonts w:ascii="Times New Roman" w:hAnsi="Times New Roman" w:cs="Times New Roman"/>
          <w:sz w:val="28"/>
          <w:szCs w:val="28"/>
        </w:rPr>
        <w:t>Самым крупным совместным выступлением казахских и русских рабочих в ходе революции 1905–1907 годов в Казахстане стала забастовка на Успенском (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Нельдинском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) руднике в Центральном Казахстане. Рудник находился в собственности племянника французского президента Карно, управляющим был англичанин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Фел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. Забастовкой руководил русско-киргизский союз рабочих против капитала. В его состав входили П.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Tопорнин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, А.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Байчагиров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>, С. Невзоров и другие. Действия русско-киргизского союза были поддержаны карагандинскими шахтерами. Владельцы рудника вынуждены были частично удовлетворить некоторые требования рабочих. Забастовка пошла на спад, Топорнин и Невзоров были арестованы. Забастовка на Успенском руднике продолжалась 12 дней, в ней приняло участие 360 рабочих.</w:t>
      </w:r>
    </w:p>
    <w:p w14:paraId="34093935" w14:textId="3C76AB09" w:rsidR="003B5E20" w:rsidRPr="003B5E20" w:rsidRDefault="003B5E20" w:rsidP="003B5E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b/>
          <w:bCs/>
          <w:sz w:val="28"/>
          <w:szCs w:val="28"/>
        </w:rPr>
        <w:t>Рост революционного движения.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5E20">
        <w:rPr>
          <w:rFonts w:ascii="Times New Roman" w:hAnsi="Times New Roman" w:cs="Times New Roman"/>
          <w:sz w:val="28"/>
          <w:szCs w:val="28"/>
        </w:rPr>
        <w:t xml:space="preserve">Социал-демократ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Крушев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>, выступая на митинге рабочих в Усть-Каменогорске 6 декабря 1905 года, призвал к свержению самодержавия. Рабочие Иртышского отделения «Западносибирского товарищества водных путей» провели в Павлодаре митинг с политическими требованиями. Среди значительных событий 1905–1907 годов особое место занимает массовая стачка, охватившая многие предприятия Семипалатинска. Число стачечников достигло 500 человек. Стачка стала самым крупным выступлением рабочих Казахстана в 1906 году. В сплочении рабочих большую роль сыграли члены местной подпольной организации большевиков 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Брудневский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и Солодовников.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E20">
        <w:rPr>
          <w:rFonts w:ascii="Times New Roman" w:hAnsi="Times New Roman" w:cs="Times New Roman"/>
          <w:sz w:val="28"/>
          <w:szCs w:val="28"/>
        </w:rPr>
        <w:t xml:space="preserve">1906 г. стал периодом подъема крестьянского движения в Казахстане. Крестьянские волнения охватили более 215 уездов. О происходящих в казахских аулах волнениях население информировали газеты «Оренбургский край» «Урал», «Уральский ежегодник». Министр внутренних дел Дурново 10 января 1906 года распорядился для подавления крестьянских волнений в Казахстане применить силу. Выдающиеся представители казахской национальной интеллигенции А.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Бокейханов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, М.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Тынышпаев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 и Б.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Сыртанов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> в Семипалатинской области, А. Байтурсынов в Тургайской и Б. Каратаев – в Уральской – постоянно разоблачали колониальную сущность царской переселенческой политики в крае. Стоя на либерально-демократических позициях, они разделяли взгляды кадетов (конституционно-демократическая партия России). В дальнейшем их взгляды послужили политической основой движения, а затем – партии «Алаш».</w:t>
      </w:r>
    </w:p>
    <w:p w14:paraId="49E4B294" w14:textId="6C754F3B" w:rsidR="003B5E20" w:rsidRPr="003B5E20" w:rsidRDefault="003B5E20" w:rsidP="003B5E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b/>
          <w:bCs/>
          <w:sz w:val="28"/>
          <w:szCs w:val="28"/>
        </w:rPr>
        <w:t>Выборы в Думу.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5E20">
        <w:rPr>
          <w:rFonts w:ascii="Times New Roman" w:hAnsi="Times New Roman" w:cs="Times New Roman"/>
          <w:sz w:val="28"/>
          <w:szCs w:val="28"/>
        </w:rPr>
        <w:t xml:space="preserve">Борьба между политическими партиями с новой силой разгорелась период выборов во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ll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Государственную думу. В Акмолинской области депутатом во II Государственную думу был избран большевик Д.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Bиноградов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. В Тургайской области совместными усилиями большевиков, трудовиков, социал-демократов и других левых сил удалось добиться избрания депутатом Думы сотрудника Переселенческого управления И. Голованова. В Уральской области </w:t>
      </w:r>
      <w:r w:rsidRPr="003B5E20">
        <w:rPr>
          <w:rFonts w:ascii="Times New Roman" w:hAnsi="Times New Roman" w:cs="Times New Roman"/>
          <w:sz w:val="28"/>
          <w:szCs w:val="28"/>
        </w:rPr>
        <w:lastRenderedPageBreak/>
        <w:t>победу одержал представитель трудовиков Космодемьянский, в Семиреченской области – сын богатого купца, выпускник Казанского университета М. Гаврилов, выдвигавшийся от партии трудовиков. В Семипалатинской области был избран Н. Коншин, бывший политический ссыльный, автор ряда замечательных исследований по истории и хозяйственной жизни коренного населения. От Сырдарьинской области депутатом стал 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Колендзян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, представлявший партию трудовиков. От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Семиреченского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казачьего войска был избран Я.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Егошкин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>, от Сибирского – И. Лаптев.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E20">
        <w:rPr>
          <w:rFonts w:ascii="Times New Roman" w:hAnsi="Times New Roman" w:cs="Times New Roman"/>
          <w:sz w:val="28"/>
          <w:szCs w:val="28"/>
        </w:rPr>
        <w:t>В соответствии с новым положением выборы должны были охватить и коренных жителей. Кочевое население Акмолинской области во II Государственной думе представлял мулла 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Шаймерден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Косшыгулов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> (1874–1937 гг.). Он был сподвижником видного религиозного деятеля 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Науана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Хазрета, добивался сохранения мусульманской системы обучения. От Семиреченской области депутатом стал М.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Тынышпаев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 (1879–1937 гг.), первый казахский инженер. В 1900 году он окончил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Верненскую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гимназию с золотой медалью, в 1906 году – Петербургский институт инженеров транспорта. От Уральской области депутатом во II Государственную думу был избран представитель партии кадетов Ахмет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Биримжанов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 (1871–1937), племянник видного казахского просветителя-демократа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Ыбрая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Алтынсарина. Выпускник юридического факультета Казанского университета, он работал в судах Оренбургского округа, затем – Актюбинского уезда. От кочевого населения Семипалатинской области в Думу был избран известный скотовод Х.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Hypeкенов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. Казахов Уральской области представлял в Думе Бахытжан Каратаев (1860–1934 гг.), видный общественный деятель, представитель султанского сословия, правнук хана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Абулхаира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>. В 1890 году он с золотой медалью окончил юридический факультет Петербургского университета. Депутатом от Сырдарьинской области стал 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Тлеули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E20">
        <w:rPr>
          <w:rFonts w:ascii="Times New Roman" w:hAnsi="Times New Roman" w:cs="Times New Roman"/>
          <w:sz w:val="28"/>
          <w:szCs w:val="28"/>
        </w:rPr>
        <w:t>Алабергенов</w:t>
      </w:r>
      <w:proofErr w:type="spellEnd"/>
      <w:r w:rsidRPr="003B5E20">
        <w:rPr>
          <w:rFonts w:ascii="Times New Roman" w:hAnsi="Times New Roman" w:cs="Times New Roman"/>
          <w:sz w:val="28"/>
          <w:szCs w:val="28"/>
        </w:rPr>
        <w:t>, старший аксакал, вошедший во II Государственной Думе в мусульманскую фракцию.</w:t>
      </w:r>
    </w:p>
    <w:p w14:paraId="65A3AC95" w14:textId="77777777" w:rsidR="003B5E20" w:rsidRPr="003B5E20" w:rsidRDefault="003B5E20" w:rsidP="003B5E2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E20">
        <w:rPr>
          <w:rFonts w:ascii="Times New Roman" w:hAnsi="Times New Roman" w:cs="Times New Roman"/>
          <w:b/>
          <w:bCs/>
          <w:sz w:val="28"/>
          <w:szCs w:val="28"/>
        </w:rPr>
        <w:t>Причины поражения и историческое значение революции.</w:t>
      </w:r>
    </w:p>
    <w:p w14:paraId="5320C1A5" w14:textId="77777777" w:rsidR="003B5E20" w:rsidRPr="003B5E20" w:rsidRDefault="003B5E20" w:rsidP="003B5E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t>Причинами поражения революции 1905–1907 годов в Казахстане стали:</w:t>
      </w:r>
    </w:p>
    <w:p w14:paraId="2AB1B7E6" w14:textId="77777777" w:rsidR="003B5E20" w:rsidRPr="003B5E20" w:rsidRDefault="003B5E2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t>малочисленность рабочих, главной движущей силы революции;</w:t>
      </w:r>
    </w:p>
    <w:p w14:paraId="7EE8CE0A" w14:textId="77777777" w:rsidR="003B5E20" w:rsidRPr="003B5E20" w:rsidRDefault="003B5E2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t>не был создан единый фронт борьбы против царизма между городом и аулом;</w:t>
      </w:r>
    </w:p>
    <w:p w14:paraId="44354D85" w14:textId="77777777" w:rsidR="003B5E20" w:rsidRPr="003B5E20" w:rsidRDefault="003B5E2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t>не было достаточного опыта пропагандистской работы среди широких слоев населения;</w:t>
      </w:r>
    </w:p>
    <w:p w14:paraId="4BEBB2C5" w14:textId="77777777" w:rsidR="003B5E20" w:rsidRPr="003B5E20" w:rsidRDefault="003B5E2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t>не было широкой поддержки в народных массах у большевиков;</w:t>
      </w:r>
    </w:p>
    <w:p w14:paraId="2C360609" w14:textId="77777777" w:rsidR="003B5E20" w:rsidRPr="003B5E20" w:rsidRDefault="003B5E2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t>казахскому населению отдаленных районов не всегда были поняты программы политических партий;</w:t>
      </w:r>
    </w:p>
    <w:p w14:paraId="2F925246" w14:textId="77777777" w:rsidR="003B5E20" w:rsidRPr="003B5E20" w:rsidRDefault="003B5E2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t>национально-демократическая интеллигенция не всегда могла выработать четкие политические требования.</w:t>
      </w:r>
    </w:p>
    <w:p w14:paraId="1B6B1A74" w14:textId="77777777" w:rsidR="003B5E20" w:rsidRPr="003B5E20" w:rsidRDefault="003B5E20" w:rsidP="003B5E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t>Несмотря на поражение, значение революции 1905–1907 годов было огромным:</w:t>
      </w:r>
    </w:p>
    <w:p w14:paraId="76E29181" w14:textId="77777777" w:rsidR="003B5E20" w:rsidRPr="003B5E20" w:rsidRDefault="003B5E2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t>способствовала пробуждению политического сознания населения;</w:t>
      </w:r>
    </w:p>
    <w:p w14:paraId="6CF4F8FF" w14:textId="77777777" w:rsidR="003B5E20" w:rsidRPr="003B5E20" w:rsidRDefault="003B5E2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t>повлияла на развитие Казахстана в последующие годы;</w:t>
      </w:r>
    </w:p>
    <w:p w14:paraId="0D0147A6" w14:textId="77777777" w:rsidR="003B5E20" w:rsidRPr="003B5E20" w:rsidRDefault="003B5E2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t>накапливался опыт совместных выступлений против царизма;</w:t>
      </w:r>
    </w:p>
    <w:p w14:paraId="05266C45" w14:textId="77777777" w:rsidR="003B5E20" w:rsidRPr="003B5E20" w:rsidRDefault="003B5E2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E20">
        <w:rPr>
          <w:rFonts w:ascii="Times New Roman" w:hAnsi="Times New Roman" w:cs="Times New Roman"/>
          <w:sz w:val="28"/>
          <w:szCs w:val="28"/>
        </w:rPr>
        <w:lastRenderedPageBreak/>
        <w:t>в период нового подъема революционного движения были учтены недостатки в организации пропагандистской работы.</w:t>
      </w:r>
    </w:p>
    <w:p w14:paraId="1F03274E" w14:textId="77777777" w:rsidR="007C6AD4" w:rsidRDefault="007C6AD4" w:rsidP="007C6AD4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0A9DBC5C" w14:textId="7071FDAF" w:rsidR="007C6AD4" w:rsidRPr="007C6AD4" w:rsidRDefault="007C6AD4" w:rsidP="007C6AD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C6A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Казахстан в годы политической реакции и Первой мировой войны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. </w:t>
      </w:r>
      <w:r w:rsidRPr="007C6A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Столыпинская аграрная реформа. 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Стремясь сгладить остроту социальных противоречий, Российская империя продолжала политику аграрного закабаления Казахстана. Составной частью социально-экономической политики российского правительства стал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захват казахских земель. 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Правящие круги России при помощи переселенческой политики стремились существенно изменить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этнический состав населения Казахстана.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 лице зажиточных крестьянских семей правительство России пыталось создать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политическую опору в национальных окраинах.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 1906 году началось проведение столыпинской аграрной реформы, имевшей целью сгладить революционное движение в центральных районах России путем переселения беднейших слоев крестьян в Казахстан и другие колониальные окраины. Наиболее активно заселялись русскими крестьянами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Акмолинская, Тургайская, Семипалатинская, Уральская и Семиреченская области.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К октябрю 1917 года у казахского населения было изъято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45 млн. десятин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земли. Земельная политика царизма привела к резкому падению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удельного веса коренных жителей Казахстана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и стала одной из главных причин восстания 1916 года в Казахстане.</w:t>
      </w:r>
    </w:p>
    <w:p w14:paraId="604FB950" w14:textId="77777777" w:rsidR="007C6AD4" w:rsidRPr="007C6AD4" w:rsidRDefault="007C6AD4" w:rsidP="007C6AD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C6A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Период подъема революционного движения.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Основными очагами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последующих революционных событий, как и в период революции 1905-1907 годов, стали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северо-западные и восточные районы Казахстана.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мае 1911 года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бастовали рабочие акционерного общества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«Атбасарские медные рудники».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Забастовка рабочих </w:t>
      </w:r>
      <w:proofErr w:type="spellStart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Усть-Каменогорского</w:t>
      </w:r>
      <w:proofErr w:type="spellEnd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уезда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вынудила владельцев золотодобывающих рудников «Николай» и «Основательный» пойти на создание специальной комиссии по рассмотрению основных требований забастовщиков. На усиление социального противостояния в крае большое влияние оказал расстрел рабочих Ленских приисков. Весна и лето 1912 года стали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периодом нового подъема демократического движения в Казахстане.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Носившие экономический характер стачки рабочих Доссора в Уральско-Каспийском нефтяном обществе и забастовка на </w:t>
      </w:r>
      <w:proofErr w:type="spellStart"/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Эмбинских</w:t>
      </w:r>
      <w:proofErr w:type="spellEnd"/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нефтяных промыслах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увенчались </w:t>
      </w:r>
      <w:proofErr w:type="spellStart"/>
      <w:proofErr w:type="gramStart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успехом:заработная</w:t>
      </w:r>
      <w:proofErr w:type="spellEnd"/>
      <w:proofErr w:type="gramEnd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плата была повышена на 26%.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На </w:t>
      </w:r>
      <w:proofErr w:type="spellStart"/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Эмбинских</w:t>
      </w:r>
      <w:proofErr w:type="spellEnd"/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промыслах инициатором выступления стал бакинский рабочий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И. Девяткин.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Частью общероссийского революционного движения стали выступления рабочих угледобывающего предприятия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«Байконур»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2-6 октября 1912 года, забастовки в Семипалатинске на водяных мельницах, на шахте «</w:t>
      </w:r>
      <w:proofErr w:type="spellStart"/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Шокпаркуль</w:t>
      </w:r>
      <w:proofErr w:type="spellEnd"/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 в Тургайском уезде. В августе 1915 года организовали крупную политическую забастовку рабочие </w:t>
      </w:r>
      <w:proofErr w:type="spellStart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Карсакбайского</w:t>
      </w:r>
      <w:proofErr w:type="spellEnd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медного рудника.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Значение российских сырьевых колоний, в частности Казахстана, усилила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Первая мировая война (1914-1918).</w:t>
      </w:r>
    </w:p>
    <w:p w14:paraId="6D850C20" w14:textId="77777777" w:rsidR="007C6AD4" w:rsidRPr="007C6AD4" w:rsidRDefault="007C6AD4" w:rsidP="007C6AD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C6A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Формирование национального самосознания. 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 развитии как рабочего, так и аграрного движения в Казахстане, освободительной борьбы в крае в целом, значительную роль сыграла зародившаяся на рубеже ХIХ-ХХ веков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интеллигенция.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Казахская интеллигенция пыталась добиться 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равноправия казахского народа в составе Российской империи, искала пути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возрождения казахской государственности.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Признанным лидером национально-демократической интеллигенции был Алихан Букейханов (1866-1937). Он родился в Каркаралинском уезде Семипалатинской области. На развитие его личности большое воздействие оказало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устное народное творчество казахов.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Окончил экономический факультет Санкт-Петербургского лесотехнического университета, был членом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партии кадетов. Главной целью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А. Букейханова, одного из организаторов и лидеров партии «Алаш», было создание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самостоятельного Казахского государства.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 1909 году за открытую критику антинациональной политики царизма был заключен в Семипалатинскую тюрьму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А. Байтурсынов (1873-1937)-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поэт, ученый-тюрколог, переводчик, педагог-просветитель, публицист, общественный деятель,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основоположник казахской филологии, 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стоявший у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истоков казахского литературоведения,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один из лидеров партии «Алаш». До 1909 года Ахмет Байтурсынов был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преподавателем гимназии.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С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1910 по 1917 год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он проживал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в Оренбурге.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А. Байтурсынов основал газету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«Казах» (1913-1918 гг.), первый номер которой вышел в Оренбурге.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С июля 1917 года газета «Казах» стала официальным печатным органом партии «Алаш».</w:t>
      </w:r>
    </w:p>
    <w:p w14:paraId="242F0E34" w14:textId="77777777" w:rsidR="007C6AD4" w:rsidRPr="007C6AD4" w:rsidRDefault="007C6AD4" w:rsidP="007C6AD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Миржакып</w:t>
      </w:r>
      <w:proofErr w:type="spellEnd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Дулатов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(1885-1935) - автор произведения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«</w:t>
      </w:r>
      <w:proofErr w:type="spellStart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Оян</w:t>
      </w:r>
      <w:proofErr w:type="spellEnd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, казах». Тираж книги был конфискован царскими властями за антиправительственную критику.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М. Дулатов - автор произведения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«Несчастная Жамал»,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изданного в Казани в 1910 году,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сборника песен «Азамат», 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опубликованного в 1913 году в Оренбурге,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литературно-публицистического сборника «Терме», вышедшего в свет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 1915 году.</w:t>
      </w:r>
    </w:p>
    <w:p w14:paraId="3C40ADFE" w14:textId="77777777" w:rsidR="007C6AD4" w:rsidRPr="007C6AD4" w:rsidRDefault="007C6AD4" w:rsidP="007C6AD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C6A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Казахстан в годы Первой мировой войны.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 Первой мировой войне участвовало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38 государств.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К ее началу привело противостояние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двух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военно-политических блоков-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Антанты и Тройственного союза.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Тройственный союз,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образовавшийся в 1882 году, вошли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Германии, Австро-Венгрия и Италия.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 Антанту, сложившуюся в 1904-1907 годах, вошли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Франция, Англия и Россия.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Непосредственным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поводом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к войне послужило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убийство 28 июня 1914 года в городе Сараево, 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столице Боснии и Герцеговины, австрийского эрцгерцога Франца-Фердинанда девятнадцатилетним сербским террористом, студентом из Боснии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Гаврилой Принципом.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Он был членом террористической организации «Млада Босна», боровшейся за объединение всех южнославянских народов в одно государство. Первая мировая война длилась более четырех лет и завершилась полным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поражением Германии и ее союзников.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Российская империя потеряла в этой войне убитыми более 1,5 млн. человек, ранеными более 3,5 млн. В ходе войны резко повысилась роль Казахстана в обеспечении фронта и промышленных предприятий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промышленным и сельскохозяйственным сырьем.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Стоимость животноводческого сырья, вывезенного в первый год войны 1914-1918 годов из Семиреченской области, составила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34 млн. рублей.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Одним из последствий войны стало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увеличение кибиточной подати.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В 1914 году она составила 600 000 рублей, а в 1917 году-1 000 200 рублей. Трудности военного времени сказались на русских переселенческих поселках. На фронт призывалось трудоспособное мужское население, вследствие чего крестьянские хозяйства 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лишались рабочих рук. Особенно тяжелым было положение в Уральской, Акмолинской, Семипалатинской и Тургайской областях, где кормильцев лишились тысячи семей. Из-за нехватки рабочих рук сократилась добыча угля и нефти. В особенно тяжелом положении оказались рабочие предприятий, находившихся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в собственности иностранных предпринимателей.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25 июня 1915 года были приняты правила об «использовании» инородцев на государственных предприятиях, фактически закрепившие рабочих за владельцами предприятий, которые выполняли военно-оборонные заказы. На горных и горно-шахтных предприятиях продолжительность рабочего дня в годы Первой мировой войны составляла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12-14 часов,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привычным стало использование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детского труда. 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Ежедневная средняя заработная плата составляла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20 копеек.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Военнопленные в Казахстане. В общественно-политической жизни Казахстана в годы Первой мировой войны произошли изменения в связи с пребыванием здесь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австро-венгерских и германских военнопленных,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которые в основном отправлялись в уездные центры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Степного края.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Первые партии военнопленных прибыли в Западную Сибирь и в северо-восточные районы Казахстана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в августе 1914 года.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 целях исключения побегов военнопленных местным властям было строго предписано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расселять их вдали от Сибирской железной дороги.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По данным за декабрь 1914 года, в центре Степного генерал-губернаторства в Омске находилось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до 20 000 военнопленных,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среди которых было много уроженцев Галиции, попавших в плен на кавказском фронте турок. Большую часть военнопленных, размещенных в Акмолинской и Семипалатинской областях, составляли славяне. Затянувшаяся война губительно сказывалась на экономическом положении Казахстана из-за мобилизации в армию мужского населения. В Семипалатинской и Акмолинской областях мобилизация охватила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более половины населения,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в Оренбургской губернии - 40%, в Семиреченской области - до 50%. Для работы в сельском хозяйстве и на промышленных предприятиях стали использовать военнопленных. В Акмолинской области 14 000 человек были заняты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в сельском хозяйстве,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что составляло более половины находившихся здесь военнопленных. Многие из военнопленных, начиная с 1915 года, работали </w:t>
      </w:r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на Экибастузских, Кум-Кольских каменноугольных копях и на </w:t>
      </w:r>
      <w:proofErr w:type="spellStart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Риддерском</w:t>
      </w:r>
      <w:proofErr w:type="spellEnd"/>
      <w:r w:rsidRPr="007C6AD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руднике.</w:t>
      </w:r>
      <w:r w:rsidRPr="007C6A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Среди военнопленных вели агитацию большевики, левые социалисты и представители других партий, что способствовало складыванию революционной ситуации. Военнопленные из Австро- Венгрии и Германии все больше сближались с русскими и казахскими трудящимися. Позже многие из них приняли активное участие в Гражданской войне и политической жизни Степного края.</w:t>
      </w:r>
    </w:p>
    <w:p w14:paraId="4AB3227D" w14:textId="2E14590D" w:rsid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9FFFC" w14:textId="77777777" w:rsidR="007C6AD4" w:rsidRPr="007C6AD4" w:rsidRDefault="007C6AD4" w:rsidP="007C6A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AD4">
        <w:rPr>
          <w:rFonts w:ascii="Times New Roman" w:hAnsi="Times New Roman" w:cs="Times New Roman"/>
          <w:b/>
          <w:bCs/>
          <w:sz w:val="28"/>
          <w:szCs w:val="28"/>
        </w:rPr>
        <w:t>Культура Казахстана в начале XX века</w:t>
      </w:r>
    </w:p>
    <w:p w14:paraId="088E112F" w14:textId="77777777" w:rsidR="007C6AD4" w:rsidRPr="007C6AD4" w:rsidRDefault="007C6AD4" w:rsidP="007C6A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AD4">
        <w:rPr>
          <w:rFonts w:ascii="Times New Roman" w:hAnsi="Times New Roman" w:cs="Times New Roman"/>
          <w:b/>
          <w:bCs/>
          <w:sz w:val="28"/>
          <w:szCs w:val="28"/>
        </w:rPr>
        <w:t>Основные направления развития культуры. </w:t>
      </w:r>
      <w:r w:rsidRPr="007C6AD4">
        <w:rPr>
          <w:rFonts w:ascii="Times New Roman" w:hAnsi="Times New Roman" w:cs="Times New Roman"/>
          <w:sz w:val="28"/>
          <w:szCs w:val="28"/>
        </w:rPr>
        <w:t xml:space="preserve">В начале XX века развивалось книгоиздание в таких культурных центрах, как Семипалатинск, Уральск, Омск, Оренбург. Организации издательских центров содействовали Туркестанский и Западносибирский отделы, Семипалатинский и Оренбургский подотделы Русского географического общества. Начали издаваться книги арабским шрифтом на казахском языке. Первые произведения выдающихся </w:t>
      </w:r>
      <w:r w:rsidRPr="007C6AD4">
        <w:rPr>
          <w:rFonts w:ascii="Times New Roman" w:hAnsi="Times New Roman" w:cs="Times New Roman"/>
          <w:sz w:val="28"/>
          <w:szCs w:val="28"/>
        </w:rPr>
        <w:lastRenderedPageBreak/>
        <w:t xml:space="preserve">представителей национально-демократической культуры: Ш. 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Кудайбердиев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>, М. Дулатов, А. Байтурсынов - впервые были изданы после революции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1905- 1907 годов.</w:t>
      </w:r>
      <w:r w:rsidRPr="007C6AD4">
        <w:rPr>
          <w:rFonts w:ascii="Times New Roman" w:hAnsi="Times New Roman" w:cs="Times New Roman"/>
          <w:sz w:val="28"/>
          <w:szCs w:val="28"/>
        </w:rPr>
        <w:t> В </w:t>
      </w:r>
      <w:r w:rsidRPr="007C6AD4">
        <w:rPr>
          <w:rFonts w:ascii="Times New Roman" w:hAnsi="Times New Roman" w:cs="Times New Roman"/>
          <w:b/>
          <w:bCs/>
          <w:sz w:val="28"/>
          <w:szCs w:val="28"/>
        </w:rPr>
        <w:t>1909 году</w:t>
      </w:r>
      <w:r w:rsidRPr="007C6AD4">
        <w:rPr>
          <w:rFonts w:ascii="Times New Roman" w:hAnsi="Times New Roman" w:cs="Times New Roman"/>
          <w:sz w:val="28"/>
          <w:szCs w:val="28"/>
        </w:rPr>
        <w:t> вышли в свет избранные произведения</w:t>
      </w:r>
      <w:r w:rsidRPr="007C6AD4">
        <w:rPr>
          <w:rFonts w:ascii="Times New Roman" w:hAnsi="Times New Roman" w:cs="Times New Roman"/>
          <w:b/>
          <w:bCs/>
          <w:sz w:val="28"/>
          <w:szCs w:val="28"/>
        </w:rPr>
        <w:t> Абая Кунанбаева. </w:t>
      </w:r>
      <w:r w:rsidRPr="007C6AD4">
        <w:rPr>
          <w:rFonts w:ascii="Times New Roman" w:hAnsi="Times New Roman" w:cs="Times New Roman"/>
          <w:sz w:val="28"/>
          <w:szCs w:val="28"/>
        </w:rPr>
        <w:t xml:space="preserve">Небольшое предисловие к книге написал племянник поэта 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Какитай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 Исхаков. Оно содержало краткие сведения из биографии Абая и общую информацию о его взглядах и творчестве. Перемены в общественно-политической жизни казахского аула отражали произведения 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Султанмахмута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Торайгырова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(1893-1920).</w:t>
      </w:r>
      <w:r w:rsidRPr="007C6AD4">
        <w:rPr>
          <w:rFonts w:ascii="Times New Roman" w:hAnsi="Times New Roman" w:cs="Times New Roman"/>
          <w:sz w:val="28"/>
          <w:szCs w:val="28"/>
        </w:rPr>
        <w:t> Он родился в Баянаульском районе Павлодарской области в семье скотовода. С 1913 года работал секретарем в редакции первого казахского журнала «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Айкап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», там же были опубликованы его первые очерки. С. 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Торайгыров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 написал поэмы «Бедняк», «Жизнь в заблуждениях» и один из первых казахских романов - «Камар-Сулу». В 1911 году в Оренбурге вышел первый сборник произведений Ахмета Байтурсынова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«Маса» («Комар»).</w:t>
      </w:r>
      <w:r w:rsidRPr="007C6AD4">
        <w:rPr>
          <w:rFonts w:ascii="Times New Roman" w:hAnsi="Times New Roman" w:cs="Times New Roman"/>
          <w:sz w:val="28"/>
          <w:szCs w:val="28"/>
        </w:rPr>
        <w:t> Широко известными среди кочевников были произведения 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Беимбета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Майлина «Знак Шуги»,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Спандияра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Кубеева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«Калым».</w:t>
      </w:r>
      <w:r w:rsidRPr="007C6AD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Шакарим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Кудайбердиев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талантливый ученик Абая, чье имя было известно читателям Средней Азии и Восточного Туркестана,</w:t>
      </w:r>
      <w:r w:rsidRPr="007C6AD4">
        <w:rPr>
          <w:rFonts w:ascii="Times New Roman" w:hAnsi="Times New Roman" w:cs="Times New Roman"/>
          <w:sz w:val="28"/>
          <w:szCs w:val="28"/>
        </w:rPr>
        <w:t> был избран членом Семипалатинского подотдела Западносибирского отдела Русского географического общества. В своих произведениях «Родословная тюрков, киргизов, казахов и ханов», «Условия мусульманства», поэмах-«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Калкаман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Мамыр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Енлик-Кебек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>» он предстает перед нами как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просветитель-демократ, глубокий мыслитель, поэт и историк гуманистического направления.</w:t>
      </w:r>
    </w:p>
    <w:p w14:paraId="4D35F91D" w14:textId="77777777" w:rsidR="007C6AD4" w:rsidRPr="007C6AD4" w:rsidRDefault="007C6AD4" w:rsidP="007C6A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AD4">
        <w:rPr>
          <w:rFonts w:ascii="Times New Roman" w:hAnsi="Times New Roman" w:cs="Times New Roman"/>
          <w:b/>
          <w:bCs/>
          <w:sz w:val="28"/>
          <w:szCs w:val="28"/>
        </w:rPr>
        <w:t>Народное образование. </w:t>
      </w:r>
      <w:r w:rsidRPr="007C6AD4">
        <w:rPr>
          <w:rFonts w:ascii="Times New Roman" w:hAnsi="Times New Roman" w:cs="Times New Roman"/>
          <w:sz w:val="28"/>
          <w:szCs w:val="28"/>
        </w:rPr>
        <w:t>Закон о развитии просвещения, принятый правительством в 1906 году, положил начало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открытию смешанных русско-казахских школ.</w:t>
      </w:r>
      <w:r w:rsidRPr="007C6AD4">
        <w:rPr>
          <w:rFonts w:ascii="Times New Roman" w:hAnsi="Times New Roman" w:cs="Times New Roman"/>
          <w:sz w:val="28"/>
          <w:szCs w:val="28"/>
        </w:rPr>
        <w:t> В пропаганде идей просвещения и образования среди населения сыграли свою роль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журнал «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Айкап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», «Киргизская степная газета», «Степной край», газета «Казах», «Семипалатинский листок».</w:t>
      </w:r>
      <w:r w:rsidRPr="007C6AD4">
        <w:rPr>
          <w:rFonts w:ascii="Times New Roman" w:hAnsi="Times New Roman" w:cs="Times New Roman"/>
          <w:sz w:val="28"/>
          <w:szCs w:val="28"/>
        </w:rPr>
        <w:t>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Главным редактором журнала «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Айкап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 (1911-1915) был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Мухамеджан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Сералин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(1872-1929). </w:t>
      </w:r>
      <w:r w:rsidRPr="007C6AD4">
        <w:rPr>
          <w:rFonts w:ascii="Times New Roman" w:hAnsi="Times New Roman" w:cs="Times New Roman"/>
          <w:sz w:val="28"/>
          <w:szCs w:val="28"/>
        </w:rPr>
        <w:t>Журнал стал выразителем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аграрно-демократического направления,</w:t>
      </w:r>
      <w:r w:rsidRPr="007C6AD4">
        <w:rPr>
          <w:rFonts w:ascii="Times New Roman" w:hAnsi="Times New Roman" w:cs="Times New Roman"/>
          <w:sz w:val="28"/>
          <w:szCs w:val="28"/>
        </w:rPr>
        <w:t xml:space="preserve"> где обсуждались вопросы земельных отношений, переход кочевников к оседлости, изменение форм хозяйствования. М. 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Сералин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 сыграл важную роль в развитии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казахской письменной литературы.</w:t>
      </w:r>
      <w:r w:rsidRPr="007C6AD4">
        <w:rPr>
          <w:rFonts w:ascii="Times New Roman" w:hAnsi="Times New Roman" w:cs="Times New Roman"/>
          <w:sz w:val="28"/>
          <w:szCs w:val="28"/>
        </w:rPr>
        <w:t> Он опубликовал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около 40</w:t>
      </w:r>
      <w:r w:rsidRPr="007C6AD4">
        <w:rPr>
          <w:rFonts w:ascii="Times New Roman" w:hAnsi="Times New Roman" w:cs="Times New Roman"/>
          <w:sz w:val="28"/>
          <w:szCs w:val="28"/>
        </w:rPr>
        <w:t> публицистических статей и очерков,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продолжив традиции казахских просветителей-демократов,</w:t>
      </w:r>
      <w:r w:rsidRPr="007C6AD4">
        <w:rPr>
          <w:rFonts w:ascii="Times New Roman" w:hAnsi="Times New Roman" w:cs="Times New Roman"/>
          <w:sz w:val="28"/>
          <w:szCs w:val="28"/>
        </w:rPr>
        <w:t> прежде всего Ибрая Алтынсарина. Перевел на казахский язык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поэму «Рустем и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Сухраб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  <w:r w:rsidRPr="007C6AD4">
        <w:rPr>
          <w:rFonts w:ascii="Times New Roman" w:hAnsi="Times New Roman" w:cs="Times New Roman"/>
          <w:sz w:val="28"/>
          <w:szCs w:val="28"/>
        </w:rPr>
        <w:t> из знаменитой эпопеи Фирдоуси «Шахнаме». Официальным печатным органом областных губернаторов были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«Областные ведомости». </w:t>
      </w:r>
      <w:r w:rsidRPr="007C6AD4">
        <w:rPr>
          <w:rFonts w:ascii="Times New Roman" w:hAnsi="Times New Roman" w:cs="Times New Roman"/>
          <w:sz w:val="28"/>
          <w:szCs w:val="28"/>
        </w:rPr>
        <w:t>Являясь «рупором» царизма, тем не менее они затрагивали проблемы народного просвещения.</w:t>
      </w:r>
    </w:p>
    <w:p w14:paraId="2AA29A7D" w14:textId="77777777" w:rsidR="007C6AD4" w:rsidRPr="007C6AD4" w:rsidRDefault="007C6AD4" w:rsidP="007C6A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AD4">
        <w:rPr>
          <w:rFonts w:ascii="Times New Roman" w:hAnsi="Times New Roman" w:cs="Times New Roman"/>
          <w:b/>
          <w:bCs/>
          <w:sz w:val="28"/>
          <w:szCs w:val="28"/>
        </w:rPr>
        <w:t>Устное народное творчество и музыкальная культура. </w:t>
      </w:r>
      <w:r w:rsidRPr="007C6AD4">
        <w:rPr>
          <w:rFonts w:ascii="Times New Roman" w:hAnsi="Times New Roman" w:cs="Times New Roman"/>
          <w:sz w:val="28"/>
          <w:szCs w:val="28"/>
        </w:rPr>
        <w:t>Казахский народный акын 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Нурпеис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Байганин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(1860-1954)</w:t>
      </w:r>
      <w:r w:rsidRPr="007C6AD4">
        <w:rPr>
          <w:rFonts w:ascii="Times New Roman" w:hAnsi="Times New Roman" w:cs="Times New Roman"/>
          <w:sz w:val="28"/>
          <w:szCs w:val="28"/>
        </w:rPr>
        <w:t xml:space="preserve"> был известен как страстный пропагандист народных сказаний-дастанов и героических преданий о славных казахских батырах. С детства проявляя склонность к поэтическому творчеству, под влиянием и поддержке своей матери Умит, он приобщился к искусству акынов. Вступая в поэтические состязания с другими акынами, почти всегда выходил из них победителем. Творчество выдающегося народного </w:t>
      </w:r>
      <w:r w:rsidRPr="007C6AD4">
        <w:rPr>
          <w:rFonts w:ascii="Times New Roman" w:hAnsi="Times New Roman" w:cs="Times New Roman"/>
          <w:sz w:val="28"/>
          <w:szCs w:val="28"/>
        </w:rPr>
        <w:lastRenderedPageBreak/>
        <w:t>акына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Жамбыла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Жабаева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(1846-1945)</w:t>
      </w:r>
      <w:r w:rsidRPr="007C6AD4">
        <w:rPr>
          <w:rFonts w:ascii="Times New Roman" w:hAnsi="Times New Roman" w:cs="Times New Roman"/>
          <w:sz w:val="28"/>
          <w:szCs w:val="28"/>
        </w:rPr>
        <w:t> отличалось острой социальной направленностью. Его произведения были переведены на многие языки мира, распространились по многим странам. Жамбыл - поэт-интернационалист, не деливший людей на расы и нации. Его поэтическая манера отличалась психологической насыщенностью и конкретностью изображения жизни, задушевностью и эпической простотой повествования. Автором песни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Майдаконыр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  <w:r w:rsidRPr="007C6AD4">
        <w:rPr>
          <w:rFonts w:ascii="Times New Roman" w:hAnsi="Times New Roman" w:cs="Times New Roman"/>
          <w:sz w:val="28"/>
          <w:szCs w:val="28"/>
        </w:rPr>
        <w:t> является 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Естай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Беркимбаиулы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(1874-1946),</w:t>
      </w:r>
      <w:r w:rsidRPr="007C6AD4">
        <w:rPr>
          <w:rFonts w:ascii="Times New Roman" w:hAnsi="Times New Roman" w:cs="Times New Roman"/>
          <w:sz w:val="28"/>
          <w:szCs w:val="28"/>
        </w:rPr>
        <w:t xml:space="preserve"> казахский акын, певец, композитор. В 16-летнем возрасте он приобрел известность талантливым исполнением казахских народных песен. Выступал на больших празднествах вместе с 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Аканом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 сере, Балуаном 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Шолаком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Укили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>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Ибраем.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Естай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Беркимбайулы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стал одним из первых членов Союза </w:t>
      </w:r>
      <w:r w:rsidRPr="007C6AD4">
        <w:rPr>
          <w:rFonts w:ascii="Times New Roman" w:hAnsi="Times New Roman" w:cs="Times New Roman"/>
          <w:sz w:val="28"/>
          <w:szCs w:val="28"/>
        </w:rPr>
        <w:t>композиторов Казахстана. Песню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Гакку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  <w:r w:rsidRPr="007C6AD4">
        <w:rPr>
          <w:rFonts w:ascii="Times New Roman" w:hAnsi="Times New Roman" w:cs="Times New Roman"/>
          <w:sz w:val="28"/>
          <w:szCs w:val="28"/>
        </w:rPr>
        <w:t> написал 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Укили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Ибрай (1860-1930),</w:t>
      </w:r>
      <w:r w:rsidRPr="007C6AD4">
        <w:rPr>
          <w:rFonts w:ascii="Times New Roman" w:hAnsi="Times New Roman" w:cs="Times New Roman"/>
          <w:sz w:val="28"/>
          <w:szCs w:val="28"/>
        </w:rPr>
        <w:t xml:space="preserve"> казахский народный композитор, акын-импровизатор, один из известных представителей классической народной музыки. Он учился у известных певцов-акынов: 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Орынбая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Арыстанбая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Шоже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Биржана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 сал, 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Акана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 сере. Известны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около 40 песен</w:t>
      </w:r>
      <w:r w:rsidRPr="007C6AD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Укили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 Ибрая. Дина Нурпеисова-народный исполнитель-домбрист, композитор. Освоила искусство игры на домбре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8 лет.</w:t>
      </w:r>
      <w:r w:rsidRPr="007C6AD4">
        <w:rPr>
          <w:rFonts w:ascii="Times New Roman" w:hAnsi="Times New Roman" w:cs="Times New Roman"/>
          <w:sz w:val="28"/>
          <w:szCs w:val="28"/>
        </w:rPr>
        <w:t> Решающую роль в ее судьбе сыграла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встреча с народным композитором Курмангазы в 1870 году.</w:t>
      </w:r>
      <w:r w:rsidRPr="007C6AD4">
        <w:rPr>
          <w:rFonts w:ascii="Times New Roman" w:hAnsi="Times New Roman" w:cs="Times New Roman"/>
          <w:sz w:val="28"/>
          <w:szCs w:val="28"/>
        </w:rPr>
        <w:t> Д. Нурпеисова стала продолжателем оригинального исполнительского мастерства, своеобразного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стиля Курмангазы.</w:t>
      </w:r>
      <w:r w:rsidRPr="007C6AD4">
        <w:rPr>
          <w:rFonts w:ascii="Times New Roman" w:hAnsi="Times New Roman" w:cs="Times New Roman"/>
          <w:sz w:val="28"/>
          <w:szCs w:val="28"/>
        </w:rPr>
        <w:t> Ей принадлежит известный кюй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Конил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ашар».</w:t>
      </w:r>
    </w:p>
    <w:p w14:paraId="3B0D75CB" w14:textId="77777777" w:rsidR="007C6AD4" w:rsidRPr="007C6AD4" w:rsidRDefault="007C6AD4" w:rsidP="007C6A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«Казахским соловьем»</w:t>
      </w:r>
      <w:r w:rsidRPr="007C6AD4">
        <w:rPr>
          <w:rFonts w:ascii="Times New Roman" w:hAnsi="Times New Roman" w:cs="Times New Roman"/>
          <w:sz w:val="28"/>
          <w:szCs w:val="28"/>
        </w:rPr>
        <w:t> называли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Майру Шамсутдинову,</w:t>
      </w:r>
      <w:r w:rsidRPr="007C6AD4">
        <w:rPr>
          <w:rFonts w:ascii="Times New Roman" w:hAnsi="Times New Roman" w:cs="Times New Roman"/>
          <w:sz w:val="28"/>
          <w:szCs w:val="28"/>
        </w:rPr>
        <w:t> </w:t>
      </w:r>
      <w:r w:rsidRPr="007C6AD4">
        <w:rPr>
          <w:rFonts w:ascii="Times New Roman" w:hAnsi="Times New Roman" w:cs="Times New Roman"/>
          <w:b/>
          <w:bCs/>
          <w:sz w:val="28"/>
          <w:szCs w:val="28"/>
        </w:rPr>
        <w:t>казахскую народную певицу, </w:t>
      </w:r>
      <w:r w:rsidRPr="007C6AD4">
        <w:rPr>
          <w:rFonts w:ascii="Times New Roman" w:hAnsi="Times New Roman" w:cs="Times New Roman"/>
          <w:sz w:val="28"/>
          <w:szCs w:val="28"/>
        </w:rPr>
        <w:t>композитора-песенника. С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13 лет</w:t>
      </w:r>
      <w:r w:rsidRPr="007C6AD4">
        <w:rPr>
          <w:rFonts w:ascii="Times New Roman" w:hAnsi="Times New Roman" w:cs="Times New Roman"/>
          <w:sz w:val="28"/>
          <w:szCs w:val="28"/>
        </w:rPr>
        <w:t xml:space="preserve"> она начала выступать перед широкой аудиторией, демонстрировала свое искусство на Баянаульской и </w:t>
      </w:r>
      <w:proofErr w:type="spellStart"/>
      <w:r w:rsidRPr="007C6AD4">
        <w:rPr>
          <w:rFonts w:ascii="Times New Roman" w:hAnsi="Times New Roman" w:cs="Times New Roman"/>
          <w:sz w:val="28"/>
          <w:szCs w:val="28"/>
        </w:rPr>
        <w:t>Кояндинской</w:t>
      </w:r>
      <w:proofErr w:type="spellEnd"/>
      <w:r w:rsidRPr="007C6AD4">
        <w:rPr>
          <w:rFonts w:ascii="Times New Roman" w:hAnsi="Times New Roman" w:cs="Times New Roman"/>
          <w:sz w:val="28"/>
          <w:szCs w:val="28"/>
        </w:rPr>
        <w:t xml:space="preserve"> ярмарках вместе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 Исой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Байзаковым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Амре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Кашаубаевым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7C6AD4">
        <w:rPr>
          <w:rFonts w:ascii="Times New Roman" w:hAnsi="Times New Roman" w:cs="Times New Roman"/>
          <w:sz w:val="28"/>
          <w:szCs w:val="28"/>
        </w:rPr>
        <w:t> В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1926 году</w:t>
      </w:r>
      <w:r w:rsidRPr="007C6AD4">
        <w:rPr>
          <w:rFonts w:ascii="Times New Roman" w:hAnsi="Times New Roman" w:cs="Times New Roman"/>
          <w:sz w:val="28"/>
          <w:szCs w:val="28"/>
        </w:rPr>
        <w:t> певица встретилась с известным музыкантом и этнографом </w:t>
      </w:r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А. </w:t>
      </w:r>
      <w:proofErr w:type="spellStart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Затаевичем</w:t>
      </w:r>
      <w:proofErr w:type="spellEnd"/>
      <w:r w:rsidRPr="007C6A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Pr="007C6AD4">
        <w:rPr>
          <w:rFonts w:ascii="Times New Roman" w:hAnsi="Times New Roman" w:cs="Times New Roman"/>
          <w:sz w:val="28"/>
          <w:szCs w:val="28"/>
        </w:rPr>
        <w:t> который записал 13 песен в ее исполнении, в том числе ее собственного сочинения.</w:t>
      </w:r>
    </w:p>
    <w:p w14:paraId="5EF0023D" w14:textId="77777777" w:rsidR="00E173C3" w:rsidRDefault="00E173C3" w:rsidP="00A7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503499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1. Экономическое развитие Казахстана</w:t>
      </w:r>
    </w:p>
    <w:p w14:paraId="5FFEAABF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 xml:space="preserve">В начале XX века в экономику Казахстана начал активно проникать </w:t>
      </w:r>
      <w:r w:rsidRPr="00056B41">
        <w:rPr>
          <w:rFonts w:ascii="Times New Roman" w:hAnsi="Times New Roman" w:cs="Times New Roman"/>
          <w:b/>
          <w:bCs/>
          <w:sz w:val="28"/>
          <w:szCs w:val="28"/>
        </w:rPr>
        <w:t>иностранный капитал</w:t>
      </w:r>
      <w:r w:rsidRPr="00056B41">
        <w:rPr>
          <w:rFonts w:ascii="Times New Roman" w:hAnsi="Times New Roman" w:cs="Times New Roman"/>
          <w:sz w:val="28"/>
          <w:szCs w:val="28"/>
        </w:rPr>
        <w:t xml:space="preserve"> (английский, французский, американский).</w:t>
      </w:r>
    </w:p>
    <w:p w14:paraId="47E94112" w14:textId="77777777" w:rsidR="00056B41" w:rsidRPr="00056B41" w:rsidRDefault="00056B4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Сырьевая направленность:</w:t>
      </w:r>
      <w:r w:rsidRPr="00056B41">
        <w:rPr>
          <w:rFonts w:ascii="Times New Roman" w:hAnsi="Times New Roman" w:cs="Times New Roman"/>
          <w:sz w:val="28"/>
          <w:szCs w:val="28"/>
        </w:rPr>
        <w:t xml:space="preserve"> Основной упор делался на добычу полезных ископаемых и переработку животноводческого сырья.</w:t>
      </w:r>
    </w:p>
    <w:p w14:paraId="5A7227A7" w14:textId="77777777" w:rsidR="00056B41" w:rsidRPr="00056B41" w:rsidRDefault="00056B4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Иностранные инвестиции</w:t>
      </w:r>
      <w:proofErr w:type="gramStart"/>
      <w:r w:rsidRPr="00056B4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6B41">
        <w:rPr>
          <w:rFonts w:ascii="Times New Roman" w:hAnsi="Times New Roman" w:cs="Times New Roman"/>
          <w:sz w:val="28"/>
          <w:szCs w:val="28"/>
        </w:rPr>
        <w:t xml:space="preserve"> Например</w:t>
      </w:r>
      <w:proofErr w:type="gramEnd"/>
      <w:r w:rsidRPr="00056B41">
        <w:rPr>
          <w:rFonts w:ascii="Times New Roman" w:hAnsi="Times New Roman" w:cs="Times New Roman"/>
          <w:sz w:val="28"/>
          <w:szCs w:val="28"/>
        </w:rPr>
        <w:t>, «Спасское меднорудное акционерное общество» контролировалось англичанами, а «Атбасарские медные копи» — британским капиталом.</w:t>
      </w:r>
    </w:p>
    <w:p w14:paraId="686822E2" w14:textId="3E1D4862" w:rsidR="00056B41" w:rsidRPr="00056B41" w:rsidRDefault="00056B4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Транспортная революция:</w:t>
      </w:r>
      <w:r w:rsidRPr="00056B41">
        <w:rPr>
          <w:rFonts w:ascii="Times New Roman" w:hAnsi="Times New Roman" w:cs="Times New Roman"/>
          <w:sz w:val="28"/>
          <w:szCs w:val="28"/>
        </w:rPr>
        <w:t xml:space="preserve"> Огромную роль сыграло завершение строительства железной дороги </w:t>
      </w:r>
      <w:r w:rsidRPr="00056B41">
        <w:rPr>
          <w:rFonts w:ascii="Times New Roman" w:hAnsi="Times New Roman" w:cs="Times New Roman"/>
          <w:b/>
          <w:bCs/>
          <w:sz w:val="28"/>
          <w:szCs w:val="28"/>
        </w:rPr>
        <w:t xml:space="preserve">Оренбург </w:t>
      </w:r>
      <w:r w:rsidRPr="003B5E20">
        <w:rPr>
          <w:rFonts w:ascii="Times New Roman" w:hAnsi="Times New Roman" w:cs="Times New Roman"/>
          <w:sz w:val="28"/>
          <w:szCs w:val="28"/>
        </w:rPr>
        <w:t>–</w:t>
      </w:r>
      <w:r w:rsidRPr="00056B41">
        <w:rPr>
          <w:rFonts w:ascii="Times New Roman" w:hAnsi="Times New Roman" w:cs="Times New Roman"/>
          <w:b/>
          <w:bCs/>
          <w:sz w:val="28"/>
          <w:szCs w:val="28"/>
        </w:rPr>
        <w:t xml:space="preserve"> Ташкент (1906 г.)</w:t>
      </w:r>
      <w:r w:rsidRPr="00056B41">
        <w:rPr>
          <w:rFonts w:ascii="Times New Roman" w:hAnsi="Times New Roman" w:cs="Times New Roman"/>
          <w:sz w:val="28"/>
          <w:szCs w:val="28"/>
        </w:rPr>
        <w:t>. Она соединила Казахстан с центральными районами России и Средней Азией, ускорив вывоз сырья.</w:t>
      </w:r>
    </w:p>
    <w:p w14:paraId="25D39DD5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2. Развитие промышленности</w:t>
      </w:r>
    </w:p>
    <w:p w14:paraId="425AC47A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>Промышленность развивалась неравномерно, концентрируясь в нескольких узлах:</w:t>
      </w:r>
    </w:p>
    <w:p w14:paraId="2F305CD4" w14:textId="77777777" w:rsidR="00056B41" w:rsidRPr="00056B41" w:rsidRDefault="00056B4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Горнорудная и металлургическая:</w:t>
      </w:r>
    </w:p>
    <w:p w14:paraId="6D66090E" w14:textId="25321CC2" w:rsidR="00056B41" w:rsidRPr="00056B41" w:rsidRDefault="00056B41" w:rsidP="006509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Риддер, Экибастуз, Карсакпай</w:t>
      </w:r>
      <w:r w:rsidRPr="00056B41">
        <w:rPr>
          <w:rFonts w:ascii="Times New Roman" w:hAnsi="Times New Roman" w:cs="Times New Roman"/>
          <w:sz w:val="28"/>
          <w:szCs w:val="28"/>
        </w:rPr>
        <w:t xml:space="preserve"> </w:t>
      </w:r>
      <w:r w:rsidR="00650942" w:rsidRPr="003B5E20">
        <w:rPr>
          <w:rFonts w:ascii="Times New Roman" w:hAnsi="Times New Roman" w:cs="Times New Roman"/>
          <w:sz w:val="28"/>
          <w:szCs w:val="28"/>
        </w:rPr>
        <w:t>–</w:t>
      </w:r>
      <w:r w:rsidRPr="00056B41">
        <w:rPr>
          <w:rFonts w:ascii="Times New Roman" w:hAnsi="Times New Roman" w:cs="Times New Roman"/>
          <w:sz w:val="28"/>
          <w:szCs w:val="28"/>
        </w:rPr>
        <w:t xml:space="preserve"> центры добычи меди, свинца и угля.</w:t>
      </w:r>
    </w:p>
    <w:p w14:paraId="7E764855" w14:textId="77777777" w:rsidR="00056B41" w:rsidRPr="00056B41" w:rsidRDefault="00056B41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>Казахстан давал значительную часть меди всей империи.</w:t>
      </w:r>
    </w:p>
    <w:p w14:paraId="1AC1D499" w14:textId="77777777" w:rsidR="00056B41" w:rsidRPr="00056B41" w:rsidRDefault="00056B4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Нефтяная:</w:t>
      </w:r>
    </w:p>
    <w:p w14:paraId="1905C4D4" w14:textId="77777777" w:rsidR="00056B41" w:rsidRPr="00056B41" w:rsidRDefault="00056B41" w:rsidP="006509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 xml:space="preserve">В </w:t>
      </w:r>
      <w:r w:rsidRPr="00056B41">
        <w:rPr>
          <w:rFonts w:ascii="Times New Roman" w:hAnsi="Times New Roman" w:cs="Times New Roman"/>
          <w:b/>
          <w:bCs/>
          <w:sz w:val="28"/>
          <w:szCs w:val="28"/>
        </w:rPr>
        <w:t>1911 году</w:t>
      </w:r>
      <w:r w:rsidRPr="00056B41">
        <w:rPr>
          <w:rFonts w:ascii="Times New Roman" w:hAnsi="Times New Roman" w:cs="Times New Roman"/>
          <w:sz w:val="28"/>
          <w:szCs w:val="28"/>
        </w:rPr>
        <w:t xml:space="preserve"> ударил первый мощный фонтан нефти на месторождении </w:t>
      </w:r>
      <w:r w:rsidRPr="00056B41">
        <w:rPr>
          <w:rFonts w:ascii="Times New Roman" w:hAnsi="Times New Roman" w:cs="Times New Roman"/>
          <w:b/>
          <w:bCs/>
          <w:sz w:val="28"/>
          <w:szCs w:val="28"/>
        </w:rPr>
        <w:t>Доссор</w:t>
      </w:r>
      <w:r w:rsidRPr="00056B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B41">
        <w:rPr>
          <w:rFonts w:ascii="Times New Roman" w:hAnsi="Times New Roman" w:cs="Times New Roman"/>
          <w:sz w:val="28"/>
          <w:szCs w:val="28"/>
        </w:rPr>
        <w:t>Эмбинский</w:t>
      </w:r>
      <w:proofErr w:type="spellEnd"/>
      <w:r w:rsidRPr="00056B41">
        <w:rPr>
          <w:rFonts w:ascii="Times New Roman" w:hAnsi="Times New Roman" w:cs="Times New Roman"/>
          <w:sz w:val="28"/>
          <w:szCs w:val="28"/>
        </w:rPr>
        <w:t xml:space="preserve"> район). Это положило начало промышленной добыче нефти в Казахстане.</w:t>
      </w:r>
    </w:p>
    <w:p w14:paraId="0D5CCB4A" w14:textId="77777777" w:rsidR="00056B41" w:rsidRPr="00056B41" w:rsidRDefault="00056B4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Пищевая и легкая:</w:t>
      </w:r>
    </w:p>
    <w:p w14:paraId="3BEF9A4B" w14:textId="77777777" w:rsidR="00056B41" w:rsidRPr="00056B41" w:rsidRDefault="00056B41" w:rsidP="006509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>Мельницы, кожевенные и винокуренные заводы в Семипалатинске, Павлодаре и Верном.</w:t>
      </w:r>
    </w:p>
    <w:p w14:paraId="5F1DCD66" w14:textId="77777777" w:rsidR="00056B41" w:rsidRPr="00056B41" w:rsidRDefault="00056B41" w:rsidP="006509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3. Развитие торговли</w:t>
      </w:r>
    </w:p>
    <w:p w14:paraId="155D984D" w14:textId="77777777" w:rsidR="00056B41" w:rsidRPr="00056B41" w:rsidRDefault="00056B41" w:rsidP="006509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>Торговля окончательно перешла на денежные рельсы, а Казахстан стал рынком сбыта для российских фабричных изделий.</w:t>
      </w:r>
    </w:p>
    <w:p w14:paraId="42A87812" w14:textId="77777777" w:rsidR="00056B41" w:rsidRPr="00056B41" w:rsidRDefault="00056B41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Стационарная торговля:</w:t>
      </w:r>
      <w:r w:rsidRPr="00056B41">
        <w:rPr>
          <w:rFonts w:ascii="Times New Roman" w:hAnsi="Times New Roman" w:cs="Times New Roman"/>
          <w:sz w:val="28"/>
          <w:szCs w:val="28"/>
        </w:rPr>
        <w:t xml:space="preserve"> В городах появились купеческие лавки и торговые дома.</w:t>
      </w:r>
    </w:p>
    <w:p w14:paraId="541329EC" w14:textId="77777777" w:rsidR="00056B41" w:rsidRPr="00056B41" w:rsidRDefault="00056B41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Ярмарки</w:t>
      </w:r>
      <w:proofErr w:type="gramStart"/>
      <w:r w:rsidRPr="00056B4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6B41">
        <w:rPr>
          <w:rFonts w:ascii="Times New Roman" w:hAnsi="Times New Roman" w:cs="Times New Roman"/>
          <w:sz w:val="28"/>
          <w:szCs w:val="28"/>
        </w:rPr>
        <w:t xml:space="preserve"> По-прежнему</w:t>
      </w:r>
      <w:proofErr w:type="gramEnd"/>
      <w:r w:rsidRPr="00056B41">
        <w:rPr>
          <w:rFonts w:ascii="Times New Roman" w:hAnsi="Times New Roman" w:cs="Times New Roman"/>
          <w:sz w:val="28"/>
          <w:szCs w:val="28"/>
        </w:rPr>
        <w:t xml:space="preserve"> играли ключевую роль (</w:t>
      </w:r>
      <w:proofErr w:type="spellStart"/>
      <w:r w:rsidRPr="00056B41">
        <w:rPr>
          <w:rFonts w:ascii="Times New Roman" w:hAnsi="Times New Roman" w:cs="Times New Roman"/>
          <w:sz w:val="28"/>
          <w:szCs w:val="28"/>
        </w:rPr>
        <w:t>Кояндинская</w:t>
      </w:r>
      <w:proofErr w:type="spellEnd"/>
      <w:r w:rsidRPr="00056B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B41">
        <w:rPr>
          <w:rFonts w:ascii="Times New Roman" w:hAnsi="Times New Roman" w:cs="Times New Roman"/>
          <w:sz w:val="28"/>
          <w:szCs w:val="28"/>
        </w:rPr>
        <w:t>Тайнчинкульская</w:t>
      </w:r>
      <w:proofErr w:type="spellEnd"/>
      <w:r w:rsidRPr="00056B41">
        <w:rPr>
          <w:rFonts w:ascii="Times New Roman" w:hAnsi="Times New Roman" w:cs="Times New Roman"/>
          <w:sz w:val="28"/>
          <w:szCs w:val="28"/>
        </w:rPr>
        <w:t>). Однако их значение начало падать с развитием железных дорог.</w:t>
      </w:r>
    </w:p>
    <w:p w14:paraId="7E3C2556" w14:textId="77777777" w:rsidR="00056B41" w:rsidRPr="00056B41" w:rsidRDefault="00056B41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Экспорт:</w:t>
      </w:r>
      <w:r w:rsidRPr="00056B41">
        <w:rPr>
          <w:rFonts w:ascii="Times New Roman" w:hAnsi="Times New Roman" w:cs="Times New Roman"/>
          <w:sz w:val="28"/>
          <w:szCs w:val="28"/>
        </w:rPr>
        <w:t xml:space="preserve"> Живой скот, шерсть, кожа, а также зерно (северные регионы стали крупными производителями пшеницы).</w:t>
      </w:r>
    </w:p>
    <w:p w14:paraId="6AFAE892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4. Общественно-политические процессы</w:t>
      </w:r>
    </w:p>
    <w:p w14:paraId="788F9FEB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Революция 1905–1907 гг.</w:t>
      </w:r>
    </w:p>
    <w:p w14:paraId="38F70118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>События «Кровавого воскресенья» в Петербурге отозвались и в степи:</w:t>
      </w:r>
    </w:p>
    <w:p w14:paraId="76F1BFF8" w14:textId="77777777" w:rsidR="00056B41" w:rsidRPr="00056B41" w:rsidRDefault="00056B41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Забастовки:</w:t>
      </w:r>
      <w:r w:rsidRPr="00056B41">
        <w:rPr>
          <w:rFonts w:ascii="Times New Roman" w:hAnsi="Times New Roman" w:cs="Times New Roman"/>
          <w:sz w:val="28"/>
          <w:szCs w:val="28"/>
        </w:rPr>
        <w:t xml:space="preserve"> Крупнейшие выступления рабочих в Успенском руднике (</w:t>
      </w:r>
      <w:r w:rsidRPr="00056B41">
        <w:rPr>
          <w:rFonts w:ascii="Times New Roman" w:hAnsi="Times New Roman" w:cs="Times New Roman"/>
          <w:b/>
          <w:bCs/>
          <w:sz w:val="28"/>
          <w:szCs w:val="28"/>
        </w:rPr>
        <w:t>1905 г.</w:t>
      </w:r>
      <w:r w:rsidRPr="00056B41">
        <w:rPr>
          <w:rFonts w:ascii="Times New Roman" w:hAnsi="Times New Roman" w:cs="Times New Roman"/>
          <w:sz w:val="28"/>
          <w:szCs w:val="28"/>
        </w:rPr>
        <w:t>) под руководством союза «Русско-киргизский союз против капитала».</w:t>
      </w:r>
    </w:p>
    <w:p w14:paraId="335E8D86" w14:textId="199EBB8B" w:rsidR="00056B41" w:rsidRPr="00056B41" w:rsidRDefault="00056B41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Петиции:</w:t>
      </w:r>
      <w:r w:rsidRPr="00056B41">
        <w:rPr>
          <w:rFonts w:ascii="Times New Roman" w:hAnsi="Times New Roman" w:cs="Times New Roman"/>
          <w:sz w:val="28"/>
          <w:szCs w:val="28"/>
        </w:rPr>
        <w:t xml:space="preserve"> Казахи начали выдвигать политические требования. Самая известная </w:t>
      </w:r>
      <w:r w:rsidR="00650942" w:rsidRPr="003B5E20">
        <w:rPr>
          <w:rFonts w:ascii="Times New Roman" w:hAnsi="Times New Roman" w:cs="Times New Roman"/>
          <w:sz w:val="28"/>
          <w:szCs w:val="28"/>
        </w:rPr>
        <w:t>–</w:t>
      </w:r>
      <w:r w:rsidRPr="00056B41">
        <w:rPr>
          <w:rFonts w:ascii="Times New Roman" w:hAnsi="Times New Roman" w:cs="Times New Roman"/>
          <w:sz w:val="28"/>
          <w:szCs w:val="28"/>
        </w:rPr>
        <w:t xml:space="preserve"> </w:t>
      </w:r>
      <w:r w:rsidRPr="00056B41">
        <w:rPr>
          <w:rFonts w:ascii="Times New Roman" w:hAnsi="Times New Roman" w:cs="Times New Roman"/>
          <w:b/>
          <w:bCs/>
          <w:sz w:val="28"/>
          <w:szCs w:val="28"/>
        </w:rPr>
        <w:t>Каркаралинская петиция (1905 г.)</w:t>
      </w:r>
      <w:r w:rsidRPr="00056B41">
        <w:rPr>
          <w:rFonts w:ascii="Times New Roman" w:hAnsi="Times New Roman" w:cs="Times New Roman"/>
          <w:sz w:val="28"/>
          <w:szCs w:val="28"/>
        </w:rPr>
        <w:t>, одним из авторов которой был Алихан Букейханов. В ней требовали:</w:t>
      </w:r>
    </w:p>
    <w:p w14:paraId="4D680E0B" w14:textId="77777777" w:rsidR="00056B41" w:rsidRPr="00056B41" w:rsidRDefault="00056B41">
      <w:pPr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>Прекращения изъятия земель.</w:t>
      </w:r>
    </w:p>
    <w:p w14:paraId="2BEF96F6" w14:textId="77777777" w:rsidR="00056B41" w:rsidRPr="00056B41" w:rsidRDefault="00056B41">
      <w:pPr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>Признания прав ислама.</w:t>
      </w:r>
    </w:p>
    <w:p w14:paraId="217F227A" w14:textId="77777777" w:rsidR="00056B41" w:rsidRPr="00056B41" w:rsidRDefault="00056B41">
      <w:pPr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>Обучения на родном языке.</w:t>
      </w:r>
    </w:p>
    <w:p w14:paraId="255A6442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Формирование национальной интеллигенции</w:t>
      </w:r>
    </w:p>
    <w:p w14:paraId="17C50BD3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>На политическую арену вышли деятели, которые позже составят ядро движения «Алаш»:</w:t>
      </w:r>
    </w:p>
    <w:p w14:paraId="7D635AF1" w14:textId="1BA1C5CE" w:rsidR="00056B41" w:rsidRPr="00056B41" w:rsidRDefault="00056B41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Алихан Букейханов</w:t>
      </w:r>
      <w:r w:rsidRPr="00056B41">
        <w:rPr>
          <w:rFonts w:ascii="Times New Roman" w:hAnsi="Times New Roman" w:cs="Times New Roman"/>
          <w:sz w:val="28"/>
          <w:szCs w:val="28"/>
        </w:rPr>
        <w:t xml:space="preserve"> </w:t>
      </w:r>
      <w:r w:rsidR="0041026F" w:rsidRPr="003B5E20">
        <w:rPr>
          <w:rFonts w:ascii="Times New Roman" w:hAnsi="Times New Roman" w:cs="Times New Roman"/>
          <w:sz w:val="28"/>
          <w:szCs w:val="28"/>
        </w:rPr>
        <w:t>–</w:t>
      </w:r>
      <w:r w:rsidRPr="00056B41">
        <w:rPr>
          <w:rFonts w:ascii="Times New Roman" w:hAnsi="Times New Roman" w:cs="Times New Roman"/>
          <w:sz w:val="28"/>
          <w:szCs w:val="28"/>
        </w:rPr>
        <w:t xml:space="preserve"> лидер либерально-демократического крыла.</w:t>
      </w:r>
    </w:p>
    <w:p w14:paraId="67A4BFB7" w14:textId="664A785E" w:rsidR="00056B41" w:rsidRPr="00056B41" w:rsidRDefault="00056B41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Ахмет Байтурсынов</w:t>
      </w:r>
      <w:r w:rsidRPr="00056B41">
        <w:rPr>
          <w:rFonts w:ascii="Times New Roman" w:hAnsi="Times New Roman" w:cs="Times New Roman"/>
          <w:sz w:val="28"/>
          <w:szCs w:val="28"/>
        </w:rPr>
        <w:t xml:space="preserve"> </w:t>
      </w:r>
      <w:r w:rsidR="0041026F" w:rsidRPr="003B5E20">
        <w:rPr>
          <w:rFonts w:ascii="Times New Roman" w:hAnsi="Times New Roman" w:cs="Times New Roman"/>
          <w:sz w:val="28"/>
          <w:szCs w:val="28"/>
        </w:rPr>
        <w:t>–</w:t>
      </w:r>
      <w:r w:rsidRPr="00056B41">
        <w:rPr>
          <w:rFonts w:ascii="Times New Roman" w:hAnsi="Times New Roman" w:cs="Times New Roman"/>
          <w:sz w:val="28"/>
          <w:szCs w:val="28"/>
        </w:rPr>
        <w:t xml:space="preserve"> «учитель нации», создатель казахского алфавита.</w:t>
      </w:r>
    </w:p>
    <w:p w14:paraId="365BCC89" w14:textId="0B472EFC" w:rsidR="00056B41" w:rsidRPr="00056B41" w:rsidRDefault="00056B41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B41">
        <w:rPr>
          <w:rFonts w:ascii="Times New Roman" w:hAnsi="Times New Roman" w:cs="Times New Roman"/>
          <w:b/>
          <w:bCs/>
          <w:sz w:val="28"/>
          <w:szCs w:val="28"/>
        </w:rPr>
        <w:t>Миржакип</w:t>
      </w:r>
      <w:proofErr w:type="spellEnd"/>
      <w:r w:rsidRPr="00056B41">
        <w:rPr>
          <w:rFonts w:ascii="Times New Roman" w:hAnsi="Times New Roman" w:cs="Times New Roman"/>
          <w:b/>
          <w:bCs/>
          <w:sz w:val="28"/>
          <w:szCs w:val="28"/>
        </w:rPr>
        <w:t xml:space="preserve"> Дулатов</w:t>
      </w:r>
      <w:r w:rsidRPr="00056B41">
        <w:rPr>
          <w:rFonts w:ascii="Times New Roman" w:hAnsi="Times New Roman" w:cs="Times New Roman"/>
          <w:sz w:val="28"/>
          <w:szCs w:val="28"/>
        </w:rPr>
        <w:t xml:space="preserve"> </w:t>
      </w:r>
      <w:r w:rsidR="00F574CF" w:rsidRPr="003B5E20">
        <w:rPr>
          <w:rFonts w:ascii="Times New Roman" w:hAnsi="Times New Roman" w:cs="Times New Roman"/>
          <w:sz w:val="28"/>
          <w:szCs w:val="28"/>
        </w:rPr>
        <w:t>–</w:t>
      </w:r>
      <w:r w:rsidRPr="00056B41">
        <w:rPr>
          <w:rFonts w:ascii="Times New Roman" w:hAnsi="Times New Roman" w:cs="Times New Roman"/>
          <w:sz w:val="28"/>
          <w:szCs w:val="28"/>
        </w:rPr>
        <w:t xml:space="preserve"> автор сборника «</w:t>
      </w:r>
      <w:proofErr w:type="spellStart"/>
      <w:r w:rsidRPr="00056B41">
        <w:rPr>
          <w:rFonts w:ascii="Times New Roman" w:hAnsi="Times New Roman" w:cs="Times New Roman"/>
          <w:sz w:val="28"/>
          <w:szCs w:val="28"/>
        </w:rPr>
        <w:t>Оян</w:t>
      </w:r>
      <w:proofErr w:type="spellEnd"/>
      <w:r w:rsidRPr="00056B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B41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056B41">
        <w:rPr>
          <w:rFonts w:ascii="Times New Roman" w:hAnsi="Times New Roman" w:cs="Times New Roman"/>
          <w:sz w:val="28"/>
          <w:szCs w:val="28"/>
        </w:rPr>
        <w:t>!» (Проснись, казах!), который стал манифестом борьбы.</w:t>
      </w:r>
    </w:p>
    <w:p w14:paraId="7AC283AD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Аграрная политика Столыпина</w:t>
      </w:r>
    </w:p>
    <w:p w14:paraId="134270DF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sz w:val="28"/>
          <w:szCs w:val="28"/>
        </w:rPr>
        <w:t xml:space="preserve">В 1906–1910 гг. началась </w:t>
      </w:r>
      <w:r w:rsidRPr="00056B41">
        <w:rPr>
          <w:rFonts w:ascii="Times New Roman" w:hAnsi="Times New Roman" w:cs="Times New Roman"/>
          <w:b/>
          <w:bCs/>
          <w:sz w:val="28"/>
          <w:szCs w:val="28"/>
        </w:rPr>
        <w:t>Столыпинская аграрная реформа</w:t>
      </w:r>
      <w:r w:rsidRPr="00056B41">
        <w:rPr>
          <w:rFonts w:ascii="Times New Roman" w:hAnsi="Times New Roman" w:cs="Times New Roman"/>
          <w:sz w:val="28"/>
          <w:szCs w:val="28"/>
        </w:rPr>
        <w:t>.</w:t>
      </w:r>
    </w:p>
    <w:p w14:paraId="76F0D993" w14:textId="77777777" w:rsidR="00056B41" w:rsidRPr="00056B41" w:rsidRDefault="00056B41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056B41">
        <w:rPr>
          <w:rFonts w:ascii="Times New Roman" w:hAnsi="Times New Roman" w:cs="Times New Roman"/>
          <w:sz w:val="28"/>
          <w:szCs w:val="28"/>
        </w:rPr>
        <w:t xml:space="preserve"> Массовое переселение крестьян из России в Казахстан, чтобы погасить революционный пожар в центре империи.</w:t>
      </w:r>
    </w:p>
    <w:p w14:paraId="10D7CFF2" w14:textId="77777777" w:rsidR="00056B41" w:rsidRPr="00056B41" w:rsidRDefault="00056B41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Последствия</w:t>
      </w:r>
      <w:proofErr w:type="gramStart"/>
      <w:r w:rsidRPr="00056B4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6B41">
        <w:rPr>
          <w:rFonts w:ascii="Times New Roman" w:hAnsi="Times New Roman" w:cs="Times New Roman"/>
          <w:sz w:val="28"/>
          <w:szCs w:val="28"/>
        </w:rPr>
        <w:t xml:space="preserve"> У</w:t>
      </w:r>
      <w:proofErr w:type="gramEnd"/>
      <w:r w:rsidRPr="00056B41">
        <w:rPr>
          <w:rFonts w:ascii="Times New Roman" w:hAnsi="Times New Roman" w:cs="Times New Roman"/>
          <w:sz w:val="28"/>
          <w:szCs w:val="28"/>
        </w:rPr>
        <w:t xml:space="preserve"> казахов было изъято более </w:t>
      </w:r>
      <w:r w:rsidRPr="00056B41">
        <w:rPr>
          <w:rFonts w:ascii="Times New Roman" w:hAnsi="Times New Roman" w:cs="Times New Roman"/>
          <w:b/>
          <w:bCs/>
          <w:sz w:val="28"/>
          <w:szCs w:val="28"/>
        </w:rPr>
        <w:t>45 млн десятин</w:t>
      </w:r>
      <w:r w:rsidRPr="00056B41">
        <w:rPr>
          <w:rFonts w:ascii="Times New Roman" w:hAnsi="Times New Roman" w:cs="Times New Roman"/>
          <w:sz w:val="28"/>
          <w:szCs w:val="28"/>
        </w:rPr>
        <w:t xml:space="preserve"> лучших земель. Это создало колоссальное напряжение, которое вылилось в восстание 1916 года.</w:t>
      </w:r>
    </w:p>
    <w:p w14:paraId="3F5E09CB" w14:textId="77777777" w:rsidR="00056B41" w:rsidRPr="00056B41" w:rsidRDefault="00056B41" w:rsidP="00056B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Шпаргалка для ЕНТ:</w:t>
      </w:r>
    </w:p>
    <w:p w14:paraId="15AA8425" w14:textId="562C0602" w:rsidR="00056B41" w:rsidRPr="00056B41" w:rsidRDefault="00056B41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1905 г.</w:t>
      </w:r>
      <w:r w:rsidRPr="00056B41">
        <w:rPr>
          <w:rFonts w:ascii="Times New Roman" w:hAnsi="Times New Roman" w:cs="Times New Roman"/>
          <w:sz w:val="28"/>
          <w:szCs w:val="28"/>
        </w:rPr>
        <w:t xml:space="preserve"> </w:t>
      </w:r>
      <w:r w:rsidR="00C354B7" w:rsidRPr="003B5E20">
        <w:rPr>
          <w:rFonts w:ascii="Times New Roman" w:hAnsi="Times New Roman" w:cs="Times New Roman"/>
          <w:sz w:val="28"/>
          <w:szCs w:val="28"/>
        </w:rPr>
        <w:t>–</w:t>
      </w:r>
      <w:r w:rsidRPr="00056B41">
        <w:rPr>
          <w:rFonts w:ascii="Times New Roman" w:hAnsi="Times New Roman" w:cs="Times New Roman"/>
          <w:sz w:val="28"/>
          <w:szCs w:val="28"/>
        </w:rPr>
        <w:t xml:space="preserve"> Каркаралинская петиция.</w:t>
      </w:r>
    </w:p>
    <w:p w14:paraId="499C3949" w14:textId="091B475B" w:rsidR="00056B41" w:rsidRPr="00056B41" w:rsidRDefault="00056B41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1906 г.</w:t>
      </w:r>
      <w:r w:rsidRPr="00056B41">
        <w:rPr>
          <w:rFonts w:ascii="Times New Roman" w:hAnsi="Times New Roman" w:cs="Times New Roman"/>
          <w:sz w:val="28"/>
          <w:szCs w:val="28"/>
        </w:rPr>
        <w:t xml:space="preserve"> </w:t>
      </w:r>
      <w:r w:rsidR="00C354B7" w:rsidRPr="003B5E20">
        <w:rPr>
          <w:rFonts w:ascii="Times New Roman" w:hAnsi="Times New Roman" w:cs="Times New Roman"/>
          <w:sz w:val="28"/>
          <w:szCs w:val="28"/>
        </w:rPr>
        <w:t>–</w:t>
      </w:r>
      <w:r w:rsidRPr="00056B41">
        <w:rPr>
          <w:rFonts w:ascii="Times New Roman" w:hAnsi="Times New Roman" w:cs="Times New Roman"/>
          <w:sz w:val="28"/>
          <w:szCs w:val="28"/>
        </w:rPr>
        <w:t xml:space="preserve"> завершение ж/д Оренбург-Ташкент.</w:t>
      </w:r>
    </w:p>
    <w:p w14:paraId="094E880E" w14:textId="1EF05A95" w:rsidR="00056B41" w:rsidRPr="00056B41" w:rsidRDefault="00056B41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1911 г.</w:t>
      </w:r>
      <w:r w:rsidRPr="00056B41">
        <w:rPr>
          <w:rFonts w:ascii="Times New Roman" w:hAnsi="Times New Roman" w:cs="Times New Roman"/>
          <w:sz w:val="28"/>
          <w:szCs w:val="28"/>
        </w:rPr>
        <w:t xml:space="preserve"> </w:t>
      </w:r>
      <w:r w:rsidR="00C354B7" w:rsidRPr="003B5E20">
        <w:rPr>
          <w:rFonts w:ascii="Times New Roman" w:hAnsi="Times New Roman" w:cs="Times New Roman"/>
          <w:sz w:val="28"/>
          <w:szCs w:val="28"/>
        </w:rPr>
        <w:t>–</w:t>
      </w:r>
      <w:r w:rsidRPr="00056B41">
        <w:rPr>
          <w:rFonts w:ascii="Times New Roman" w:hAnsi="Times New Roman" w:cs="Times New Roman"/>
          <w:sz w:val="28"/>
          <w:szCs w:val="28"/>
        </w:rPr>
        <w:t xml:space="preserve"> начало добычи нефти в Доссоре.</w:t>
      </w:r>
    </w:p>
    <w:p w14:paraId="24C62F18" w14:textId="0F88A488" w:rsidR="00056B41" w:rsidRPr="00056B41" w:rsidRDefault="00056B41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1913–1918 гг.</w:t>
      </w:r>
      <w:r w:rsidRPr="00056B41">
        <w:rPr>
          <w:rFonts w:ascii="Times New Roman" w:hAnsi="Times New Roman" w:cs="Times New Roman"/>
          <w:sz w:val="28"/>
          <w:szCs w:val="28"/>
        </w:rPr>
        <w:t xml:space="preserve"> </w:t>
      </w:r>
      <w:r w:rsidR="00C354B7" w:rsidRPr="003B5E20">
        <w:rPr>
          <w:rFonts w:ascii="Times New Roman" w:hAnsi="Times New Roman" w:cs="Times New Roman"/>
          <w:sz w:val="28"/>
          <w:szCs w:val="28"/>
        </w:rPr>
        <w:t>–</w:t>
      </w:r>
      <w:r w:rsidRPr="00056B41">
        <w:rPr>
          <w:rFonts w:ascii="Times New Roman" w:hAnsi="Times New Roman" w:cs="Times New Roman"/>
          <w:sz w:val="28"/>
          <w:szCs w:val="28"/>
        </w:rPr>
        <w:t xml:space="preserve"> издание газеты </w:t>
      </w:r>
      <w:r w:rsidRPr="00056B41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056B41">
        <w:rPr>
          <w:rFonts w:ascii="Times New Roman" w:hAnsi="Times New Roman" w:cs="Times New Roman"/>
          <w:b/>
          <w:bCs/>
          <w:sz w:val="28"/>
          <w:szCs w:val="28"/>
        </w:rPr>
        <w:t>Қазақ</w:t>
      </w:r>
      <w:proofErr w:type="spellEnd"/>
      <w:r w:rsidRPr="00056B4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056B41">
        <w:rPr>
          <w:rFonts w:ascii="Times New Roman" w:hAnsi="Times New Roman" w:cs="Times New Roman"/>
          <w:sz w:val="28"/>
          <w:szCs w:val="28"/>
        </w:rPr>
        <w:t xml:space="preserve"> (главный печатный орган интеллигенции).</w:t>
      </w:r>
    </w:p>
    <w:p w14:paraId="6209736C" w14:textId="5092E03C" w:rsidR="00056B41" w:rsidRPr="00056B41" w:rsidRDefault="00056B41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B41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056B41">
        <w:rPr>
          <w:rFonts w:ascii="Times New Roman" w:hAnsi="Times New Roman" w:cs="Times New Roman"/>
          <w:b/>
          <w:bCs/>
          <w:sz w:val="28"/>
          <w:szCs w:val="28"/>
        </w:rPr>
        <w:t>Оян</w:t>
      </w:r>
      <w:proofErr w:type="spellEnd"/>
      <w:r w:rsidRPr="00056B4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56B41">
        <w:rPr>
          <w:rFonts w:ascii="Times New Roman" w:hAnsi="Times New Roman" w:cs="Times New Roman"/>
          <w:b/>
          <w:bCs/>
          <w:sz w:val="28"/>
          <w:szCs w:val="28"/>
        </w:rPr>
        <w:t>қазақ</w:t>
      </w:r>
      <w:proofErr w:type="spellEnd"/>
      <w:r w:rsidRPr="00056B41">
        <w:rPr>
          <w:rFonts w:ascii="Times New Roman" w:hAnsi="Times New Roman" w:cs="Times New Roman"/>
          <w:b/>
          <w:bCs/>
          <w:sz w:val="28"/>
          <w:szCs w:val="28"/>
        </w:rPr>
        <w:t>!»</w:t>
      </w:r>
      <w:r w:rsidRPr="00056B41">
        <w:rPr>
          <w:rFonts w:ascii="Times New Roman" w:hAnsi="Times New Roman" w:cs="Times New Roman"/>
          <w:sz w:val="28"/>
          <w:szCs w:val="28"/>
        </w:rPr>
        <w:t xml:space="preserve"> </w:t>
      </w:r>
      <w:r w:rsidR="00C354B7" w:rsidRPr="003B5E20">
        <w:rPr>
          <w:rFonts w:ascii="Times New Roman" w:hAnsi="Times New Roman" w:cs="Times New Roman"/>
          <w:sz w:val="28"/>
          <w:szCs w:val="28"/>
        </w:rPr>
        <w:t>–</w:t>
      </w:r>
      <w:r w:rsidRPr="00056B41">
        <w:rPr>
          <w:rFonts w:ascii="Times New Roman" w:hAnsi="Times New Roman" w:cs="Times New Roman"/>
          <w:sz w:val="28"/>
          <w:szCs w:val="28"/>
        </w:rPr>
        <w:t xml:space="preserve"> манифест М. Дулатова (1909 г.).</w:t>
      </w:r>
    </w:p>
    <w:p w14:paraId="337E73D7" w14:textId="77777777" w:rsidR="00056B41" w:rsidRDefault="00056B41" w:rsidP="00A7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E56AE" w14:textId="7D44967E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2D800A9C" w14:textId="77777777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A01CC" w14:textId="77777777" w:rsidR="00121F1B" w:rsidRPr="00121F1B" w:rsidRDefault="00121F1B" w:rsidP="00121F1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1F1B">
        <w:rPr>
          <w:rFonts w:ascii="Times New Roman" w:hAnsi="Times New Roman" w:cs="Times New Roman"/>
          <w:b/>
          <w:bCs/>
          <w:sz w:val="28"/>
          <w:szCs w:val="28"/>
        </w:rPr>
        <w:t xml:space="preserve">1. Экономика и промышленность Казахстана в начале XX века: </w:t>
      </w:r>
      <w:hyperlink w:tgtFrame="_blank" w:history="1">
        <w:r w:rsidRPr="00121F1B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https://www.youtube.com/watch?v=XM7-glC9gyY</w:t>
        </w:r>
      </w:hyperlink>
      <w:r w:rsidRPr="00121F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1F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(Разбор деятельности иностранных компаний и строительства железных дорог)</w:t>
      </w:r>
    </w:p>
    <w:p w14:paraId="4813DB3B" w14:textId="77777777" w:rsidR="00121F1B" w:rsidRPr="00121F1B" w:rsidRDefault="00121F1B" w:rsidP="00121F1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1F1B">
        <w:rPr>
          <w:rFonts w:ascii="Times New Roman" w:hAnsi="Times New Roman" w:cs="Times New Roman"/>
          <w:b/>
          <w:bCs/>
          <w:sz w:val="28"/>
          <w:szCs w:val="28"/>
        </w:rPr>
        <w:t xml:space="preserve">2. Общественно-политические процессы (1905–1917 гг.): </w:t>
      </w:r>
      <w:hyperlink w:tgtFrame="_blank" w:history="1">
        <w:r w:rsidRPr="00121F1B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https://www.youtube.com/watch?v=oHmxFl5jkLI</w:t>
        </w:r>
      </w:hyperlink>
    </w:p>
    <w:p w14:paraId="7F90F509" w14:textId="77777777" w:rsidR="004767C4" w:rsidRPr="0067550E" w:rsidRDefault="004767C4" w:rsidP="00FE56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007"/>
    <w:multiLevelType w:val="multilevel"/>
    <w:tmpl w:val="692C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23742"/>
    <w:multiLevelType w:val="multilevel"/>
    <w:tmpl w:val="2F7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C1E02"/>
    <w:multiLevelType w:val="multilevel"/>
    <w:tmpl w:val="B32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91C0B"/>
    <w:multiLevelType w:val="multilevel"/>
    <w:tmpl w:val="2E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92B9A"/>
    <w:multiLevelType w:val="multilevel"/>
    <w:tmpl w:val="E50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472A0"/>
    <w:multiLevelType w:val="multilevel"/>
    <w:tmpl w:val="7B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37EC5"/>
    <w:multiLevelType w:val="multilevel"/>
    <w:tmpl w:val="48D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9D4DDC"/>
    <w:multiLevelType w:val="multilevel"/>
    <w:tmpl w:val="7CC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33E6C"/>
    <w:multiLevelType w:val="multilevel"/>
    <w:tmpl w:val="E07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E3F8C"/>
    <w:multiLevelType w:val="multilevel"/>
    <w:tmpl w:val="18A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4678">
    <w:abstractNumId w:val="6"/>
  </w:num>
  <w:num w:numId="2" w16cid:durableId="923418948">
    <w:abstractNumId w:val="1"/>
  </w:num>
  <w:num w:numId="3" w16cid:durableId="1311249643">
    <w:abstractNumId w:val="0"/>
  </w:num>
  <w:num w:numId="4" w16cid:durableId="1019357832">
    <w:abstractNumId w:val="3"/>
  </w:num>
  <w:num w:numId="5" w16cid:durableId="1343439155">
    <w:abstractNumId w:val="8"/>
  </w:num>
  <w:num w:numId="6" w16cid:durableId="320624207">
    <w:abstractNumId w:val="9"/>
  </w:num>
  <w:num w:numId="7" w16cid:durableId="1964772585">
    <w:abstractNumId w:val="7"/>
  </w:num>
  <w:num w:numId="8" w16cid:durableId="210075443">
    <w:abstractNumId w:val="2"/>
  </w:num>
  <w:num w:numId="9" w16cid:durableId="968630714">
    <w:abstractNumId w:val="5"/>
  </w:num>
  <w:num w:numId="10" w16cid:durableId="111799140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30ED4"/>
    <w:rsid w:val="00056B41"/>
    <w:rsid w:val="0005774D"/>
    <w:rsid w:val="000B1AD9"/>
    <w:rsid w:val="000B209F"/>
    <w:rsid w:val="000E5A00"/>
    <w:rsid w:val="00121F1B"/>
    <w:rsid w:val="001363DF"/>
    <w:rsid w:val="001A0367"/>
    <w:rsid w:val="001F1DDA"/>
    <w:rsid w:val="002A1962"/>
    <w:rsid w:val="002E23C3"/>
    <w:rsid w:val="003153C8"/>
    <w:rsid w:val="00315A39"/>
    <w:rsid w:val="00333018"/>
    <w:rsid w:val="00363CF6"/>
    <w:rsid w:val="003A3039"/>
    <w:rsid w:val="003B5E20"/>
    <w:rsid w:val="003F2B89"/>
    <w:rsid w:val="0041026F"/>
    <w:rsid w:val="00452B4A"/>
    <w:rsid w:val="00471999"/>
    <w:rsid w:val="004767C4"/>
    <w:rsid w:val="00482FE8"/>
    <w:rsid w:val="004D4BFA"/>
    <w:rsid w:val="004F3420"/>
    <w:rsid w:val="004F6419"/>
    <w:rsid w:val="005054A2"/>
    <w:rsid w:val="005302EE"/>
    <w:rsid w:val="00534955"/>
    <w:rsid w:val="00547609"/>
    <w:rsid w:val="005A3F20"/>
    <w:rsid w:val="00602940"/>
    <w:rsid w:val="00650942"/>
    <w:rsid w:val="00657D2F"/>
    <w:rsid w:val="00662836"/>
    <w:rsid w:val="0067550E"/>
    <w:rsid w:val="0068467C"/>
    <w:rsid w:val="00685F9B"/>
    <w:rsid w:val="00797077"/>
    <w:rsid w:val="007B3464"/>
    <w:rsid w:val="007C6AD4"/>
    <w:rsid w:val="007E3518"/>
    <w:rsid w:val="008369D8"/>
    <w:rsid w:val="0084750E"/>
    <w:rsid w:val="00870801"/>
    <w:rsid w:val="00870F04"/>
    <w:rsid w:val="00910EDC"/>
    <w:rsid w:val="00937086"/>
    <w:rsid w:val="009801A6"/>
    <w:rsid w:val="009C63EC"/>
    <w:rsid w:val="009E58BB"/>
    <w:rsid w:val="00A12590"/>
    <w:rsid w:val="00A2256C"/>
    <w:rsid w:val="00A37963"/>
    <w:rsid w:val="00A419E0"/>
    <w:rsid w:val="00A654E7"/>
    <w:rsid w:val="00A71574"/>
    <w:rsid w:val="00A84ADE"/>
    <w:rsid w:val="00A856BC"/>
    <w:rsid w:val="00AA1259"/>
    <w:rsid w:val="00AB1E2A"/>
    <w:rsid w:val="00AB4B2A"/>
    <w:rsid w:val="00AD343C"/>
    <w:rsid w:val="00AD5DBE"/>
    <w:rsid w:val="00B04D6F"/>
    <w:rsid w:val="00B072A9"/>
    <w:rsid w:val="00B11DF8"/>
    <w:rsid w:val="00BD4EB1"/>
    <w:rsid w:val="00C164CF"/>
    <w:rsid w:val="00C354B7"/>
    <w:rsid w:val="00C46F53"/>
    <w:rsid w:val="00C525B3"/>
    <w:rsid w:val="00C54B9D"/>
    <w:rsid w:val="00C65DC7"/>
    <w:rsid w:val="00C92FDE"/>
    <w:rsid w:val="00CA3F0B"/>
    <w:rsid w:val="00CC4178"/>
    <w:rsid w:val="00CF7F83"/>
    <w:rsid w:val="00D03336"/>
    <w:rsid w:val="00D733DA"/>
    <w:rsid w:val="00DD1206"/>
    <w:rsid w:val="00DE7F5C"/>
    <w:rsid w:val="00DF59A7"/>
    <w:rsid w:val="00E11EF8"/>
    <w:rsid w:val="00E173C3"/>
    <w:rsid w:val="00E32D8E"/>
    <w:rsid w:val="00EF47BD"/>
    <w:rsid w:val="00F5687A"/>
    <w:rsid w:val="00F574CF"/>
    <w:rsid w:val="00FA2538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B5E20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7C6AD4"/>
    <w:rPr>
      <w:b/>
      <w:bCs/>
    </w:rPr>
  </w:style>
  <w:style w:type="character" w:styleId="af0">
    <w:name w:val="Emphasis"/>
    <w:basedOn w:val="a0"/>
    <w:uiPriority w:val="20"/>
    <w:qFormat/>
    <w:rsid w:val="007C6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4357</Words>
  <Characters>24835</Characters>
  <Application>Microsoft Office Word</Application>
  <DocSecurity>0</DocSecurity>
  <Lines>206</Lines>
  <Paragraphs>58</Paragraphs>
  <ScaleCrop>false</ScaleCrop>
  <Company/>
  <LinksUpToDate>false</LinksUpToDate>
  <CharactersWithSpaces>29134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106</cp:revision>
  <dcterms:created xsi:type="dcterms:W3CDTF">2025-10-27T18:22:00Z</dcterms:created>
  <dcterms:modified xsi:type="dcterms:W3CDTF">2026-02-17T18:40:00Z</dcterms:modified>
</cp:coreProperties>
</file>