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6A0C" w14:textId="1C86A48F" w:rsidR="003153C8" w:rsidRDefault="00452B4A" w:rsidP="00622FE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Тема </w:t>
      </w:r>
      <w:r w:rsidR="00622FE3">
        <w:rPr>
          <w:rFonts w:ascii="Times New Roman" w:hAnsi="Times New Roman" w:cs="Times New Roman"/>
          <w:b/>
          <w:bCs/>
          <w:sz w:val="28"/>
          <w:szCs w:val="28"/>
        </w:rPr>
        <w:t>40</w:t>
      </w: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22FE3" w:rsidRPr="00622FE3">
        <w:rPr>
          <w:rFonts w:ascii="Times New Roman" w:hAnsi="Times New Roman" w:cs="Times New Roman"/>
          <w:b/>
          <w:bCs/>
          <w:sz w:val="28"/>
          <w:szCs w:val="28"/>
        </w:rPr>
        <w:t>Казахстан в период тоталитаризма. Социалистическая индустриализация в Казахстане (сущность и особенности). «Малый Октябрь» (содержание и практика реализации). Конфискация байских хозяйств. Политика насильственной коллективизации в сельском хозяйстве. Экономические последствия насильственной коллективизации в Казахстане. Голод 1931-1933 годов – казахстанская трагедия ХХ века. Демографические последствия коллективизации сельского хозяйства в Казахстане. Общественно-политические взгляды и отношение к методам проведения коллективизации национальной интеллигенции («Письмо пяти»)</w:t>
      </w:r>
    </w:p>
    <w:p w14:paraId="3DA98E62" w14:textId="77777777" w:rsidR="00452B4A" w:rsidRPr="00452B4A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7F8F37" w14:textId="0D100C4F" w:rsidR="00484DA8" w:rsidRPr="00484DA8" w:rsidRDefault="00484DA8" w:rsidP="00484D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DA8">
        <w:rPr>
          <w:rFonts w:ascii="Times New Roman" w:hAnsi="Times New Roman" w:cs="Times New Roman"/>
          <w:b/>
          <w:bCs/>
          <w:sz w:val="28"/>
          <w:szCs w:val="28"/>
        </w:rPr>
        <w:t>Коллективизация сельского хозяйства в Казахстане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484DA8">
        <w:rPr>
          <w:rFonts w:ascii="Times New Roman" w:hAnsi="Times New Roman" w:cs="Times New Roman"/>
          <w:sz w:val="28"/>
          <w:szCs w:val="28"/>
        </w:rPr>
        <w:t>Казахстан накануне коллективизации. </w:t>
      </w:r>
      <w:r w:rsidRPr="0048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Ф.И.Голощекин избрал курс на «советизацию аула», на проведение «новой революции» в Казахстане.</w:t>
      </w:r>
      <w:r w:rsidRPr="00484DA8">
        <w:rPr>
          <w:rFonts w:ascii="Times New Roman" w:hAnsi="Times New Roman" w:cs="Times New Roman"/>
          <w:sz w:val="28"/>
          <w:szCs w:val="28"/>
        </w:rPr>
        <w:t> В 1926 году был произведен передел пахотных и сенокосных угодий, в ходе которого трудящиеся получили в пользование земли, ранее принадлежавшие баям. Это еще больше обострило обстановку в ауле накануне коллективизации. Зимой 1927-1928 годов власти столкнулись с серьезным кризисом хлебозаготовок. По указанию И.В. Сталина в ходе хлебозаготовок было разрешено использовать чрезвычайные меры. Для проведения хлебозаготовок Ф.И. Голощекин направил в села и аулы 4800 уполномоченных. В ходе хлебозаготовок были подвергнуты репрессиям около 31 тысячи крестьян.</w:t>
      </w:r>
    </w:p>
    <w:p w14:paraId="1473D71A" w14:textId="28E5FBE1" w:rsidR="00484DA8" w:rsidRPr="00484DA8" w:rsidRDefault="00484DA8" w:rsidP="00484D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1928 году силовой нажим на крестьянство определил Декрет ЦИК и СНК Казахстана «О конфискации и выселении крупнейших байских хозяйств и полуфеодалов».</w:t>
      </w:r>
      <w:r w:rsidRPr="00484DA8">
        <w:rPr>
          <w:rFonts w:ascii="Times New Roman" w:hAnsi="Times New Roman" w:cs="Times New Roman"/>
          <w:sz w:val="28"/>
          <w:szCs w:val="28"/>
        </w:rPr>
        <w:t> По Декрету от 1928 года было выселено 657 баев-полуфеодалов, у которых было изъято 145 тысяч голов скота.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DA8">
        <w:rPr>
          <w:rFonts w:ascii="Times New Roman" w:hAnsi="Times New Roman" w:cs="Times New Roman"/>
          <w:b/>
          <w:bCs/>
          <w:sz w:val="28"/>
          <w:szCs w:val="28"/>
        </w:rPr>
        <w:t>Насильственная коллективизация.</w:t>
      </w:r>
      <w:r w:rsidRPr="00484DA8">
        <w:rPr>
          <w:rFonts w:ascii="Times New Roman" w:hAnsi="Times New Roman" w:cs="Times New Roman"/>
          <w:sz w:val="28"/>
          <w:szCs w:val="28"/>
        </w:rPr>
        <w:t> </w:t>
      </w:r>
      <w:r w:rsidRPr="0048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декабре 1927 года XVсъезд ВКП (б) провозгласил курс на коллективизацию сельского хозяйства.</w:t>
      </w:r>
      <w:r w:rsidRPr="00484DA8">
        <w:rPr>
          <w:rFonts w:ascii="Times New Roman" w:hAnsi="Times New Roman" w:cs="Times New Roman"/>
          <w:sz w:val="28"/>
          <w:szCs w:val="28"/>
        </w:rPr>
        <w:t> Коллективизация - процесс объединения мелких единоличных крестьянских хозяйств в коллективные сельскохозяйственные предприятия путем кооперирования. В развитии кооперации на селе провозглашались принципы добровольности, материальной заинтересованности, поэтапного перехода от низших форм кооперации к высшим.</w:t>
      </w:r>
    </w:p>
    <w:p w14:paraId="3B0FC348" w14:textId="77777777" w:rsidR="00484DA8" w:rsidRPr="00484DA8" w:rsidRDefault="00484DA8" w:rsidP="00484D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Коллективизацию в Казахстане намечалось закончить к весне 1932 года. В зерновых районах основной формой колхозного строительства должна была стать сельскохозяйственная артель, в животноводческих районах - товарищество по совместной обработке земли и косьбе (ТОЗ). </w:t>
      </w:r>
      <w:r w:rsidRPr="00484DA8">
        <w:rPr>
          <w:rFonts w:ascii="Times New Roman" w:hAnsi="Times New Roman" w:cs="Times New Roman"/>
          <w:sz w:val="28"/>
          <w:szCs w:val="28"/>
        </w:rPr>
        <w:t>Колхозное движение в республике со второй половины 1929 года стало развиваться форсированными темпами. Для проведения коллективизации и оседания наряду с местными «коллективизаторами» Казкрайком партии привлек 8 тысяч рабочих. Из внутренних районов России в республику было направлено 1 204 рабочих. Посланцы партии из «далеких краев» насаждали в Степи тип расселения, в точности повторявший планировку российской деревни. </w:t>
      </w:r>
      <w:r w:rsidRPr="0048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 1929 года в Казахстане создаются первые машинно-тракторные станции (МТС), </w:t>
      </w:r>
      <w:r w:rsidRPr="00484DA8">
        <w:rPr>
          <w:rFonts w:ascii="Times New Roman" w:hAnsi="Times New Roman" w:cs="Times New Roman"/>
          <w:sz w:val="28"/>
          <w:szCs w:val="28"/>
        </w:rPr>
        <w:t xml:space="preserve">которые обеспечивали техническую и организационную помощь </w:t>
      </w:r>
      <w:r w:rsidRPr="00484DA8">
        <w:rPr>
          <w:rFonts w:ascii="Times New Roman" w:hAnsi="Times New Roman" w:cs="Times New Roman"/>
          <w:sz w:val="28"/>
          <w:szCs w:val="28"/>
        </w:rPr>
        <w:lastRenderedPageBreak/>
        <w:t>колхозам сельскохозяйственной техникой. Коллективизация и одновременное оседание разрушали вековой уклад жизни казахского аула. Процесс оседания предполагалось завершить в 1933 году. В ходе коллективизации в условиях жесткого администрирования особенно преуспевали лжебелсенды (лжеактивисты).</w:t>
      </w:r>
    </w:p>
    <w:p w14:paraId="7474D8C1" w14:textId="0E529803" w:rsidR="00484DA8" w:rsidRPr="00484DA8" w:rsidRDefault="00484DA8" w:rsidP="00484D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Коллективизация в Казахстане проводилась без учета местных условий. </w:t>
      </w:r>
      <w:r w:rsidRPr="00484DA8">
        <w:rPr>
          <w:rFonts w:ascii="Times New Roman" w:hAnsi="Times New Roman" w:cs="Times New Roman"/>
          <w:sz w:val="28"/>
          <w:szCs w:val="28"/>
        </w:rPr>
        <w:t>К октябрю 1931 года в Казахстане было коллективизировано 65% всех хозяйств. Тогда как в 1928 году - всего 2%. </w:t>
      </w:r>
      <w:r w:rsidRPr="0048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Девиз: «Перегибов не допускать - парнокопытных не оставлять!» принадлежал тургайским перегибщикам.</w:t>
      </w:r>
      <w:r w:rsidRPr="00484DA8">
        <w:rPr>
          <w:rFonts w:ascii="Times New Roman" w:hAnsi="Times New Roman" w:cs="Times New Roman"/>
          <w:sz w:val="28"/>
          <w:szCs w:val="28"/>
        </w:rPr>
        <w:t> В ходе их деятельности от 1 миллиона голов скота осталось всего 98 тысяч голов. В 1931-1932 годах в Шубартауском районе сдали государству на мясо 80% всего поголовья скота.</w:t>
      </w:r>
      <w:r w:rsidRPr="0048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На 1 января 1933 года в республике насчитывалось всего 4,5 млн голов скота.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484DA8">
        <w:rPr>
          <w:rFonts w:ascii="Times New Roman" w:hAnsi="Times New Roman" w:cs="Times New Roman"/>
          <w:sz w:val="28"/>
          <w:szCs w:val="28"/>
        </w:rPr>
        <w:t>В ходе коллективизации, наряду с эксплуататорскими элементами, раскулачивались зажиточные и середняцкие хозяйства. Беднякам и середнякам, не желавшим вступать в колхоз, угрожали высылкой за пределы Казахстана или зачислением в кулаки. За 1933 год органы ОПТУ Казахстана арестовали свыше 21 тыс. человек</w:t>
      </w:r>
    </w:p>
    <w:p w14:paraId="0BD69D18" w14:textId="29BA8A89" w:rsidR="00484DA8" w:rsidRPr="00484DA8" w:rsidRDefault="00484DA8" w:rsidP="00484D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DA8">
        <w:rPr>
          <w:rFonts w:ascii="Times New Roman" w:hAnsi="Times New Roman" w:cs="Times New Roman"/>
          <w:b/>
          <w:bCs/>
          <w:sz w:val="28"/>
          <w:szCs w:val="28"/>
        </w:rPr>
        <w:t>Голод в республике. </w:t>
      </w:r>
      <w:r w:rsidRPr="00484DA8">
        <w:rPr>
          <w:rFonts w:ascii="Times New Roman" w:hAnsi="Times New Roman" w:cs="Times New Roman"/>
          <w:sz w:val="28"/>
          <w:szCs w:val="28"/>
        </w:rPr>
        <w:t>В 1930-1932 годах в Казахстане разразился голод, потери от которого составили 40% населения республики. За годы коллективизации из пределов республики мигрировали свыше 1 млн казахов, из них 616 тыс. безвозвратно и 414 тыс. впоследствии вернулись в Казахстан.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1931-1933 годах из 6,2 млн жителей республики погибли от голода около 2,1 млн, из них потери некоренного населения составили 400 тысяч. </w:t>
      </w:r>
      <w:r w:rsidRPr="00484DA8">
        <w:rPr>
          <w:rFonts w:ascii="Times New Roman" w:hAnsi="Times New Roman" w:cs="Times New Roman"/>
          <w:sz w:val="28"/>
          <w:szCs w:val="28"/>
        </w:rPr>
        <w:t>Численность казахского населения после коллективизации была восстановлена спустя почти 40 лет-в 1969 году. </w:t>
      </w:r>
      <w:r w:rsidRPr="00484DA8">
        <w:rPr>
          <w:rFonts w:ascii="Times New Roman" w:hAnsi="Times New Roman" w:cs="Times New Roman"/>
          <w:b/>
          <w:bCs/>
          <w:sz w:val="28"/>
          <w:szCs w:val="28"/>
        </w:rPr>
        <w:t>Казахский голодомор 1931-1933 годов получил в народе название «ашаршылык».</w:t>
      </w:r>
      <w:r w:rsidRPr="00484DA8">
        <w:rPr>
          <w:rFonts w:ascii="Times New Roman" w:hAnsi="Times New Roman" w:cs="Times New Roman"/>
          <w:sz w:val="28"/>
          <w:szCs w:val="28"/>
        </w:rPr>
        <w:t> Голод 1930-1932 годов в Казахстане вошел в историю как годы «великого джута», как величайшая трагедия казахского народа. Огромные потери при проведении коллективизации понесло животноводство. С 1928 по 1932 год численность крупного рогатого скота сократилась с 6 млн 509 тысяч до 965 тысяч; овец - с 18 млн 566 тысяч до 1 млн 386 тысяч; лошадей - с 3 млн 616 тысяч до 416; верблюдов - с 1 млн 42 тысяч до 63 тысячи.</w:t>
      </w:r>
    </w:p>
    <w:p w14:paraId="3A0BA3D9" w14:textId="5C2547CA" w:rsidR="00484DA8" w:rsidRPr="00484DA8" w:rsidRDefault="00484DA8" w:rsidP="00484D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июле 1932 года группа деятелей республики: Г. Мусрепов, М. Гатауллин, М. Давлетгалиев, Е. Алтынбеков, К. Куанышев написали лично Ф. Голощекину о голоде, причинах катастрофы («Письмо пяти»).</w:t>
      </w:r>
      <w:r w:rsidRPr="00484DA8">
        <w:rPr>
          <w:rFonts w:ascii="Times New Roman" w:hAnsi="Times New Roman" w:cs="Times New Roman"/>
          <w:sz w:val="28"/>
          <w:szCs w:val="28"/>
        </w:rPr>
        <w:t> </w:t>
      </w:r>
      <w:r w:rsidRPr="0048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марте 1933 года о голоде в казахской Степи в письме И.В.Сталину сообщал Т. Рыскулов.</w:t>
      </w:r>
      <w:r w:rsidRPr="00484DA8">
        <w:rPr>
          <w:rFonts w:ascii="Times New Roman" w:hAnsi="Times New Roman" w:cs="Times New Roman"/>
          <w:sz w:val="28"/>
          <w:szCs w:val="28"/>
        </w:rPr>
        <w:t> О голоде и эпидемиях в Актюбинской области, Тургайском и Балхашском районах в 1932 году имеются данные в докладе московского отряда «Красного креста».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DA8">
        <w:rPr>
          <w:rFonts w:ascii="Times New Roman" w:hAnsi="Times New Roman" w:cs="Times New Roman"/>
          <w:b/>
          <w:bCs/>
          <w:sz w:val="28"/>
          <w:szCs w:val="28"/>
        </w:rPr>
        <w:t>Сопротивление коллективизации.</w:t>
      </w:r>
      <w:r w:rsidRPr="00484DA8">
        <w:rPr>
          <w:rFonts w:ascii="Times New Roman" w:hAnsi="Times New Roman" w:cs="Times New Roman"/>
          <w:sz w:val="28"/>
          <w:szCs w:val="28"/>
        </w:rPr>
        <w:t> Сталинская модель коллективизации сельского хозяйства вызвала ожесточенное сопротивление крестьян. Волна вооруженных выступлений в Казахстане прошла в 1929-1931 годах. </w:t>
      </w:r>
      <w:r w:rsidRPr="0048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Крупным очагом народного недовольства в Восточном Казахстане стал Семипалатинский округ. Огромный резонанс по всему Казахстану имело Батпаккаринское восстание в Тургайской области, начавшееся 1 </w:t>
      </w:r>
      <w:r w:rsidRPr="0048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ноября 1929 года. Оно было квалифицировано Казкрайкомом как проявление бандитско-басмаческого движения.</w:t>
      </w:r>
    </w:p>
    <w:p w14:paraId="7CCAE7C4" w14:textId="3C142FD2" w:rsidR="00484DA8" w:rsidRPr="00484DA8" w:rsidRDefault="00484DA8" w:rsidP="00484D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DA8">
        <w:rPr>
          <w:rFonts w:ascii="Times New Roman" w:hAnsi="Times New Roman" w:cs="Times New Roman"/>
          <w:sz w:val="28"/>
          <w:szCs w:val="28"/>
        </w:rPr>
        <w:t>Упорством и умелой организацией отличалось восстание </w:t>
      </w:r>
      <w:r w:rsidRPr="0048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Сузакском районе, начавшееся 2 февраля 1930 года. Восставшие заняли районный центр Сузак, убили руководителей района. </w:t>
      </w:r>
      <w:r w:rsidRPr="00484DA8">
        <w:rPr>
          <w:rFonts w:ascii="Times New Roman" w:hAnsi="Times New Roman" w:cs="Times New Roman"/>
          <w:sz w:val="28"/>
          <w:szCs w:val="28"/>
        </w:rPr>
        <w:t>Наряду с осуждением беззакония властей, в своих требованиях они затрагивали и религиозные вопросы. Большие массы людей Южного, Центрального и Западного Казахстана, недовольных политикой коллективизации, стекались в Каракумы. Численность восставших достигла 5 тысяч человек. Каракумское восстание 1930 года было подавлено 8-й дивизией, дислоцировавшейся в Оренбурге.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ходе насильственной коллективизации в Казахстане имели место 372 массовых волнения и восстания. </w:t>
      </w:r>
      <w:r w:rsidRPr="00484DA8">
        <w:rPr>
          <w:rFonts w:ascii="Times New Roman" w:hAnsi="Times New Roman" w:cs="Times New Roman"/>
          <w:sz w:val="28"/>
          <w:szCs w:val="28"/>
        </w:rPr>
        <w:t>Руководство Казкрайкома и СНК республики за последствия коллективизации не понесло перед народом никакой ответственности.</w:t>
      </w:r>
    </w:p>
    <w:p w14:paraId="0F2A4F5B" w14:textId="77777777" w:rsidR="00484DA8" w:rsidRPr="00484DA8" w:rsidRDefault="00484DA8" w:rsidP="00484D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DA8">
        <w:rPr>
          <w:rFonts w:ascii="Times New Roman" w:hAnsi="Times New Roman" w:cs="Times New Roman"/>
          <w:b/>
          <w:bCs/>
          <w:sz w:val="28"/>
          <w:szCs w:val="28"/>
        </w:rPr>
        <w:t>Борьба с последствиями коллективизации.</w:t>
      </w:r>
      <w:r w:rsidRPr="00484DA8">
        <w:rPr>
          <w:rFonts w:ascii="Times New Roman" w:hAnsi="Times New Roman" w:cs="Times New Roman"/>
          <w:sz w:val="28"/>
          <w:szCs w:val="28"/>
        </w:rPr>
        <w:t> В сентябре 1932 года ЦК Компартии Казахстана принял постановление о сельском хозяйстве. Искусственно созданные колхозы были распущены. В зерновых районах </w:t>
      </w:r>
      <w:r w:rsidRPr="0048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вместо коммун были организованы сельхозартели.</w:t>
      </w:r>
      <w:r w:rsidRPr="00484DA8">
        <w:rPr>
          <w:rFonts w:ascii="Times New Roman" w:hAnsi="Times New Roman" w:cs="Times New Roman"/>
          <w:sz w:val="28"/>
          <w:szCs w:val="28"/>
        </w:rPr>
        <w:t> В феврале 1935 года состоялся съезд колхозников-ударников, на котором был принят новый Устав сельскохозяйственной артели. К концу второго года первой пятилетки на колхозных полях республики работало около 9 тысяч тракторов. Особое внимание уделялось подготовке трактористов и комбайнеров. К концу второй пятилетки в Казахстане было создано около 200 совхозов. На полях республики работало свыше 24 тысяч тракторов и 8 тысяч комбайнов. К концу второй пятилетки в основном был завершен переход казахов от кочевого образа жизни к оседлому. На их хозяйственное устройство Советское правительство отпустило 40 млн рублей.</w:t>
      </w:r>
    </w:p>
    <w:p w14:paraId="653300FE" w14:textId="77777777" w:rsidR="00484DA8" w:rsidRPr="00484DA8" w:rsidRDefault="00484DA8" w:rsidP="00484D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ноябре 1938 года в Казахстан с Дальнего Востока было переселено более 100 тысяч корейцев. </w:t>
      </w:r>
      <w:r w:rsidRPr="00484DA8">
        <w:rPr>
          <w:rFonts w:ascii="Times New Roman" w:hAnsi="Times New Roman" w:cs="Times New Roman"/>
          <w:sz w:val="28"/>
          <w:szCs w:val="28"/>
        </w:rPr>
        <w:t>Из корейцев-переселенцев в Кзыл-Ординской и Алма-Атинской областях б</w:t>
      </w:r>
      <w:r w:rsidRPr="0048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ыло создано 57 колхозов. </w:t>
      </w:r>
      <w:r w:rsidRPr="00484DA8">
        <w:rPr>
          <w:rFonts w:ascii="Times New Roman" w:hAnsi="Times New Roman" w:cs="Times New Roman"/>
          <w:sz w:val="28"/>
          <w:szCs w:val="28"/>
        </w:rPr>
        <w:t>Часть корейцев-переселенцев перебралась в Узбекистан в районы орошаемого земледелия.</w:t>
      </w:r>
    </w:p>
    <w:p w14:paraId="5CEA0FE1" w14:textId="77777777" w:rsidR="00160D80" w:rsidRDefault="00160D80" w:rsidP="00160D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D7A9C3" w14:textId="77777777" w:rsidR="004301BA" w:rsidRPr="004301BA" w:rsidRDefault="004301BA" w:rsidP="004301B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1. Социалистическая индустриализация: сущность и особенности</w:t>
      </w:r>
    </w:p>
    <w:p w14:paraId="0498841F" w14:textId="77777777" w:rsidR="004301BA" w:rsidRPr="004301BA" w:rsidRDefault="004301BA" w:rsidP="004301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sz w:val="28"/>
          <w:szCs w:val="28"/>
        </w:rPr>
        <w:t>Индустриализация в Казахстане (начатая в конце 1920-х гг.) преследовала цель превратить СССР в мощную промышленную державу.</w:t>
      </w:r>
    </w:p>
    <w:p w14:paraId="6A114A7D" w14:textId="77777777" w:rsidR="004301BA" w:rsidRPr="004301BA" w:rsidRDefault="004301BA" w:rsidP="004301BA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Особенности в Казахстане:</w:t>
      </w:r>
    </w:p>
    <w:p w14:paraId="34638436" w14:textId="1730B2ED" w:rsidR="004301BA" w:rsidRPr="004301BA" w:rsidRDefault="004301BA" w:rsidP="004301BA">
      <w:pPr>
        <w:numPr>
          <w:ilvl w:val="1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Сырьевая направленность:</w:t>
      </w:r>
      <w:r w:rsidR="006B3082">
        <w:rPr>
          <w:rFonts w:ascii="Times New Roman" w:hAnsi="Times New Roman" w:cs="Times New Roman"/>
          <w:sz w:val="28"/>
          <w:szCs w:val="28"/>
        </w:rPr>
        <w:t xml:space="preserve"> </w:t>
      </w:r>
      <w:r w:rsidRPr="004301BA">
        <w:rPr>
          <w:rFonts w:ascii="Times New Roman" w:hAnsi="Times New Roman" w:cs="Times New Roman"/>
          <w:sz w:val="28"/>
          <w:szCs w:val="28"/>
        </w:rPr>
        <w:t>Развивались преимущественно добывающие отрасли (уголь, нефть, цветные металлы), а переработка продукции велась за пределами республики.</w:t>
      </w:r>
    </w:p>
    <w:p w14:paraId="68D3ED8C" w14:textId="77777777" w:rsidR="004301BA" w:rsidRPr="004301BA" w:rsidRDefault="004301BA" w:rsidP="004301BA">
      <w:pPr>
        <w:numPr>
          <w:ilvl w:val="1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Преимущественное развитие транспорта:</w:t>
      </w:r>
      <w:r w:rsidRPr="004301BA">
        <w:rPr>
          <w:rFonts w:ascii="Times New Roman" w:hAnsi="Times New Roman" w:cs="Times New Roman"/>
          <w:sz w:val="28"/>
          <w:szCs w:val="28"/>
        </w:rPr>
        <w:t xml:space="preserve"> Строительство железной дороги </w:t>
      </w:r>
      <w:r w:rsidRPr="004301BA">
        <w:rPr>
          <w:rFonts w:ascii="Times New Roman" w:hAnsi="Times New Roman" w:cs="Times New Roman"/>
          <w:b/>
          <w:bCs/>
          <w:sz w:val="28"/>
          <w:szCs w:val="28"/>
        </w:rPr>
        <w:t>Турксиб (1927–1930)</w:t>
      </w:r>
      <w:r w:rsidRPr="004301BA">
        <w:rPr>
          <w:rFonts w:ascii="Times New Roman" w:hAnsi="Times New Roman" w:cs="Times New Roman"/>
          <w:sz w:val="28"/>
          <w:szCs w:val="28"/>
        </w:rPr>
        <w:t>, соединившей Сибирь и Среднюю Азию.</w:t>
      </w:r>
    </w:p>
    <w:p w14:paraId="254CFD36" w14:textId="77777777" w:rsidR="004301BA" w:rsidRPr="004301BA" w:rsidRDefault="004301BA" w:rsidP="004301BA">
      <w:pPr>
        <w:numPr>
          <w:ilvl w:val="1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Привлечение кадров:</w:t>
      </w:r>
      <w:r w:rsidRPr="004301BA">
        <w:rPr>
          <w:rFonts w:ascii="Times New Roman" w:hAnsi="Times New Roman" w:cs="Times New Roman"/>
          <w:sz w:val="28"/>
          <w:szCs w:val="28"/>
        </w:rPr>
        <w:t xml:space="preserve"> Острая нехватка местных специалистов компенсировалась за счет рабочих из России и Украины.</w:t>
      </w:r>
    </w:p>
    <w:p w14:paraId="159AC2EF" w14:textId="77777777" w:rsidR="004301BA" w:rsidRPr="004301BA" w:rsidRDefault="004301BA" w:rsidP="004301BA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Крупные объекты:</w:t>
      </w:r>
      <w:r w:rsidRPr="004301BA">
        <w:rPr>
          <w:rFonts w:ascii="Times New Roman" w:hAnsi="Times New Roman" w:cs="Times New Roman"/>
          <w:sz w:val="28"/>
          <w:szCs w:val="28"/>
        </w:rPr>
        <w:t xml:space="preserve"> Карагандинский угольный бассейн, Балхашский медеплавильный комбинат, Эмбинские нефтепромыслы.</w:t>
      </w:r>
    </w:p>
    <w:p w14:paraId="239F9212" w14:textId="77777777" w:rsidR="004301BA" w:rsidRPr="004301BA" w:rsidRDefault="004301BA" w:rsidP="004301B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«Малый Октябрь» Ф. Голощекина</w:t>
      </w:r>
    </w:p>
    <w:p w14:paraId="3BB3884B" w14:textId="7644AA5A" w:rsidR="004301BA" w:rsidRPr="004301BA" w:rsidRDefault="004301BA" w:rsidP="004301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sz w:val="28"/>
          <w:szCs w:val="28"/>
        </w:rPr>
        <w:t xml:space="preserve">В 1925 году первым секретарем Казкрайкома стал </w:t>
      </w:r>
      <w:r w:rsidRPr="004301BA">
        <w:rPr>
          <w:rFonts w:ascii="Times New Roman" w:hAnsi="Times New Roman" w:cs="Times New Roman"/>
          <w:b/>
          <w:bCs/>
          <w:sz w:val="28"/>
          <w:szCs w:val="28"/>
        </w:rPr>
        <w:t>Филипп Голощекин</w:t>
      </w:r>
      <w:r w:rsidRPr="004301BA">
        <w:rPr>
          <w:rFonts w:ascii="Times New Roman" w:hAnsi="Times New Roman" w:cs="Times New Roman"/>
          <w:sz w:val="28"/>
          <w:szCs w:val="28"/>
        </w:rPr>
        <w:t xml:space="preserve">. Его лозунг </w:t>
      </w:r>
      <w:r w:rsidR="005B21D2" w:rsidRPr="000B393D">
        <w:rPr>
          <w:rFonts w:ascii="Times New Roman" w:hAnsi="Times New Roman" w:cs="Times New Roman"/>
          <w:sz w:val="28"/>
          <w:szCs w:val="28"/>
        </w:rPr>
        <w:t>–</w:t>
      </w:r>
      <w:r w:rsidRPr="004301BA">
        <w:rPr>
          <w:rFonts w:ascii="Times New Roman" w:hAnsi="Times New Roman" w:cs="Times New Roman"/>
          <w:sz w:val="28"/>
          <w:szCs w:val="28"/>
        </w:rPr>
        <w:t xml:space="preserve"> «Казахстан не заметил Октября» </w:t>
      </w:r>
      <w:r w:rsidR="005B21D2" w:rsidRPr="000B393D">
        <w:rPr>
          <w:rFonts w:ascii="Times New Roman" w:hAnsi="Times New Roman" w:cs="Times New Roman"/>
          <w:sz w:val="28"/>
          <w:szCs w:val="28"/>
        </w:rPr>
        <w:t>–</w:t>
      </w:r>
      <w:r w:rsidRPr="004301BA">
        <w:rPr>
          <w:rFonts w:ascii="Times New Roman" w:hAnsi="Times New Roman" w:cs="Times New Roman"/>
          <w:sz w:val="28"/>
          <w:szCs w:val="28"/>
        </w:rPr>
        <w:t xml:space="preserve"> означал, что здесь нужно провести новую революцию.</w:t>
      </w:r>
    </w:p>
    <w:p w14:paraId="71807138" w14:textId="77777777" w:rsidR="004301BA" w:rsidRPr="004301BA" w:rsidRDefault="004301BA" w:rsidP="004301BA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Содержание:</w:t>
      </w:r>
      <w:r w:rsidRPr="004301BA">
        <w:rPr>
          <w:rFonts w:ascii="Times New Roman" w:hAnsi="Times New Roman" w:cs="Times New Roman"/>
          <w:sz w:val="28"/>
          <w:szCs w:val="28"/>
        </w:rPr>
        <w:t xml:space="preserve"> Попытка разрушить традиционный родовой уклад жизни казахов через классовую борьбу.</w:t>
      </w:r>
    </w:p>
    <w:p w14:paraId="67847896" w14:textId="77777777" w:rsidR="004301BA" w:rsidRPr="004301BA" w:rsidRDefault="004301BA" w:rsidP="004301BA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01BA">
        <w:rPr>
          <w:rFonts w:ascii="Times New Roman" w:hAnsi="Times New Roman" w:cs="Times New Roman"/>
          <w:sz w:val="28"/>
          <w:szCs w:val="28"/>
        </w:rPr>
        <w:t xml:space="preserve"> Усиление репрессий против национальной интеллигенции («алашевцев») и переустройство аула по советским лекалам.</w:t>
      </w:r>
    </w:p>
    <w:p w14:paraId="55F7D163" w14:textId="77777777" w:rsidR="004301BA" w:rsidRPr="004301BA" w:rsidRDefault="004301BA" w:rsidP="004301B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3. Конфискация байских хозяйств (1928 г.)</w:t>
      </w:r>
    </w:p>
    <w:p w14:paraId="1F28B04A" w14:textId="77777777" w:rsidR="004301BA" w:rsidRPr="004301BA" w:rsidRDefault="004301BA" w:rsidP="004301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sz w:val="28"/>
          <w:szCs w:val="28"/>
        </w:rPr>
        <w:t>Это был подготовительный этап коллективизации.</w:t>
      </w:r>
    </w:p>
    <w:p w14:paraId="76FFBAE1" w14:textId="77777777" w:rsidR="004301BA" w:rsidRPr="004301BA" w:rsidRDefault="004301BA" w:rsidP="004301BA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Суть:</w:t>
      </w:r>
      <w:r w:rsidRPr="004301BA">
        <w:rPr>
          <w:rFonts w:ascii="Times New Roman" w:hAnsi="Times New Roman" w:cs="Times New Roman"/>
          <w:sz w:val="28"/>
          <w:szCs w:val="28"/>
        </w:rPr>
        <w:t xml:space="preserve"> В 1928 году был принят декрет о конфискации имущества и выселении крупнейших байских хозяйств.</w:t>
      </w:r>
    </w:p>
    <w:p w14:paraId="4BB14C30" w14:textId="77777777" w:rsidR="004301BA" w:rsidRPr="004301BA" w:rsidRDefault="004301BA" w:rsidP="004301BA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Последствия:</w:t>
      </w:r>
      <w:r w:rsidRPr="004301BA">
        <w:rPr>
          <w:rFonts w:ascii="Times New Roman" w:hAnsi="Times New Roman" w:cs="Times New Roman"/>
          <w:sz w:val="28"/>
          <w:szCs w:val="28"/>
        </w:rPr>
        <w:t xml:space="preserve"> Было конфисковано имущество около 700 хозяйств. Однако под удар попали не только «богачи», но и середняки. Были подорваны основы кочевого производства, началось массовое истребление скота владельцами.</w:t>
      </w:r>
    </w:p>
    <w:p w14:paraId="73B0D0AF" w14:textId="77777777" w:rsidR="004301BA" w:rsidRPr="004301BA" w:rsidRDefault="004301BA" w:rsidP="004301B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4. Насильственная коллективизация и «оседание»</w:t>
      </w:r>
    </w:p>
    <w:p w14:paraId="6142C547" w14:textId="77777777" w:rsidR="004301BA" w:rsidRPr="004301BA" w:rsidRDefault="004301BA" w:rsidP="004301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sz w:val="28"/>
          <w:szCs w:val="28"/>
        </w:rPr>
        <w:t xml:space="preserve">Сталинский план предполагал создание колхозов при одновременном </w:t>
      </w:r>
      <w:r w:rsidRPr="004301BA">
        <w:rPr>
          <w:rFonts w:ascii="Times New Roman" w:hAnsi="Times New Roman" w:cs="Times New Roman"/>
          <w:b/>
          <w:bCs/>
          <w:sz w:val="28"/>
          <w:szCs w:val="28"/>
        </w:rPr>
        <w:t>насильственном переводе кочевников на оседлость</w:t>
      </w:r>
      <w:r w:rsidRPr="004301BA">
        <w:rPr>
          <w:rFonts w:ascii="Times New Roman" w:hAnsi="Times New Roman" w:cs="Times New Roman"/>
          <w:sz w:val="28"/>
          <w:szCs w:val="28"/>
        </w:rPr>
        <w:t>.</w:t>
      </w:r>
    </w:p>
    <w:p w14:paraId="599730CC" w14:textId="77777777" w:rsidR="004301BA" w:rsidRPr="004301BA" w:rsidRDefault="004301BA" w:rsidP="004301BA">
      <w:pPr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Нарушение принципа добровольности:</w:t>
      </w:r>
      <w:r w:rsidRPr="004301BA">
        <w:rPr>
          <w:rFonts w:ascii="Times New Roman" w:hAnsi="Times New Roman" w:cs="Times New Roman"/>
          <w:sz w:val="28"/>
          <w:szCs w:val="28"/>
        </w:rPr>
        <w:t xml:space="preserve"> Казахов загоняли в колхозы под угрозой расправы.</w:t>
      </w:r>
    </w:p>
    <w:p w14:paraId="1837F38E" w14:textId="77777777" w:rsidR="004301BA" w:rsidRPr="004301BA" w:rsidRDefault="004301BA" w:rsidP="004301BA">
      <w:pPr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Форсированные темпы:</w:t>
      </w:r>
      <w:r w:rsidRPr="004301BA">
        <w:rPr>
          <w:rFonts w:ascii="Times New Roman" w:hAnsi="Times New Roman" w:cs="Times New Roman"/>
          <w:sz w:val="28"/>
          <w:szCs w:val="28"/>
        </w:rPr>
        <w:t xml:space="preserve"> Коллективизацию планировали завершить за 2–3 года, что было нереально для кочевого хозяйства.</w:t>
      </w:r>
    </w:p>
    <w:p w14:paraId="35874236" w14:textId="77777777" w:rsidR="004301BA" w:rsidRPr="004301BA" w:rsidRDefault="004301BA" w:rsidP="004301BA">
      <w:pPr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Сопротивление:</w:t>
      </w:r>
      <w:r w:rsidRPr="004301BA">
        <w:rPr>
          <w:rFonts w:ascii="Times New Roman" w:hAnsi="Times New Roman" w:cs="Times New Roman"/>
          <w:sz w:val="28"/>
          <w:szCs w:val="28"/>
        </w:rPr>
        <w:t xml:space="preserve"> В ответ на насилие произошло более </w:t>
      </w:r>
      <w:r w:rsidRPr="004301BA">
        <w:rPr>
          <w:rFonts w:ascii="Times New Roman" w:hAnsi="Times New Roman" w:cs="Times New Roman"/>
          <w:b/>
          <w:bCs/>
          <w:sz w:val="28"/>
          <w:szCs w:val="28"/>
        </w:rPr>
        <w:t>370 восстаний</w:t>
      </w:r>
      <w:r w:rsidRPr="004301BA">
        <w:rPr>
          <w:rFonts w:ascii="Times New Roman" w:hAnsi="Times New Roman" w:cs="Times New Roman"/>
          <w:sz w:val="28"/>
          <w:szCs w:val="28"/>
        </w:rPr>
        <w:t xml:space="preserve"> (Адаевское, Созакское и др.), которые подавлялись регулярными войсками.</w:t>
      </w:r>
    </w:p>
    <w:p w14:paraId="2F4A0F38" w14:textId="1C2B3A33" w:rsidR="004301BA" w:rsidRPr="004301BA" w:rsidRDefault="004301BA" w:rsidP="004301B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 xml:space="preserve">5. Голод 1931–1933 годов </w:t>
      </w:r>
      <w:r w:rsidR="005B21D2" w:rsidRPr="000B393D">
        <w:rPr>
          <w:rFonts w:ascii="Times New Roman" w:hAnsi="Times New Roman" w:cs="Times New Roman"/>
          <w:sz w:val="28"/>
          <w:szCs w:val="28"/>
        </w:rPr>
        <w:t>–</w:t>
      </w:r>
      <w:r w:rsidRPr="004301BA">
        <w:rPr>
          <w:rFonts w:ascii="Times New Roman" w:hAnsi="Times New Roman" w:cs="Times New Roman"/>
          <w:b/>
          <w:bCs/>
          <w:sz w:val="28"/>
          <w:szCs w:val="28"/>
        </w:rPr>
        <w:t xml:space="preserve"> «Великий джут»</w:t>
      </w:r>
    </w:p>
    <w:p w14:paraId="4736A651" w14:textId="77777777" w:rsidR="004301BA" w:rsidRPr="004301BA" w:rsidRDefault="004301BA" w:rsidP="004301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sz w:val="28"/>
          <w:szCs w:val="28"/>
        </w:rPr>
        <w:t>Политика насильственного изъятия скота и хлеба привела к самой масштабной гуманитарной катастрофе в истории Центральной Азии.</w:t>
      </w:r>
    </w:p>
    <w:p w14:paraId="16975C80" w14:textId="77777777" w:rsidR="004301BA" w:rsidRPr="004301BA" w:rsidRDefault="004301BA" w:rsidP="004301BA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Причины:</w:t>
      </w:r>
      <w:r w:rsidRPr="004301BA">
        <w:rPr>
          <w:rFonts w:ascii="Times New Roman" w:hAnsi="Times New Roman" w:cs="Times New Roman"/>
          <w:sz w:val="28"/>
          <w:szCs w:val="28"/>
        </w:rPr>
        <w:t xml:space="preserve"> Полное разрушение кочевого хозяйства, нехватка зерна, изъятие последнего продовольствия в счет госпоставок.</w:t>
      </w:r>
    </w:p>
    <w:p w14:paraId="47C463A1" w14:textId="77777777" w:rsidR="004301BA" w:rsidRPr="004301BA" w:rsidRDefault="004301BA" w:rsidP="004301BA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Масштабы смертности:</w:t>
      </w:r>
      <w:r w:rsidRPr="004301BA">
        <w:rPr>
          <w:rFonts w:ascii="Times New Roman" w:hAnsi="Times New Roman" w:cs="Times New Roman"/>
          <w:sz w:val="28"/>
          <w:szCs w:val="28"/>
        </w:rPr>
        <w:t xml:space="preserve"> По разным данным, от голода и болезней погибло от </w:t>
      </w:r>
      <w:r w:rsidRPr="004301BA">
        <w:rPr>
          <w:rFonts w:ascii="Times New Roman" w:hAnsi="Times New Roman" w:cs="Times New Roman"/>
          <w:b/>
          <w:bCs/>
          <w:sz w:val="28"/>
          <w:szCs w:val="28"/>
        </w:rPr>
        <w:t>1,5 до 2 миллионов казахов</w:t>
      </w:r>
      <w:r w:rsidRPr="004301BA">
        <w:rPr>
          <w:rFonts w:ascii="Times New Roman" w:hAnsi="Times New Roman" w:cs="Times New Roman"/>
          <w:sz w:val="28"/>
          <w:szCs w:val="28"/>
        </w:rPr>
        <w:t xml:space="preserve"> (около 40% этноса).</w:t>
      </w:r>
    </w:p>
    <w:p w14:paraId="542EFC1E" w14:textId="77777777" w:rsidR="004301BA" w:rsidRPr="004301BA" w:rsidRDefault="004301BA" w:rsidP="004301BA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Демографические последствия:</w:t>
      </w:r>
    </w:p>
    <w:p w14:paraId="298AE291" w14:textId="77777777" w:rsidR="004301BA" w:rsidRPr="004301BA" w:rsidRDefault="004301BA" w:rsidP="004301BA">
      <w:pPr>
        <w:numPr>
          <w:ilvl w:val="1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sz w:val="28"/>
          <w:szCs w:val="28"/>
        </w:rPr>
        <w:t>Казахи стали национальным меньшинством на собственной земле.</w:t>
      </w:r>
    </w:p>
    <w:p w14:paraId="50229C15" w14:textId="77777777" w:rsidR="004301BA" w:rsidRPr="004301BA" w:rsidRDefault="004301BA" w:rsidP="004301BA">
      <w:pPr>
        <w:numPr>
          <w:ilvl w:val="1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Миграция:</w:t>
      </w:r>
      <w:r w:rsidRPr="004301BA">
        <w:rPr>
          <w:rFonts w:ascii="Times New Roman" w:hAnsi="Times New Roman" w:cs="Times New Roman"/>
          <w:sz w:val="28"/>
          <w:szCs w:val="28"/>
        </w:rPr>
        <w:t xml:space="preserve"> Более 1 млн человек бежали в Китай, Иран, Афганистан, Монголию и соседние республики СССР.</w:t>
      </w:r>
    </w:p>
    <w:p w14:paraId="5ACAAF70" w14:textId="77777777" w:rsidR="004301BA" w:rsidRPr="004301BA" w:rsidRDefault="004301BA" w:rsidP="004301BA">
      <w:pPr>
        <w:numPr>
          <w:ilvl w:val="1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sz w:val="28"/>
          <w:szCs w:val="28"/>
        </w:rPr>
        <w:t xml:space="preserve">Численность казахов восстановилась до уровня 1926 года только к </w:t>
      </w:r>
      <w:r w:rsidRPr="004301BA">
        <w:rPr>
          <w:rFonts w:ascii="Times New Roman" w:hAnsi="Times New Roman" w:cs="Times New Roman"/>
          <w:b/>
          <w:bCs/>
          <w:sz w:val="28"/>
          <w:szCs w:val="28"/>
        </w:rPr>
        <w:t>1970-м годам</w:t>
      </w:r>
      <w:r w:rsidRPr="004301BA">
        <w:rPr>
          <w:rFonts w:ascii="Times New Roman" w:hAnsi="Times New Roman" w:cs="Times New Roman"/>
          <w:sz w:val="28"/>
          <w:szCs w:val="28"/>
        </w:rPr>
        <w:t>.</w:t>
      </w:r>
    </w:p>
    <w:p w14:paraId="5AA8B24C" w14:textId="77777777" w:rsidR="004301BA" w:rsidRPr="004301BA" w:rsidRDefault="004301BA" w:rsidP="004301B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6. Отношение интеллигенции и «Письмо пяти»</w:t>
      </w:r>
    </w:p>
    <w:p w14:paraId="14CCEFB2" w14:textId="77777777" w:rsidR="004301BA" w:rsidRPr="004301BA" w:rsidRDefault="004301BA" w:rsidP="004301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sz w:val="28"/>
          <w:szCs w:val="28"/>
        </w:rPr>
        <w:t>Национальная интеллигенция видела катастрофу и пыталась донести правду до власти.</w:t>
      </w:r>
    </w:p>
    <w:p w14:paraId="15142A3A" w14:textId="77777777" w:rsidR="004301BA" w:rsidRPr="004301BA" w:rsidRDefault="004301BA" w:rsidP="004301BA">
      <w:pPr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«Письмо пяти» (июль 1932 г.):</w:t>
      </w:r>
      <w:r w:rsidRPr="004301BA">
        <w:rPr>
          <w:rFonts w:ascii="Times New Roman" w:hAnsi="Times New Roman" w:cs="Times New Roman"/>
          <w:sz w:val="28"/>
          <w:szCs w:val="28"/>
        </w:rPr>
        <w:t xml:space="preserve"> Группа деятелей (Г. Мусрепов, М. Гатаулин, М. Давлетгалиев, Е. Алтынбеков, К. Куанышев) написали письмо лично Голощекину.</w:t>
      </w:r>
    </w:p>
    <w:p w14:paraId="41A4AD24" w14:textId="77777777" w:rsidR="004301BA" w:rsidRPr="004301BA" w:rsidRDefault="004301BA" w:rsidP="004301BA">
      <w:pPr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Содержание:</w:t>
      </w:r>
      <w:r w:rsidRPr="004301BA">
        <w:rPr>
          <w:rFonts w:ascii="Times New Roman" w:hAnsi="Times New Roman" w:cs="Times New Roman"/>
          <w:sz w:val="28"/>
          <w:szCs w:val="28"/>
        </w:rPr>
        <w:t xml:space="preserve"> Они открыто заявили о провале политики «оседания», массовой гибели скота и вымирании населения.</w:t>
      </w:r>
    </w:p>
    <w:p w14:paraId="65930F26" w14:textId="77777777" w:rsidR="004301BA" w:rsidRPr="004301BA" w:rsidRDefault="004301BA" w:rsidP="004301BA">
      <w:pPr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Т. Рыскулов:</w:t>
      </w:r>
      <w:r w:rsidRPr="004301BA">
        <w:rPr>
          <w:rFonts w:ascii="Times New Roman" w:hAnsi="Times New Roman" w:cs="Times New Roman"/>
          <w:sz w:val="28"/>
          <w:szCs w:val="28"/>
        </w:rPr>
        <w:t xml:space="preserve"> Заместитель председателя СНК РСФСР также писал Сталину (в 1932 и 1933 гг.) о катастрофическом положении казахов, называя происходящее вымиранием целого народа.</w:t>
      </w:r>
    </w:p>
    <w:p w14:paraId="7B3DF06E" w14:textId="77777777" w:rsidR="000B4680" w:rsidRDefault="000B4680" w:rsidP="000B46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216E2E" w14:textId="72CE9BDA" w:rsidR="004301BA" w:rsidRPr="004301BA" w:rsidRDefault="004301BA" w:rsidP="000B46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Шпаргалка для ЕНТ:</w:t>
      </w:r>
    </w:p>
    <w:p w14:paraId="758CA377" w14:textId="03CD0311" w:rsidR="004301BA" w:rsidRPr="004301BA" w:rsidRDefault="004301BA" w:rsidP="004301BA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Турксиб (1930)</w:t>
      </w:r>
      <w:r w:rsidRPr="004301BA">
        <w:rPr>
          <w:rFonts w:ascii="Times New Roman" w:hAnsi="Times New Roman" w:cs="Times New Roman"/>
          <w:sz w:val="28"/>
          <w:szCs w:val="28"/>
        </w:rPr>
        <w:t xml:space="preserve"> </w:t>
      </w:r>
      <w:r w:rsidR="00C74DA4" w:rsidRPr="000B393D">
        <w:rPr>
          <w:rFonts w:ascii="Times New Roman" w:hAnsi="Times New Roman" w:cs="Times New Roman"/>
          <w:sz w:val="28"/>
          <w:szCs w:val="28"/>
        </w:rPr>
        <w:t>–</w:t>
      </w:r>
      <w:r w:rsidRPr="004301BA">
        <w:rPr>
          <w:rFonts w:ascii="Times New Roman" w:hAnsi="Times New Roman" w:cs="Times New Roman"/>
          <w:sz w:val="28"/>
          <w:szCs w:val="28"/>
        </w:rPr>
        <w:t xml:space="preserve"> главный объект первой пятилетки.</w:t>
      </w:r>
    </w:p>
    <w:p w14:paraId="2F67F462" w14:textId="6B512E69" w:rsidR="004301BA" w:rsidRPr="004301BA" w:rsidRDefault="004301BA" w:rsidP="004301BA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1928 г.</w:t>
      </w:r>
      <w:r w:rsidRPr="004301BA">
        <w:rPr>
          <w:rFonts w:ascii="Times New Roman" w:hAnsi="Times New Roman" w:cs="Times New Roman"/>
          <w:sz w:val="28"/>
          <w:szCs w:val="28"/>
        </w:rPr>
        <w:t xml:space="preserve"> </w:t>
      </w:r>
      <w:r w:rsidR="00C74DA4" w:rsidRPr="000B393D">
        <w:rPr>
          <w:rFonts w:ascii="Times New Roman" w:hAnsi="Times New Roman" w:cs="Times New Roman"/>
          <w:sz w:val="28"/>
          <w:szCs w:val="28"/>
        </w:rPr>
        <w:t>–</w:t>
      </w:r>
      <w:r w:rsidRPr="004301BA">
        <w:rPr>
          <w:rFonts w:ascii="Times New Roman" w:hAnsi="Times New Roman" w:cs="Times New Roman"/>
          <w:sz w:val="28"/>
          <w:szCs w:val="28"/>
        </w:rPr>
        <w:t xml:space="preserve"> декрет о конфискации байских хозяйств.</w:t>
      </w:r>
    </w:p>
    <w:p w14:paraId="421719A9" w14:textId="7B5305CC" w:rsidR="004301BA" w:rsidRPr="004301BA" w:rsidRDefault="004301BA" w:rsidP="004301BA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Ф. Голощекин</w:t>
      </w:r>
      <w:r w:rsidRPr="004301BA">
        <w:rPr>
          <w:rFonts w:ascii="Times New Roman" w:hAnsi="Times New Roman" w:cs="Times New Roman"/>
          <w:sz w:val="28"/>
          <w:szCs w:val="28"/>
        </w:rPr>
        <w:t xml:space="preserve"> </w:t>
      </w:r>
      <w:r w:rsidR="00C74DA4" w:rsidRPr="000B393D">
        <w:rPr>
          <w:rFonts w:ascii="Times New Roman" w:hAnsi="Times New Roman" w:cs="Times New Roman"/>
          <w:sz w:val="28"/>
          <w:szCs w:val="28"/>
        </w:rPr>
        <w:t>–</w:t>
      </w:r>
      <w:r w:rsidRPr="004301BA">
        <w:rPr>
          <w:rFonts w:ascii="Times New Roman" w:hAnsi="Times New Roman" w:cs="Times New Roman"/>
          <w:sz w:val="28"/>
          <w:szCs w:val="28"/>
        </w:rPr>
        <w:t xml:space="preserve"> автор идеи «Малого Октября».</w:t>
      </w:r>
    </w:p>
    <w:p w14:paraId="0B403BDE" w14:textId="4C6F5132" w:rsidR="004301BA" w:rsidRPr="004301BA" w:rsidRDefault="004301BA" w:rsidP="004301BA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«Письмо пяти»</w:t>
      </w:r>
      <w:r w:rsidRPr="004301BA">
        <w:rPr>
          <w:rFonts w:ascii="Times New Roman" w:hAnsi="Times New Roman" w:cs="Times New Roman"/>
          <w:sz w:val="28"/>
          <w:szCs w:val="28"/>
        </w:rPr>
        <w:t xml:space="preserve"> </w:t>
      </w:r>
      <w:r w:rsidR="00C74DA4" w:rsidRPr="000B393D">
        <w:rPr>
          <w:rFonts w:ascii="Times New Roman" w:hAnsi="Times New Roman" w:cs="Times New Roman"/>
          <w:sz w:val="28"/>
          <w:szCs w:val="28"/>
        </w:rPr>
        <w:t>–</w:t>
      </w:r>
      <w:r w:rsidRPr="004301BA">
        <w:rPr>
          <w:rFonts w:ascii="Times New Roman" w:hAnsi="Times New Roman" w:cs="Times New Roman"/>
          <w:sz w:val="28"/>
          <w:szCs w:val="28"/>
        </w:rPr>
        <w:t xml:space="preserve"> 1932 год.</w:t>
      </w:r>
    </w:p>
    <w:p w14:paraId="3A457476" w14:textId="4AD5DB4C" w:rsidR="004301BA" w:rsidRPr="004301BA" w:rsidRDefault="004301BA" w:rsidP="004301BA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1931–1933</w:t>
      </w:r>
      <w:r w:rsidRPr="004301BA">
        <w:rPr>
          <w:rFonts w:ascii="Times New Roman" w:hAnsi="Times New Roman" w:cs="Times New Roman"/>
          <w:sz w:val="28"/>
          <w:szCs w:val="28"/>
        </w:rPr>
        <w:t xml:space="preserve"> </w:t>
      </w:r>
      <w:r w:rsidR="00C74DA4" w:rsidRPr="000B393D">
        <w:rPr>
          <w:rFonts w:ascii="Times New Roman" w:hAnsi="Times New Roman" w:cs="Times New Roman"/>
          <w:sz w:val="28"/>
          <w:szCs w:val="28"/>
        </w:rPr>
        <w:t>–</w:t>
      </w:r>
      <w:r w:rsidRPr="004301BA">
        <w:rPr>
          <w:rFonts w:ascii="Times New Roman" w:hAnsi="Times New Roman" w:cs="Times New Roman"/>
          <w:sz w:val="28"/>
          <w:szCs w:val="28"/>
        </w:rPr>
        <w:t xml:space="preserve"> годы массового голода (Ашаршылық).</w:t>
      </w:r>
    </w:p>
    <w:p w14:paraId="1591B148" w14:textId="7F307F6A" w:rsidR="004301BA" w:rsidRPr="004301BA" w:rsidRDefault="004301BA" w:rsidP="004301BA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1BA">
        <w:rPr>
          <w:rFonts w:ascii="Times New Roman" w:hAnsi="Times New Roman" w:cs="Times New Roman"/>
          <w:b/>
          <w:bCs/>
          <w:sz w:val="28"/>
          <w:szCs w:val="28"/>
        </w:rPr>
        <w:t>К. И. Сатпаев</w:t>
      </w:r>
      <w:r w:rsidRPr="004301BA">
        <w:rPr>
          <w:rFonts w:ascii="Times New Roman" w:hAnsi="Times New Roman" w:cs="Times New Roman"/>
          <w:sz w:val="28"/>
          <w:szCs w:val="28"/>
        </w:rPr>
        <w:t xml:space="preserve"> </w:t>
      </w:r>
      <w:r w:rsidR="00E01180" w:rsidRPr="000B393D">
        <w:rPr>
          <w:rFonts w:ascii="Times New Roman" w:hAnsi="Times New Roman" w:cs="Times New Roman"/>
          <w:sz w:val="28"/>
          <w:szCs w:val="28"/>
        </w:rPr>
        <w:t>–</w:t>
      </w:r>
      <w:r w:rsidRPr="004301BA">
        <w:rPr>
          <w:rFonts w:ascii="Times New Roman" w:hAnsi="Times New Roman" w:cs="Times New Roman"/>
          <w:sz w:val="28"/>
          <w:szCs w:val="28"/>
        </w:rPr>
        <w:t xml:space="preserve"> выдающийся геолог, внесший вклад в индустриализацию (Джезказган).</w:t>
      </w:r>
    </w:p>
    <w:p w14:paraId="561BF70F" w14:textId="77777777" w:rsidR="00160D80" w:rsidRDefault="00160D80" w:rsidP="00160D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EE56AE" w14:textId="432FEB85" w:rsidR="00657D2F" w:rsidRDefault="00657D2F" w:rsidP="00E44BA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DBE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41D54C13" w14:textId="77777777" w:rsidR="00321E93" w:rsidRPr="00321E93" w:rsidRDefault="00321E93" w:rsidP="00321E9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1E93">
        <w:rPr>
          <w:rFonts w:ascii="Times New Roman" w:hAnsi="Times New Roman" w:cs="Times New Roman"/>
          <w:b/>
          <w:bCs/>
          <w:sz w:val="28"/>
          <w:szCs w:val="28"/>
        </w:rPr>
        <w:t xml:space="preserve">1. Коллективизация и Голод в Казахстане (Ашаршылық): </w:t>
      </w:r>
      <w:hyperlink r:id="rId5" w:tgtFrame="_blank" w:history="1">
        <w:r w:rsidRPr="00321E93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https://www.youtube.com/watch?v=qtQAuCi158U</w:t>
        </w:r>
      </w:hyperlink>
      <w:r w:rsidRPr="00321E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1E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(Разбор курса Голощекина, конфискации и демографических потерь)</w:t>
      </w:r>
    </w:p>
    <w:p w14:paraId="2ED439B0" w14:textId="77777777" w:rsidR="00321E93" w:rsidRPr="00321E93" w:rsidRDefault="00321E93" w:rsidP="00321E9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1E93">
        <w:rPr>
          <w:rFonts w:ascii="Times New Roman" w:hAnsi="Times New Roman" w:cs="Times New Roman"/>
          <w:b/>
          <w:bCs/>
          <w:sz w:val="28"/>
          <w:szCs w:val="28"/>
        </w:rPr>
        <w:t xml:space="preserve">2. Индустриализация в Казахстане (Турксиб, Сатпаев, особенности): </w:t>
      </w:r>
      <w:hyperlink r:id="rId6" w:tgtFrame="_blank" w:history="1">
        <w:r w:rsidRPr="00321E93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https://www.youtube.com/watch?v=XM7-glC9gyY</w:t>
        </w:r>
      </w:hyperlink>
      <w:r w:rsidRPr="00321E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1E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(Почему индустриализация была однобокой и какие гиганты строились)</w:t>
      </w:r>
    </w:p>
    <w:p w14:paraId="1EB5E50A" w14:textId="77777777" w:rsidR="00321E93" w:rsidRPr="00321E93" w:rsidRDefault="00321E93" w:rsidP="00321E9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1E93">
        <w:rPr>
          <w:rFonts w:ascii="Times New Roman" w:hAnsi="Times New Roman" w:cs="Times New Roman"/>
          <w:b/>
          <w:bCs/>
          <w:sz w:val="28"/>
          <w:szCs w:val="28"/>
        </w:rPr>
        <w:t xml:space="preserve">3. Политические репрессии и «Письмо пяти»: </w:t>
      </w:r>
      <w:hyperlink r:id="rId7" w:tgtFrame="_blank" w:history="1">
        <w:r w:rsidRPr="00321E93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https://www.youtube.com/watch?v=oHmxFl5jkLI</w:t>
        </w:r>
      </w:hyperlink>
      <w:r w:rsidRPr="00321E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1E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(Подавление интеллигенции и письма протеста)</w:t>
      </w:r>
    </w:p>
    <w:p w14:paraId="7F90F509" w14:textId="116BED9B" w:rsidR="004767C4" w:rsidRPr="0067550E" w:rsidRDefault="004767C4" w:rsidP="00D07CB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767C4" w:rsidRPr="0067550E" w:rsidSect="00452B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3007"/>
    <w:multiLevelType w:val="multilevel"/>
    <w:tmpl w:val="692C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23742"/>
    <w:multiLevelType w:val="multilevel"/>
    <w:tmpl w:val="2F74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9252F"/>
    <w:multiLevelType w:val="multilevel"/>
    <w:tmpl w:val="8B2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C1E02"/>
    <w:multiLevelType w:val="multilevel"/>
    <w:tmpl w:val="B322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A1C66"/>
    <w:multiLevelType w:val="multilevel"/>
    <w:tmpl w:val="697C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DD012C"/>
    <w:multiLevelType w:val="multilevel"/>
    <w:tmpl w:val="518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91C0B"/>
    <w:multiLevelType w:val="multilevel"/>
    <w:tmpl w:val="2E8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92B9A"/>
    <w:multiLevelType w:val="multilevel"/>
    <w:tmpl w:val="E50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678F9"/>
    <w:multiLevelType w:val="multilevel"/>
    <w:tmpl w:val="5EFA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976ED"/>
    <w:multiLevelType w:val="multilevel"/>
    <w:tmpl w:val="7C0C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D3427"/>
    <w:multiLevelType w:val="multilevel"/>
    <w:tmpl w:val="E970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472A0"/>
    <w:multiLevelType w:val="multilevel"/>
    <w:tmpl w:val="7B6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84B16"/>
    <w:multiLevelType w:val="multilevel"/>
    <w:tmpl w:val="C4F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C07B1"/>
    <w:multiLevelType w:val="multilevel"/>
    <w:tmpl w:val="A43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32E2E"/>
    <w:multiLevelType w:val="multilevel"/>
    <w:tmpl w:val="9DA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225E5"/>
    <w:multiLevelType w:val="multilevel"/>
    <w:tmpl w:val="D6DC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83F39"/>
    <w:multiLevelType w:val="multilevel"/>
    <w:tmpl w:val="646E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837EC5"/>
    <w:multiLevelType w:val="multilevel"/>
    <w:tmpl w:val="48D0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9A7595"/>
    <w:multiLevelType w:val="multilevel"/>
    <w:tmpl w:val="40C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696EBC"/>
    <w:multiLevelType w:val="multilevel"/>
    <w:tmpl w:val="DD9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8064D"/>
    <w:multiLevelType w:val="multilevel"/>
    <w:tmpl w:val="C0EE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6459AC"/>
    <w:multiLevelType w:val="multilevel"/>
    <w:tmpl w:val="D3B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C76B7"/>
    <w:multiLevelType w:val="multilevel"/>
    <w:tmpl w:val="3B0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5033A"/>
    <w:multiLevelType w:val="multilevel"/>
    <w:tmpl w:val="ED90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9C26DA"/>
    <w:multiLevelType w:val="multilevel"/>
    <w:tmpl w:val="851C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3010A"/>
    <w:multiLevelType w:val="multilevel"/>
    <w:tmpl w:val="F43C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16B5B"/>
    <w:multiLevelType w:val="multilevel"/>
    <w:tmpl w:val="946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532B8D"/>
    <w:multiLevelType w:val="multilevel"/>
    <w:tmpl w:val="DACC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3A4305"/>
    <w:multiLevelType w:val="multilevel"/>
    <w:tmpl w:val="9A1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4013D"/>
    <w:multiLevelType w:val="multilevel"/>
    <w:tmpl w:val="6B92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9D4DDC"/>
    <w:multiLevelType w:val="multilevel"/>
    <w:tmpl w:val="7CC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575037"/>
    <w:multiLevelType w:val="multilevel"/>
    <w:tmpl w:val="169A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33692C"/>
    <w:multiLevelType w:val="multilevel"/>
    <w:tmpl w:val="045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742290"/>
    <w:multiLevelType w:val="multilevel"/>
    <w:tmpl w:val="5890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610DF9"/>
    <w:multiLevelType w:val="multilevel"/>
    <w:tmpl w:val="83E2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313D91"/>
    <w:multiLevelType w:val="multilevel"/>
    <w:tmpl w:val="6590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8306F7"/>
    <w:multiLevelType w:val="multilevel"/>
    <w:tmpl w:val="E94C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EC0556"/>
    <w:multiLevelType w:val="multilevel"/>
    <w:tmpl w:val="B07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933E6C"/>
    <w:multiLevelType w:val="multilevel"/>
    <w:tmpl w:val="E078D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EB295D"/>
    <w:multiLevelType w:val="multilevel"/>
    <w:tmpl w:val="FCC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5952C6"/>
    <w:multiLevelType w:val="multilevel"/>
    <w:tmpl w:val="9B1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BE3F8C"/>
    <w:multiLevelType w:val="multilevel"/>
    <w:tmpl w:val="18A4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74531C"/>
    <w:multiLevelType w:val="multilevel"/>
    <w:tmpl w:val="2FAE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7A57A5"/>
    <w:multiLevelType w:val="multilevel"/>
    <w:tmpl w:val="6024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934678">
    <w:abstractNumId w:val="17"/>
  </w:num>
  <w:num w:numId="2" w16cid:durableId="923418948">
    <w:abstractNumId w:val="1"/>
  </w:num>
  <w:num w:numId="3" w16cid:durableId="1311249643">
    <w:abstractNumId w:val="0"/>
  </w:num>
  <w:num w:numId="4" w16cid:durableId="1019357832">
    <w:abstractNumId w:val="6"/>
  </w:num>
  <w:num w:numId="5" w16cid:durableId="1343439155">
    <w:abstractNumId w:val="38"/>
  </w:num>
  <w:num w:numId="6" w16cid:durableId="320624207">
    <w:abstractNumId w:val="41"/>
  </w:num>
  <w:num w:numId="7" w16cid:durableId="1964772585">
    <w:abstractNumId w:val="30"/>
  </w:num>
  <w:num w:numId="8" w16cid:durableId="210075443">
    <w:abstractNumId w:val="3"/>
  </w:num>
  <w:num w:numId="9" w16cid:durableId="968630714">
    <w:abstractNumId w:val="11"/>
  </w:num>
  <w:num w:numId="10" w16cid:durableId="1117991400">
    <w:abstractNumId w:val="7"/>
  </w:num>
  <w:num w:numId="11" w16cid:durableId="1320841421">
    <w:abstractNumId w:val="14"/>
  </w:num>
  <w:num w:numId="12" w16cid:durableId="779573198">
    <w:abstractNumId w:val="18"/>
  </w:num>
  <w:num w:numId="13" w16cid:durableId="239995071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967514654">
    <w:abstractNumId w:val="16"/>
  </w:num>
  <w:num w:numId="15" w16cid:durableId="1818372816">
    <w:abstractNumId w:val="15"/>
  </w:num>
  <w:num w:numId="16" w16cid:durableId="564032132">
    <w:abstractNumId w:val="9"/>
  </w:num>
  <w:num w:numId="17" w16cid:durableId="1218197895">
    <w:abstractNumId w:val="5"/>
  </w:num>
  <w:num w:numId="18" w16cid:durableId="1036463521">
    <w:abstractNumId w:val="20"/>
  </w:num>
  <w:num w:numId="19" w16cid:durableId="314141796">
    <w:abstractNumId w:val="23"/>
  </w:num>
  <w:num w:numId="20" w16cid:durableId="1522625025">
    <w:abstractNumId w:val="22"/>
  </w:num>
  <w:num w:numId="21" w16cid:durableId="1905945059">
    <w:abstractNumId w:val="42"/>
  </w:num>
  <w:num w:numId="22" w16cid:durableId="114523866">
    <w:abstractNumId w:val="40"/>
  </w:num>
  <w:num w:numId="23" w16cid:durableId="1795708786">
    <w:abstractNumId w:val="31"/>
  </w:num>
  <w:num w:numId="24" w16cid:durableId="832182241">
    <w:abstractNumId w:val="43"/>
  </w:num>
  <w:num w:numId="25" w16cid:durableId="708185637">
    <w:abstractNumId w:val="21"/>
  </w:num>
  <w:num w:numId="26" w16cid:durableId="1346519005">
    <w:abstractNumId w:val="34"/>
  </w:num>
  <w:num w:numId="27" w16cid:durableId="1872985488">
    <w:abstractNumId w:val="19"/>
  </w:num>
  <w:num w:numId="28" w16cid:durableId="1188055630">
    <w:abstractNumId w:val="29"/>
  </w:num>
  <w:num w:numId="29" w16cid:durableId="280191622">
    <w:abstractNumId w:val="26"/>
  </w:num>
  <w:num w:numId="30" w16cid:durableId="1518809022">
    <w:abstractNumId w:val="8"/>
  </w:num>
  <w:num w:numId="31" w16cid:durableId="1332295961">
    <w:abstractNumId w:val="32"/>
  </w:num>
  <w:num w:numId="32" w16cid:durableId="1586957257">
    <w:abstractNumId w:val="12"/>
  </w:num>
  <w:num w:numId="33" w16cid:durableId="1686596725">
    <w:abstractNumId w:val="35"/>
  </w:num>
  <w:num w:numId="34" w16cid:durableId="213739776">
    <w:abstractNumId w:val="4"/>
  </w:num>
  <w:num w:numId="35" w16cid:durableId="1488397949">
    <w:abstractNumId w:val="37"/>
  </w:num>
  <w:num w:numId="36" w16cid:durableId="282423325">
    <w:abstractNumId w:val="13"/>
  </w:num>
  <w:num w:numId="37" w16cid:durableId="1243178836">
    <w:abstractNumId w:val="33"/>
  </w:num>
  <w:num w:numId="38" w16cid:durableId="410078274">
    <w:abstractNumId w:val="28"/>
  </w:num>
  <w:num w:numId="39" w16cid:durableId="530194549">
    <w:abstractNumId w:val="2"/>
  </w:num>
  <w:num w:numId="40" w16cid:durableId="2124033128">
    <w:abstractNumId w:val="36"/>
  </w:num>
  <w:num w:numId="41" w16cid:durableId="1499735645">
    <w:abstractNumId w:val="27"/>
  </w:num>
  <w:num w:numId="42" w16cid:durableId="114298838">
    <w:abstractNumId w:val="39"/>
  </w:num>
  <w:num w:numId="43" w16cid:durableId="2067950853">
    <w:abstractNumId w:val="25"/>
  </w:num>
  <w:num w:numId="44" w16cid:durableId="151870307">
    <w:abstractNumId w:val="24"/>
  </w:num>
  <w:num w:numId="45" w16cid:durableId="1686008709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C8"/>
    <w:rsid w:val="00010300"/>
    <w:rsid w:val="00030ED4"/>
    <w:rsid w:val="00035C5F"/>
    <w:rsid w:val="00056B41"/>
    <w:rsid w:val="0005774D"/>
    <w:rsid w:val="00083E5B"/>
    <w:rsid w:val="000B1AD9"/>
    <w:rsid w:val="000B209F"/>
    <w:rsid w:val="000B4680"/>
    <w:rsid w:val="000E5A00"/>
    <w:rsid w:val="000F347E"/>
    <w:rsid w:val="00102D6D"/>
    <w:rsid w:val="00121F1B"/>
    <w:rsid w:val="001363DF"/>
    <w:rsid w:val="00160D80"/>
    <w:rsid w:val="001849F7"/>
    <w:rsid w:val="0019506C"/>
    <w:rsid w:val="001A0367"/>
    <w:rsid w:val="001C1A74"/>
    <w:rsid w:val="001C2F5D"/>
    <w:rsid w:val="001D6995"/>
    <w:rsid w:val="001F1DDA"/>
    <w:rsid w:val="00243ED6"/>
    <w:rsid w:val="002A1962"/>
    <w:rsid w:val="002E23C3"/>
    <w:rsid w:val="003153C8"/>
    <w:rsid w:val="00315A39"/>
    <w:rsid w:val="00321E93"/>
    <w:rsid w:val="00333018"/>
    <w:rsid w:val="00363CF6"/>
    <w:rsid w:val="0037612A"/>
    <w:rsid w:val="003A3039"/>
    <w:rsid w:val="003A3F36"/>
    <w:rsid w:val="003B5E20"/>
    <w:rsid w:val="003F2B89"/>
    <w:rsid w:val="0041026F"/>
    <w:rsid w:val="004301BA"/>
    <w:rsid w:val="00452B4A"/>
    <w:rsid w:val="00471999"/>
    <w:rsid w:val="004767C4"/>
    <w:rsid w:val="00482FE8"/>
    <w:rsid w:val="00484DA8"/>
    <w:rsid w:val="004D4BFA"/>
    <w:rsid w:val="004F3420"/>
    <w:rsid w:val="004F6419"/>
    <w:rsid w:val="005054A2"/>
    <w:rsid w:val="005302EE"/>
    <w:rsid w:val="00534955"/>
    <w:rsid w:val="00547609"/>
    <w:rsid w:val="005763D2"/>
    <w:rsid w:val="005A3F20"/>
    <w:rsid w:val="005B21D2"/>
    <w:rsid w:val="00602940"/>
    <w:rsid w:val="0060659C"/>
    <w:rsid w:val="00614B83"/>
    <w:rsid w:val="00622FE3"/>
    <w:rsid w:val="00650942"/>
    <w:rsid w:val="00657D2F"/>
    <w:rsid w:val="00662836"/>
    <w:rsid w:val="00664025"/>
    <w:rsid w:val="0067550E"/>
    <w:rsid w:val="0068467C"/>
    <w:rsid w:val="00685F9B"/>
    <w:rsid w:val="006B3082"/>
    <w:rsid w:val="006D7512"/>
    <w:rsid w:val="00745640"/>
    <w:rsid w:val="00797077"/>
    <w:rsid w:val="007B3464"/>
    <w:rsid w:val="007C6AD4"/>
    <w:rsid w:val="007E3518"/>
    <w:rsid w:val="008369D8"/>
    <w:rsid w:val="0084750E"/>
    <w:rsid w:val="00870801"/>
    <w:rsid w:val="00870F04"/>
    <w:rsid w:val="008F3920"/>
    <w:rsid w:val="00910EDC"/>
    <w:rsid w:val="00937086"/>
    <w:rsid w:val="009801A6"/>
    <w:rsid w:val="009C63EC"/>
    <w:rsid w:val="009E58BB"/>
    <w:rsid w:val="00A12590"/>
    <w:rsid w:val="00A2256C"/>
    <w:rsid w:val="00A37963"/>
    <w:rsid w:val="00A419E0"/>
    <w:rsid w:val="00A654E7"/>
    <w:rsid w:val="00A71574"/>
    <w:rsid w:val="00A831FC"/>
    <w:rsid w:val="00A84ADE"/>
    <w:rsid w:val="00A856BC"/>
    <w:rsid w:val="00AA1259"/>
    <w:rsid w:val="00AB1E2A"/>
    <w:rsid w:val="00AB4B2A"/>
    <w:rsid w:val="00AD343C"/>
    <w:rsid w:val="00AD5DBE"/>
    <w:rsid w:val="00B04D6F"/>
    <w:rsid w:val="00B072A9"/>
    <w:rsid w:val="00B11DF8"/>
    <w:rsid w:val="00B35805"/>
    <w:rsid w:val="00B91A3E"/>
    <w:rsid w:val="00BD4EB1"/>
    <w:rsid w:val="00C13BB7"/>
    <w:rsid w:val="00C164CF"/>
    <w:rsid w:val="00C16633"/>
    <w:rsid w:val="00C354B7"/>
    <w:rsid w:val="00C46F53"/>
    <w:rsid w:val="00C525B3"/>
    <w:rsid w:val="00C54B9D"/>
    <w:rsid w:val="00C65DC7"/>
    <w:rsid w:val="00C74DA4"/>
    <w:rsid w:val="00C92FDE"/>
    <w:rsid w:val="00CA3F0B"/>
    <w:rsid w:val="00CC4178"/>
    <w:rsid w:val="00CD0D66"/>
    <w:rsid w:val="00CF7F83"/>
    <w:rsid w:val="00D03336"/>
    <w:rsid w:val="00D07CB5"/>
    <w:rsid w:val="00D134D2"/>
    <w:rsid w:val="00D22863"/>
    <w:rsid w:val="00D60996"/>
    <w:rsid w:val="00D733DA"/>
    <w:rsid w:val="00DD1206"/>
    <w:rsid w:val="00DE7F5C"/>
    <w:rsid w:val="00DF2CB7"/>
    <w:rsid w:val="00DF59A7"/>
    <w:rsid w:val="00E01180"/>
    <w:rsid w:val="00E11EF8"/>
    <w:rsid w:val="00E173C3"/>
    <w:rsid w:val="00E32D8E"/>
    <w:rsid w:val="00E43091"/>
    <w:rsid w:val="00E44BA8"/>
    <w:rsid w:val="00EE0691"/>
    <w:rsid w:val="00EF47BD"/>
    <w:rsid w:val="00F5687A"/>
    <w:rsid w:val="00F574CF"/>
    <w:rsid w:val="00F669B9"/>
    <w:rsid w:val="00FA2538"/>
    <w:rsid w:val="00FB32EF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BDD1"/>
  <w15:chartTrackingRefBased/>
  <w15:docId w15:val="{B8FE72C5-35C0-9944-8FF8-FA4E95B3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3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3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3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3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3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6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68E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B5E20"/>
    <w:rPr>
      <w:rFonts w:ascii="Times New Roman" w:hAnsi="Times New Roman" w:cs="Times New Roman"/>
    </w:rPr>
  </w:style>
  <w:style w:type="character" w:styleId="af">
    <w:name w:val="Strong"/>
    <w:basedOn w:val="a0"/>
    <w:uiPriority w:val="22"/>
    <w:qFormat/>
    <w:rsid w:val="007C6AD4"/>
    <w:rPr>
      <w:b/>
      <w:bCs/>
    </w:rPr>
  </w:style>
  <w:style w:type="character" w:styleId="af0">
    <w:name w:val="Emphasis"/>
    <w:basedOn w:val="a0"/>
    <w:uiPriority w:val="20"/>
    <w:qFormat/>
    <w:rsid w:val="007C6A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oHmxFl5jkL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M7-glC9gyY" TargetMode="External"/><Relationship Id="rId5" Type="http://schemas.openxmlformats.org/officeDocument/2006/relationships/hyperlink" Target="https://www.youtube.com/watch?v=qtQAuCi158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1802</Words>
  <Characters>10278</Characters>
  <Application>Microsoft Office Word</Application>
  <DocSecurity>0</DocSecurity>
  <Lines>85</Lines>
  <Paragraphs>24</Paragraphs>
  <ScaleCrop>false</ScaleCrop>
  <Company/>
  <LinksUpToDate>false</LinksUpToDate>
  <CharactersWithSpaces>12056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158</cp:revision>
  <dcterms:created xsi:type="dcterms:W3CDTF">2025-10-27T18:22:00Z</dcterms:created>
  <dcterms:modified xsi:type="dcterms:W3CDTF">2026-02-18T18:18:00Z</dcterms:modified>
</cp:coreProperties>
</file>