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4A51" w14:textId="01ABD832" w:rsidR="00454DFA" w:rsidRDefault="00452B4A" w:rsidP="00454D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622FE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207D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207DC" w:rsidRPr="002207DC">
        <w:rPr>
          <w:rFonts w:ascii="Times New Roman" w:hAnsi="Times New Roman" w:cs="Times New Roman"/>
          <w:b/>
          <w:bCs/>
          <w:sz w:val="28"/>
          <w:szCs w:val="28"/>
        </w:rPr>
        <w:t>Казахстан в послевоенные годы (1946-1953 годы). Социально-экономические изменения в послевоенные годы. Разработка полезных ископаемых и развитие промышленности. Развитие сельского хозяйства. Создание военнопромышленного комплекса Казахстана (ядерный полигон в Казахстане). Особенности общественно-политической жизни в послевоенные годы. «Дело Бекмаханова»</w:t>
      </w:r>
    </w:p>
    <w:p w14:paraId="45EF5838" w14:textId="77777777" w:rsidR="002207DC" w:rsidRDefault="002207DC" w:rsidP="00454D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DC293" w14:textId="46CBDDA8" w:rsidR="008100BD" w:rsidRPr="008100BD" w:rsidRDefault="008100BD" w:rsidP="00810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0BD">
        <w:rPr>
          <w:rFonts w:ascii="Times New Roman" w:hAnsi="Times New Roman" w:cs="Times New Roman"/>
          <w:b/>
          <w:bCs/>
          <w:sz w:val="28"/>
          <w:szCs w:val="28"/>
        </w:rPr>
        <w:t>Общественно-политическая жизнь Казахстана</w:t>
      </w:r>
      <w:r w:rsidRPr="008100B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8100BD">
        <w:rPr>
          <w:rFonts w:ascii="Times New Roman" w:hAnsi="Times New Roman" w:cs="Times New Roman"/>
          <w:b/>
          <w:bCs/>
          <w:sz w:val="28"/>
          <w:szCs w:val="28"/>
        </w:rPr>
        <w:t>Политическая ситуация.</w:t>
      </w:r>
      <w:r w:rsidRPr="008100BD">
        <w:rPr>
          <w:rFonts w:ascii="Times New Roman" w:hAnsi="Times New Roman" w:cs="Times New Roman"/>
          <w:sz w:val="28"/>
          <w:szCs w:val="28"/>
        </w:rPr>
        <w:t> Из войны Советский Союз вышел экономически ослабленным. 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Было разрушено 1710 городов и населенных пунктов городского типа и 70 тысяч деревень. </w:t>
      </w:r>
      <w:r w:rsidRPr="008100BD">
        <w:rPr>
          <w:rFonts w:ascii="Times New Roman" w:hAnsi="Times New Roman" w:cs="Times New Roman"/>
          <w:sz w:val="28"/>
          <w:szCs w:val="28"/>
        </w:rPr>
        <w:t>Более 2 млн человек вынуждены были жить в землянках. Громадный ущерб был нанесен 32000 промышленных предприятий и 100 000 сельскохозяйственных.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00BD">
        <w:rPr>
          <w:rFonts w:ascii="Times New Roman" w:hAnsi="Times New Roman" w:cs="Times New Roman"/>
          <w:sz w:val="28"/>
          <w:szCs w:val="28"/>
        </w:rPr>
        <w:t>Стремясь восполнить недостаток рабочей силы на производстве, правительство Советского Союза провело крупномасштабную демобилизацию воинов из рядов Советской Армии. Первое увольнение из армии было проведено в июле-сентябре 1945 года. С 1945 по 1948 год численность армии сократилась на 8,5 млн человек.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00BD">
        <w:rPr>
          <w:rFonts w:ascii="Times New Roman" w:hAnsi="Times New Roman" w:cs="Times New Roman"/>
          <w:sz w:val="28"/>
          <w:szCs w:val="28"/>
        </w:rPr>
        <w:t>Советские люди свято верили в Коммунистическую партию. Возвеличивали личность И.В. Сталина. Все достижения считались результатом мудрой деятельности вождя, а недостатки - происками «врагов народа».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00BD">
        <w:rPr>
          <w:rFonts w:ascii="Times New Roman" w:hAnsi="Times New Roman" w:cs="Times New Roman"/>
          <w:sz w:val="28"/>
          <w:szCs w:val="28"/>
        </w:rPr>
        <w:t>К началу 1950 года в СССР насчитывалось около 5,5 млн заключенных.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В 1954 году было жестоко подавлено восстание</w:t>
      </w:r>
      <w:r w:rsidRPr="008100BD">
        <w:rPr>
          <w:rFonts w:ascii="Times New Roman" w:hAnsi="Times New Roman" w:cs="Times New Roman"/>
          <w:sz w:val="28"/>
          <w:szCs w:val="28"/>
        </w:rPr>
        <w:t> политических заключенных, среди которых было много фронтовиков, 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поселке Кенгир,</w:t>
      </w:r>
      <w:r w:rsidRPr="008100BD">
        <w:rPr>
          <w:rFonts w:ascii="Times New Roman" w:hAnsi="Times New Roman" w:cs="Times New Roman"/>
          <w:sz w:val="28"/>
          <w:szCs w:val="28"/>
        </w:rPr>
        <w:t> в третьем отделении Степного лагеря в Жезказганской области.</w:t>
      </w:r>
    </w:p>
    <w:p w14:paraId="224E39E7" w14:textId="77777777" w:rsidR="008100BD" w:rsidRPr="008100BD" w:rsidRDefault="008100BD" w:rsidP="00810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0BD">
        <w:rPr>
          <w:rFonts w:ascii="Times New Roman" w:hAnsi="Times New Roman" w:cs="Times New Roman"/>
          <w:sz w:val="28"/>
          <w:szCs w:val="28"/>
        </w:rPr>
        <w:t>Считалось, что Казахская ССР вошла в Советский Союз добровольно, но республика не имела никаких суверенных прав и полностью зависела от центра.</w:t>
      </w:r>
    </w:p>
    <w:p w14:paraId="3792E536" w14:textId="0EDAE849" w:rsidR="008100BD" w:rsidRPr="008100BD" w:rsidRDefault="008100BD" w:rsidP="00810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0BD">
        <w:rPr>
          <w:rFonts w:ascii="Times New Roman" w:hAnsi="Times New Roman" w:cs="Times New Roman"/>
          <w:b/>
          <w:bCs/>
          <w:sz w:val="28"/>
          <w:szCs w:val="28"/>
        </w:rPr>
        <w:t>Партия и комсомол. </w:t>
      </w:r>
      <w:r w:rsidRPr="008100BD">
        <w:rPr>
          <w:rFonts w:ascii="Times New Roman" w:hAnsi="Times New Roman" w:cs="Times New Roman"/>
          <w:sz w:val="28"/>
          <w:szCs w:val="28"/>
        </w:rPr>
        <w:t>Коммунистическая партия Советского Союза (КПСС) срослась с системой государственного управления. Она руководила деятельностью всех общественных организаций, коопераций, предприятий и хозяйств Советского государства. 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Все проблемы общественного развития страны рассматривались на съездах и пленумах Компартии. </w:t>
      </w:r>
      <w:r w:rsidRPr="008100BD">
        <w:rPr>
          <w:rFonts w:ascii="Times New Roman" w:hAnsi="Times New Roman" w:cs="Times New Roman"/>
          <w:sz w:val="28"/>
          <w:szCs w:val="28"/>
        </w:rPr>
        <w:t>Партия опиралась на силовые ведомства: Комитет государственной безопасности (КГБ) и Министерство внутренних дел (МВД 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1946 году первым секретарем Компартии Казахстана был избран Ж. Щаяхметов. </w:t>
      </w:r>
      <w:r w:rsidRPr="008100BD">
        <w:rPr>
          <w:rFonts w:ascii="Times New Roman" w:hAnsi="Times New Roman" w:cs="Times New Roman"/>
          <w:sz w:val="28"/>
          <w:szCs w:val="28"/>
        </w:rPr>
        <w:t>Он возглавлял республику до 1954 года. В 1950 году коммунистов в республике было 58 920, а в 1960 году-345 115.</w:t>
      </w:r>
    </w:p>
    <w:p w14:paraId="7A2C5F1C" w14:textId="544305E3" w:rsidR="008100BD" w:rsidRPr="008100BD" w:rsidRDefault="008100BD" w:rsidP="00810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0BD">
        <w:rPr>
          <w:rFonts w:ascii="Times New Roman" w:hAnsi="Times New Roman" w:cs="Times New Roman"/>
          <w:sz w:val="28"/>
          <w:szCs w:val="28"/>
        </w:rPr>
        <w:t>Во всех сферах государственной, хозяйственной и культурной деятельности 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роль помощника партии выполнял Коммунистический союз молодежи (комсомол)</w:t>
      </w:r>
      <w:r w:rsidRPr="008100BD">
        <w:rPr>
          <w:rFonts w:ascii="Times New Roman" w:hAnsi="Times New Roman" w:cs="Times New Roman"/>
          <w:sz w:val="28"/>
          <w:szCs w:val="28"/>
        </w:rPr>
        <w:t>. Одним из направлений деятельности комсомола Казахстана было шефство над ударными стройками. Комсомол являлся инициатором многих патриотических начинаний. Он осуществлял шефство и контроль над пионерской организацией.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00BD">
        <w:rPr>
          <w:rFonts w:ascii="Times New Roman" w:hAnsi="Times New Roman" w:cs="Times New Roman"/>
          <w:sz w:val="28"/>
          <w:szCs w:val="28"/>
        </w:rPr>
        <w:t>Число членов комсомольской организации с 1951 по 1960 год удвоилось и достигло 760 тысяч человек. 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1962 году на X съезде ЛKCM (Ленинский Коммунистический Союз Молодежи) Казахстана было принято решение взять шефство над животноводами.</w:t>
      </w:r>
    </w:p>
    <w:p w14:paraId="0BC04CA5" w14:textId="13353DD6" w:rsidR="008100BD" w:rsidRPr="008100BD" w:rsidRDefault="008100BD" w:rsidP="00810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0B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Советы. Профсоюзы.</w:t>
      </w:r>
      <w:r w:rsidRPr="008100BD">
        <w:rPr>
          <w:rFonts w:ascii="Times New Roman" w:hAnsi="Times New Roman" w:cs="Times New Roman"/>
          <w:sz w:val="28"/>
          <w:szCs w:val="28"/>
        </w:rPr>
        <w:t> С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огласно Конституции, высшим органом государственной власти Казахской ССР был Верховный Совет.</w:t>
      </w:r>
      <w:r w:rsidRPr="008100BD">
        <w:rPr>
          <w:rFonts w:ascii="Times New Roman" w:hAnsi="Times New Roman" w:cs="Times New Roman"/>
          <w:sz w:val="28"/>
          <w:szCs w:val="28"/>
        </w:rPr>
        <w:t> Властью на местах были исполнительные комитеты местных Советов депутатов трудящихся. После принятия в 1957 году Постановления ЦК КПСС «Об улучшении работы Советов депутатов трудящихся и усиления их связи с общественностью», число постоянных комиссий Верховного Совета республики увеличилось с трех до восьми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100BD">
        <w:rPr>
          <w:rFonts w:ascii="Times New Roman" w:hAnsi="Times New Roman" w:cs="Times New Roman"/>
          <w:sz w:val="28"/>
          <w:szCs w:val="28"/>
        </w:rPr>
        <w:t>Постоянно возрастала численность состава Советов. В Верховном Совете КазССР второго созыва (1947) было 300 депутатов, в Верховном Совете третьего созыва - 400 депутатов, в Верховном Совете четвертого созыва (1955) - 450 депутатов. В Верховном и местных Советах 2/3 депутатских мест занимали коммунисты.</w:t>
      </w:r>
    </w:p>
    <w:p w14:paraId="4AF192AB" w14:textId="08A7D79A" w:rsidR="008100BD" w:rsidRPr="008100BD" w:rsidRDefault="008100BD" w:rsidP="00810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1948 году состоялась I-я республиканская конференция профсоюзов Казахстана. К концу 40-х годов казахстанские профсоюзы объединяли в своих рядах более 1 млн человек. </w:t>
      </w:r>
      <w:r w:rsidRPr="008100BD">
        <w:rPr>
          <w:rFonts w:ascii="Times New Roman" w:hAnsi="Times New Roman" w:cs="Times New Roman"/>
          <w:sz w:val="28"/>
          <w:szCs w:val="28"/>
        </w:rPr>
        <w:t>Курорты, дома отдыха, библиотеки, клубы были переданы в ведение профсоюзов. В 60-х годах в республике 89% от численности работающих составляли члены профсоюза.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00BD">
        <w:rPr>
          <w:rFonts w:ascii="Times New Roman" w:hAnsi="Times New Roman" w:cs="Times New Roman"/>
          <w:b/>
          <w:bCs/>
          <w:sz w:val="28"/>
          <w:szCs w:val="28"/>
        </w:rPr>
        <w:t>Казахстан в составе СССР.</w:t>
      </w:r>
      <w:r w:rsidRPr="008100BD">
        <w:rPr>
          <w:rFonts w:ascii="Times New Roman" w:hAnsi="Times New Roman" w:cs="Times New Roman"/>
          <w:sz w:val="28"/>
          <w:szCs w:val="28"/>
        </w:rPr>
        <w:t> В мае 1955 года в соответствии с постановлением Совета Министров СССР расширялись права республик по распределению бюджетных средств. На рассмотрении Совета министров республик передавалось планирование объема производства и капитальных вложений.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1954-1956 годах под контроль республик было передано 144 предприятия промышленности и транспорта. </w:t>
      </w:r>
      <w:r w:rsidRPr="008100BD">
        <w:rPr>
          <w:rFonts w:ascii="Times New Roman" w:hAnsi="Times New Roman" w:cs="Times New Roman"/>
          <w:sz w:val="28"/>
          <w:szCs w:val="28"/>
        </w:rPr>
        <w:t>Возросла компетенция республик в области культурного строительства. В союзно-республиканские министерства были реорганизованы министерства металлургии, химической промышленности, строительства и геологии.</w:t>
      </w:r>
    </w:p>
    <w:p w14:paraId="4E85AFCB" w14:textId="63A22C7E" w:rsidR="008100BD" w:rsidRPr="008100BD" w:rsidRDefault="008100BD" w:rsidP="008100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1956-1958 годах союзные республики получили возможность самим осуществлять руководство в органах юстиции</w:t>
      </w:r>
      <w:r w:rsidRPr="008100BD">
        <w:rPr>
          <w:rFonts w:ascii="Times New Roman" w:hAnsi="Times New Roman" w:cs="Times New Roman"/>
          <w:sz w:val="28"/>
          <w:szCs w:val="28"/>
        </w:rPr>
        <w:t>, определять структуру судебных органов, утверждать уголовные и гражданские кодексы. С 1957 года председатели советов министров союзных республик вошли в состав Совета Министров СССР, а в Верховный суд СССР - председатели Верховных судов союзных республик.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00BD">
        <w:rPr>
          <w:rFonts w:ascii="Times New Roman" w:hAnsi="Times New Roman" w:cs="Times New Roman"/>
          <w:sz w:val="28"/>
          <w:szCs w:val="28"/>
        </w:rPr>
        <w:t>М</w:t>
      </w:r>
      <w:r w:rsidRPr="008100BD">
        <w:rPr>
          <w:rFonts w:ascii="Times New Roman" w:hAnsi="Times New Roman" w:cs="Times New Roman"/>
          <w:b/>
          <w:bCs/>
          <w:sz w:val="28"/>
          <w:szCs w:val="28"/>
        </w:rPr>
        <w:t>еждународные отношения</w:t>
      </w:r>
      <w:r w:rsidRPr="008100BD">
        <w:rPr>
          <w:rFonts w:ascii="Times New Roman" w:hAnsi="Times New Roman" w:cs="Times New Roman"/>
          <w:sz w:val="28"/>
          <w:szCs w:val="28"/>
        </w:rPr>
        <w:t>. 12 марта 1951 года Верховный Совет СССР принял «Закон о защите мира». Под положениями «Закона о защите мира» и под обращением о заключении пакта мира между великими державами в Казахстане подписались 4 млн человек. 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1949 году СССР </w:t>
      </w:r>
      <w:r w:rsidRPr="008100BD">
        <w:rPr>
          <w:rFonts w:ascii="Times New Roman" w:hAnsi="Times New Roman" w:cs="Times New Roman"/>
          <w:sz w:val="28"/>
          <w:szCs w:val="28"/>
        </w:rPr>
        <w:t>стал членом 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Совета Экономической Взаимопомощи (СЭВ)</w:t>
      </w:r>
      <w:r w:rsidRPr="008100BD">
        <w:rPr>
          <w:rFonts w:ascii="Times New Roman" w:hAnsi="Times New Roman" w:cs="Times New Roman"/>
          <w:sz w:val="28"/>
          <w:szCs w:val="28"/>
        </w:rPr>
        <w:t>, который являлся межгосударственной экономической организацией социалистических стран. 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мае 1955 </w:t>
      </w:r>
      <w:r w:rsidRPr="008100BD">
        <w:rPr>
          <w:rFonts w:ascii="Times New Roman" w:hAnsi="Times New Roman" w:cs="Times New Roman"/>
          <w:sz w:val="28"/>
          <w:szCs w:val="28"/>
        </w:rPr>
        <w:t>года СССР и ряд социалистических стран Восточной Европы, в противовес блоку НАТО, создали свой военно-политический союз </w:t>
      </w:r>
      <w:r w:rsidRPr="008100BD">
        <w:rPr>
          <w:rFonts w:ascii="Times New Roman" w:hAnsi="Times New Roman" w:cs="Times New Roman"/>
          <w:i/>
          <w:iCs/>
          <w:sz w:val="28"/>
          <w:szCs w:val="28"/>
        </w:rPr>
        <w:t>Организацию Варшавского Договор</w:t>
      </w:r>
      <w:r w:rsidRPr="008100BD">
        <w:rPr>
          <w:rFonts w:ascii="Times New Roman" w:hAnsi="Times New Roman" w:cs="Times New Roman"/>
          <w:sz w:val="28"/>
          <w:szCs w:val="28"/>
        </w:rPr>
        <w:t>а 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(ОВД</w:t>
      </w:r>
      <w:r w:rsidRPr="008100BD">
        <w:rPr>
          <w:rFonts w:ascii="Times New Roman" w:hAnsi="Times New Roman" w:cs="Times New Roman"/>
          <w:sz w:val="28"/>
          <w:szCs w:val="28"/>
        </w:rPr>
        <w:t>), которая действовала вплоть до распада Советского Союза в 1991 году. </w:t>
      </w:r>
      <w:r w:rsidRPr="008100B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Расширялись связи Казахстана со странами Востока, которые придерживались миролюбивой политики - Индией, Индонезией, Непалом, Бирмой и КНР.</w:t>
      </w:r>
      <w:r w:rsidRPr="008100BD">
        <w:rPr>
          <w:rFonts w:ascii="Times New Roman" w:hAnsi="Times New Roman" w:cs="Times New Roman"/>
          <w:sz w:val="28"/>
          <w:szCs w:val="28"/>
        </w:rPr>
        <w:t> Расширился культурный и торговый обмен между КНР и СССР. Тысячи выпускников школ Китая обучались в Советском Союзе, в том числе и в вузах</w:t>
      </w:r>
    </w:p>
    <w:p w14:paraId="7B958749" w14:textId="77777777" w:rsidR="002D6CB9" w:rsidRPr="002D6CB9" w:rsidRDefault="002D6CB9" w:rsidP="002D6C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CB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Репрессии</w:t>
      </w:r>
      <w:r w:rsidRPr="002D6CB9">
        <w:rPr>
          <w:rFonts w:ascii="Times New Roman" w:hAnsi="Times New Roman" w:cs="Times New Roman"/>
          <w:sz w:val="28"/>
          <w:szCs w:val="28"/>
        </w:rPr>
        <w:t>. Постановления ЦК ВКП (6) 1946 года о журналах «Звезда» и «Ленинград» положили начало новой волне массовых репрессий в отношении деятелей культуры и интеллигенции в Казахстане. </w:t>
      </w:r>
      <w:r w:rsidRPr="002D6C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Постановлением ЦК КП Казахстана 1947 года «О грубых политических ошибках в работе Института языка и литературы Академии наук Казахской ССР» запрещалось изучение духовного и научного наследия казахского народа в период до октября 1917 года и особенно начала XX века. </w:t>
      </w:r>
      <w:r w:rsidRPr="002D6CB9">
        <w:rPr>
          <w:rFonts w:ascii="Times New Roman" w:hAnsi="Times New Roman" w:cs="Times New Roman"/>
          <w:sz w:val="28"/>
          <w:szCs w:val="28"/>
        </w:rPr>
        <w:t>В Москве рассматривалось «дело врачей», в Ленинграде - «Ленинградское дело», в Казахстане - </w:t>
      </w:r>
      <w:r w:rsidRPr="002D6C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«дело Бекмаханова»</w:t>
      </w:r>
      <w:r w:rsidRPr="002D6CB9">
        <w:rPr>
          <w:rFonts w:ascii="Times New Roman" w:hAnsi="Times New Roman" w:cs="Times New Roman"/>
          <w:sz w:val="28"/>
          <w:szCs w:val="28"/>
        </w:rPr>
        <w:t>. Известного историка Ермухана Бекмаханова подвергли критике за объективную оценку в монографии </w:t>
      </w:r>
      <w:r w:rsidRPr="002D6C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«Казахстан в 20—40-е годы XIX века» восстания Кенесары Касымова, </w:t>
      </w:r>
      <w:r w:rsidRPr="002D6CB9">
        <w:rPr>
          <w:rFonts w:ascii="Times New Roman" w:hAnsi="Times New Roman" w:cs="Times New Roman"/>
          <w:sz w:val="28"/>
          <w:szCs w:val="28"/>
        </w:rPr>
        <w:t>которое он считал национально-освободительным движением казахского народа. Начало политическому преследованию Е. Бекмаханова положила</w:t>
      </w:r>
      <w:r w:rsidRPr="002D6C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статья «За марксистско-ленинское освещение вопросов Истории Казахстана»,</w:t>
      </w:r>
      <w:r w:rsidRPr="002D6CB9">
        <w:rPr>
          <w:rFonts w:ascii="Times New Roman" w:hAnsi="Times New Roman" w:cs="Times New Roman"/>
          <w:sz w:val="28"/>
          <w:szCs w:val="28"/>
        </w:rPr>
        <w:t> опубликованная в газете «Правда» в 1950 году. В апреле 1951-го постановлением ЦК КП Казахстана он был обвинен в буржуазно</w:t>
      </w:r>
      <w:r w:rsidRPr="002D6CB9">
        <w:rPr>
          <w:rFonts w:ascii="Times New Roman" w:hAnsi="Times New Roman" w:cs="Times New Roman"/>
          <w:sz w:val="28"/>
          <w:szCs w:val="28"/>
        </w:rPr>
        <w:softHyphen/>
        <w:t>националистических взглядах. Решением Коллегии по уголовным делам Верховного суда Казахской ССР в 1952 году </w:t>
      </w:r>
      <w:r w:rsidRPr="002D6C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Ермухан Бекмаханов был осужден на 25 лет. </w:t>
      </w:r>
      <w:r w:rsidRPr="002D6CB9">
        <w:rPr>
          <w:rFonts w:ascii="Times New Roman" w:hAnsi="Times New Roman" w:cs="Times New Roman"/>
          <w:sz w:val="28"/>
          <w:szCs w:val="28"/>
        </w:rPr>
        <w:t>В 1953 году после смерти Сталина дело Бекмаханова было пересмотрено, он был оправдан и смог в 1954 году вернуться в Казахстан. В антинаучных взглядах был обвинен крупнейший ученый-историк Казахстана, исследователь </w:t>
      </w:r>
      <w:r w:rsidRPr="002D6C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эпохи бронзы А. Маргулан. </w:t>
      </w:r>
      <w:r w:rsidRPr="002D6CB9">
        <w:rPr>
          <w:rFonts w:ascii="Times New Roman" w:hAnsi="Times New Roman" w:cs="Times New Roman"/>
          <w:sz w:val="28"/>
          <w:szCs w:val="28"/>
        </w:rPr>
        <w:t>В годы репрессий второй половины 40-х годов К. Сатпаев, М. Ауэзов были вынуждены покинуть Казахстан и уехать в Москву. Многие ученые, работавшие в области биологии, медицины и геологии, были объявлены</w:t>
      </w:r>
      <w:r w:rsidRPr="002D6C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«космополитами» </w:t>
      </w:r>
      <w:r w:rsidRPr="002D6CB9">
        <w:rPr>
          <w:rFonts w:ascii="Times New Roman" w:hAnsi="Times New Roman" w:cs="Times New Roman"/>
          <w:sz w:val="28"/>
          <w:szCs w:val="28"/>
        </w:rPr>
        <w:t>(космополит-человек, лишенный чувства патриотизма, оторванный от интересов своей родины, не считающий себя принадлежащим ни к какой национальности). В 50-60 годах изменились методы проведения репрессий: инакомыслящих исключали из рядов партии, увольняли с работы, самых неугодных </w:t>
      </w:r>
      <w:r w:rsidRPr="002D6C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помещали в психиатрические лечебницы. По сведениям минздрава СССР более 90 тысяч граждан были незаконно отправлены в психиатрические больницы.</w:t>
      </w:r>
    </w:p>
    <w:p w14:paraId="273EF1F0" w14:textId="6AA73D8E" w:rsidR="002D6CB9" w:rsidRPr="002D6CB9" w:rsidRDefault="002D6CB9" w:rsidP="002D6C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CB9">
        <w:rPr>
          <w:rFonts w:ascii="Times New Roman" w:hAnsi="Times New Roman" w:cs="Times New Roman"/>
          <w:b/>
          <w:bCs/>
          <w:sz w:val="28"/>
          <w:szCs w:val="28"/>
        </w:rPr>
        <w:t>«Оттепель».</w:t>
      </w:r>
      <w:r w:rsidRPr="002D6CB9">
        <w:rPr>
          <w:rFonts w:ascii="Times New Roman" w:hAnsi="Times New Roman" w:cs="Times New Roman"/>
          <w:sz w:val="28"/>
          <w:szCs w:val="28"/>
        </w:rPr>
        <w:t> 5 марта 1953 года скончался руководитель партии и Советского государства И. Сталин. В июле 1953 года Пленум ЦК КПСС вывел из состава ЦК и исключил из партии министра внутренних дел СССР, первого заместителя Председателя Совета министров СССР Л. Берию. 23 декабря 1953 годе специальным судебным присутствием Л. Берия был приговорен к расстрелу. </w:t>
      </w:r>
      <w:r w:rsidRPr="002D6C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1956 году состоялся XX съезд КПСС, на котором с докладом о культе личности Сталина выступил Первый секретарь ЦК КПСС Н. Хрущев.</w:t>
      </w:r>
      <w:r w:rsidRPr="002D6CB9">
        <w:rPr>
          <w:rFonts w:ascii="Times New Roman" w:hAnsi="Times New Roman" w:cs="Times New Roman"/>
          <w:sz w:val="28"/>
          <w:szCs w:val="28"/>
        </w:rPr>
        <w:t> В июне 1956 года было подготовлено постановление ЦК КПСС «О культе личности и его последствиях». Полный текст доклада Н. Хрущева был опубликован только спустя 33 года журналом «Известия ЦК КПСС» № 3*1989. В то время как за рубежом данный текст появился через несколько недель после XX съезда.</w:t>
      </w:r>
      <w:r w:rsidRPr="002D6C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Время после XX съезда называют «хрущевской оттепелью». </w:t>
      </w:r>
      <w:r w:rsidRPr="002D6CB9">
        <w:rPr>
          <w:rFonts w:ascii="Times New Roman" w:hAnsi="Times New Roman" w:cs="Times New Roman"/>
          <w:sz w:val="28"/>
          <w:szCs w:val="28"/>
        </w:rPr>
        <w:t xml:space="preserve">Было выпущено несколько тысяч невинных из лагерей, реабилитированы некоторые деятели партии. Но вскоре стало жестко подавляться политическое инакомыслие, </w:t>
      </w:r>
      <w:r w:rsidRPr="002D6CB9">
        <w:rPr>
          <w:rFonts w:ascii="Times New Roman" w:hAnsi="Times New Roman" w:cs="Times New Roman"/>
          <w:sz w:val="28"/>
          <w:szCs w:val="28"/>
        </w:rPr>
        <w:lastRenderedPageBreak/>
        <w:t>примеров чему было немало и в Казахстане. Так, учитель русского языка из Восточно-Казахстанской области</w:t>
      </w:r>
      <w:r w:rsidRPr="002D6C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М. Еликбаев </w:t>
      </w:r>
      <w:r w:rsidRPr="002D6CB9">
        <w:rPr>
          <w:rFonts w:ascii="Times New Roman" w:hAnsi="Times New Roman" w:cs="Times New Roman"/>
          <w:i/>
          <w:iCs/>
          <w:sz w:val="28"/>
          <w:szCs w:val="28"/>
        </w:rPr>
        <w:t>н</w:t>
      </w:r>
      <w:r w:rsidRPr="002D6CB9">
        <w:rPr>
          <w:rFonts w:ascii="Times New Roman" w:hAnsi="Times New Roman" w:cs="Times New Roman"/>
          <w:sz w:val="28"/>
          <w:szCs w:val="28"/>
        </w:rPr>
        <w:t>аписал письмо на имя Н. Хрущева, где высказался о нарушениях прав личности, искажениях национальной политики, о сокращении школ с казахским языком обучения. Его исключили из рядов КПСС, затем загнали в психбольницу. Когда М. Еликбаев объявил голодовку, его насильно кормили через зонд.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6CB9">
        <w:rPr>
          <w:rFonts w:ascii="Times New Roman" w:hAnsi="Times New Roman" w:cs="Times New Roman"/>
          <w:sz w:val="28"/>
          <w:szCs w:val="28"/>
        </w:rPr>
        <w:t>Реабилитация жертв политических репрессий проводилась медленно и носила эпизодический характер. Власть, не доведя до конца демократические реформы, вернулась к прежним способам руководства. Многие заключенные были освобождены из лагерей, но сотни тысяч все еще оставались за колючей проволокой. Продолжалось искажение правды о сути и событиях прошлого: Октябрьском перевороте, причинах и последствиях Гражданской войны, терроре и трагедии народа в годы коллективизации. Руководители, пришедшие к власти после смерти Сталина, способствовали возвращению на родину насильно переселенных чеченцев, ингушей, калмыков, балкарцев, но права корейцев, немцев, крымских татар, турков-месхетинцев так и не были восстановлены.</w:t>
      </w:r>
    </w:p>
    <w:p w14:paraId="7F6C951D" w14:textId="4926F287" w:rsidR="00647546" w:rsidRPr="00647546" w:rsidRDefault="004743E2" w:rsidP="006475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647546" w:rsidRPr="00647546">
        <w:rPr>
          <w:rFonts w:ascii="Times New Roman" w:hAnsi="Times New Roman" w:cs="Times New Roman"/>
          <w:b/>
          <w:bCs/>
          <w:sz w:val="28"/>
          <w:szCs w:val="28"/>
        </w:rPr>
        <w:t>азвитие промышленности республики во второй половине 40-х - середине 60-х годов XX в.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7546" w:rsidRPr="00647546">
        <w:rPr>
          <w:rFonts w:ascii="Times New Roman" w:hAnsi="Times New Roman" w:cs="Times New Roman"/>
          <w:b/>
          <w:bCs/>
          <w:sz w:val="28"/>
          <w:szCs w:val="28"/>
        </w:rPr>
        <w:t>Тяжелая промышленность.</w:t>
      </w:r>
      <w:r w:rsidR="00647546" w:rsidRPr="00647546">
        <w:rPr>
          <w:rFonts w:ascii="Times New Roman" w:hAnsi="Times New Roman" w:cs="Times New Roman"/>
          <w:sz w:val="28"/>
          <w:szCs w:val="28"/>
        </w:rPr>
        <w:t> В марте 1946 года на первой сессии Верховного Совета СССР был принят Закон «О пятилетнем плане восстановления и развития народного хозяйства СССР на 1946-1950 гг.» </w:t>
      </w:r>
      <w:r w:rsidR="00647546" w:rsidRPr="006475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Главным принципом экономической политики государства в послевоенные годы оставалось непропорционально ускоренное развитие тяжелой промышленности.</w:t>
      </w:r>
    </w:p>
    <w:p w14:paraId="62C8706D" w14:textId="200C7762" w:rsidR="00647546" w:rsidRPr="00647546" w:rsidRDefault="00647546" w:rsidP="006475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546">
        <w:rPr>
          <w:rFonts w:ascii="Times New Roman" w:hAnsi="Times New Roman" w:cs="Times New Roman"/>
          <w:sz w:val="28"/>
          <w:szCs w:val="28"/>
        </w:rPr>
        <w:t>Министерства металлургии и химической промышленности, строительства, геологии были реорганизованы в союзно-республиканские министерства. Во второй половине 40-х - середине 60-х годов бурное развитие в Казахстане получила топливно-энергетическая отрасль. В эти же годы большое развитие получила цветная и черная металлургия.</w:t>
      </w:r>
      <w:r w:rsidR="004743E2">
        <w:rPr>
          <w:rFonts w:ascii="Times New Roman" w:hAnsi="Times New Roman" w:cs="Times New Roman"/>
          <w:sz w:val="28"/>
          <w:szCs w:val="28"/>
        </w:rPr>
        <w:t xml:space="preserve"> </w:t>
      </w:r>
      <w:r w:rsidRPr="00647546">
        <w:rPr>
          <w:rFonts w:ascii="Times New Roman" w:hAnsi="Times New Roman" w:cs="Times New Roman"/>
          <w:sz w:val="28"/>
          <w:szCs w:val="28"/>
        </w:rPr>
        <w:t>Резко возрос объем добычи угля открытым способом в </w:t>
      </w:r>
      <w:r w:rsidRPr="006475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Экибастузе. В послевоенные годы в Алма-Ате, Кульсары и Усть-Каменогорске были построены гидроэлектростанции. </w:t>
      </w:r>
      <w:r w:rsidRPr="00647546">
        <w:rPr>
          <w:rFonts w:ascii="Times New Roman" w:hAnsi="Times New Roman" w:cs="Times New Roman"/>
          <w:sz w:val="28"/>
          <w:szCs w:val="28"/>
        </w:rPr>
        <w:t>В годы четвертой пятилетки в Джезказгане трестом «Казмедстрой» была построена теплоэлектроцентраль. </w:t>
      </w:r>
      <w:r w:rsidRPr="006475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Система централизованного управления электростанциями была введена в строй со второй половины 50-х годов.</w:t>
      </w:r>
    </w:p>
    <w:p w14:paraId="3A3CC700" w14:textId="2FA34589" w:rsidR="00647546" w:rsidRPr="00647546" w:rsidRDefault="00647546" w:rsidP="006475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5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1947 году дал свою первую продукцию Усть-Каменогорский свинцово-цинковый комбинат.</w:t>
      </w:r>
      <w:r w:rsidRPr="00647546">
        <w:rPr>
          <w:rFonts w:ascii="Times New Roman" w:hAnsi="Times New Roman" w:cs="Times New Roman"/>
          <w:sz w:val="28"/>
          <w:szCs w:val="28"/>
        </w:rPr>
        <w:t> В этот период был введен в действие металлургический завод в Темиртау (введены в действие три прокатных стана и две мартеновские печи). Во второй половине 50-х годов построена горно-обогатительная фабрика в Джезказгане, строительство которой было объявлено всесоюзной ударной стройкой. </w:t>
      </w:r>
      <w:r w:rsidRPr="006475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Основным поставщиком металла не только для Казахстана, но и Сибири, Урала и Средней Азии стал Карагандинский металлургический комбинат. </w:t>
      </w:r>
      <w:r w:rsidRPr="00647546">
        <w:rPr>
          <w:rFonts w:ascii="Times New Roman" w:hAnsi="Times New Roman" w:cs="Times New Roman"/>
          <w:sz w:val="28"/>
          <w:szCs w:val="28"/>
        </w:rPr>
        <w:t>Были продолжены работы по увеличению мощностей Балхашского медеплавильного завода. В начале 60-х годов было установлено, что в Казахстане сосредоточено 3/4 общих запасов серебра СССР.</w:t>
      </w:r>
      <w:r w:rsidR="004743E2">
        <w:rPr>
          <w:rFonts w:ascii="Times New Roman" w:hAnsi="Times New Roman" w:cs="Times New Roman"/>
          <w:sz w:val="28"/>
          <w:szCs w:val="28"/>
        </w:rPr>
        <w:t xml:space="preserve"> </w:t>
      </w:r>
      <w:r w:rsidRPr="006475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послевоенный период, до середины 60-х годов, в республике появилась и начала развиваться химическая промышленность.</w:t>
      </w:r>
      <w:r w:rsidRPr="00647546">
        <w:rPr>
          <w:rFonts w:ascii="Times New Roman" w:hAnsi="Times New Roman" w:cs="Times New Roman"/>
          <w:sz w:val="28"/>
          <w:szCs w:val="28"/>
        </w:rPr>
        <w:t xml:space="preserve"> Крупнейшие химические производства располагались на юге </w:t>
      </w:r>
      <w:r w:rsidRPr="00647546">
        <w:rPr>
          <w:rFonts w:ascii="Times New Roman" w:hAnsi="Times New Roman" w:cs="Times New Roman"/>
          <w:sz w:val="28"/>
          <w:szCs w:val="28"/>
        </w:rPr>
        <w:lastRenderedPageBreak/>
        <w:t>республики. Рудно-химический комбинат-в Каратау, суперфосфатный завод был построен в Джамбуле (Таразе), завод искусственных волокон- в Кустанае. С 50-х годов в Казахстане увеличилось производство минеральных удобрений. На западе республики вводились в строй новые нефтепромыслы. Позволило увеличить добычу нефти, по сравнению с довоенным уровнем</w:t>
      </w:r>
      <w:r w:rsidRPr="006475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введение в строй нефтепромысла Мунайлы в 1950 году.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47546">
        <w:rPr>
          <w:rFonts w:ascii="Times New Roman" w:hAnsi="Times New Roman" w:cs="Times New Roman"/>
          <w:b/>
          <w:bCs/>
          <w:sz w:val="28"/>
          <w:szCs w:val="28"/>
        </w:rPr>
        <w:t>Строительная, легкая и пищевая промышленность</w:t>
      </w:r>
      <w:r w:rsidRPr="00647546">
        <w:rPr>
          <w:rFonts w:ascii="Times New Roman" w:hAnsi="Times New Roman" w:cs="Times New Roman"/>
          <w:sz w:val="28"/>
          <w:szCs w:val="28"/>
        </w:rPr>
        <w:t>. Бурное развитие экономики республики в послевоенные десятилетия, нехватка жилья способствовало расширению масштабов строительной индустрии и производству строительных материалов.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7546">
        <w:rPr>
          <w:rFonts w:ascii="Times New Roman" w:hAnsi="Times New Roman" w:cs="Times New Roman"/>
          <w:sz w:val="28"/>
          <w:szCs w:val="28"/>
        </w:rPr>
        <w:t>Увеличить темпы развития легкой и пищевой промышленности позволило обилие сельскохозяйственного сырья. Дубильно-экстрактный завод давал продукцию в городе Семипалатинске. Швейная фабрика «Комсомолка» была построена в городе Петропавловске. </w:t>
      </w:r>
      <w:r w:rsidRPr="00647546">
        <w:rPr>
          <w:rFonts w:ascii="Times New Roman" w:hAnsi="Times New Roman" w:cs="Times New Roman"/>
          <w:i/>
          <w:iCs/>
          <w:sz w:val="28"/>
          <w:szCs w:val="28"/>
        </w:rPr>
        <w:t>В Алма-Ате и Чимкенте получило развитие хлопчатобумажное производство.</w:t>
      </w:r>
      <w:r w:rsidRPr="00647546">
        <w:rPr>
          <w:rFonts w:ascii="Times New Roman" w:hAnsi="Times New Roman" w:cs="Times New Roman"/>
          <w:sz w:val="28"/>
          <w:szCs w:val="28"/>
        </w:rPr>
        <w:t> В Караганде-производство обуви и чулочной продукции.</w:t>
      </w:r>
    </w:p>
    <w:p w14:paraId="057CB133" w14:textId="424770EE" w:rsidR="00647546" w:rsidRPr="00647546" w:rsidRDefault="00647546" w:rsidP="006475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546">
        <w:rPr>
          <w:rFonts w:ascii="Times New Roman" w:hAnsi="Times New Roman" w:cs="Times New Roman"/>
          <w:b/>
          <w:bCs/>
          <w:sz w:val="28"/>
          <w:szCs w:val="28"/>
        </w:rPr>
        <w:t>Транспорт и связь.</w:t>
      </w:r>
      <w:r w:rsidRPr="00647546">
        <w:rPr>
          <w:rFonts w:ascii="Times New Roman" w:hAnsi="Times New Roman" w:cs="Times New Roman"/>
          <w:sz w:val="28"/>
          <w:szCs w:val="28"/>
        </w:rPr>
        <w:t> В 1954-1962 годах бурное развитие индустриальных отраслей промышленности привели к развитию энергетики, транспорта и строительства и резкому увеличению в республике численности населения в результате искусственно созданной миграции из других регионов СССР.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75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Основная доля грузооборота в республике приходилась на железнодорожные перевозки. </w:t>
      </w:r>
      <w:r w:rsidRPr="00647546">
        <w:rPr>
          <w:rFonts w:ascii="Times New Roman" w:hAnsi="Times New Roman" w:cs="Times New Roman"/>
          <w:sz w:val="28"/>
          <w:szCs w:val="28"/>
        </w:rPr>
        <w:t>В 1950 году завершилась укладка железнодорожного полотна Моинты-Чу протяженностью 438 километров. Протяженность автомобильных дорог в 50-е годы достигла 108 тыс. километров. </w:t>
      </w:r>
      <w:r w:rsidRPr="006475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1958 году была создана Казахстанская железная дорога (ныне «Казахстан Темир Жолы»). </w:t>
      </w:r>
      <w:r w:rsidRPr="00647546">
        <w:rPr>
          <w:rFonts w:ascii="Times New Roman" w:hAnsi="Times New Roman" w:cs="Times New Roman"/>
          <w:sz w:val="28"/>
          <w:szCs w:val="28"/>
        </w:rPr>
        <w:t>Отрицательным явлением в транспортной системе Казахстана в 50-е годы было то, что крупные промышленные центры и сырьевые базы республики не были связаны между собой, а связывались только с промышленными центрами России. </w:t>
      </w:r>
      <w:r w:rsidRPr="006475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 весне 1949 года в Алма-Ате стала функционировать автоматическая телефонная станция, связавшая столицу с 56 городами страны.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47546">
        <w:rPr>
          <w:rFonts w:ascii="Times New Roman" w:hAnsi="Times New Roman" w:cs="Times New Roman"/>
          <w:b/>
          <w:bCs/>
          <w:sz w:val="28"/>
          <w:szCs w:val="28"/>
        </w:rPr>
        <w:t>Основным направлением развития промышленности</w:t>
      </w:r>
      <w:r w:rsidRPr="00647546">
        <w:rPr>
          <w:rFonts w:ascii="Times New Roman" w:hAnsi="Times New Roman" w:cs="Times New Roman"/>
          <w:sz w:val="28"/>
          <w:szCs w:val="28"/>
        </w:rPr>
        <w:t> Казахстана во второй половине 40-х-середине 60-х годов стала механизация производства. Во второй половине 50-х годов были почти полностью механизированы операции по добыче руды. Чимкентский завод прессовых автоматов освоил выпуск более 20 видов машин. Комплексно-механизированные потоки и конвейерные линии все чаще стали появляться на предприятиях промышленности в 50-е годы. </w:t>
      </w:r>
      <w:r w:rsidRPr="006475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 началу 1950 годов в республике насчитывалось 65 предприятий.</w:t>
      </w:r>
      <w:r w:rsidRPr="00647546">
        <w:rPr>
          <w:rFonts w:ascii="Times New Roman" w:hAnsi="Times New Roman" w:cs="Times New Roman"/>
          <w:sz w:val="28"/>
          <w:szCs w:val="28"/>
        </w:rPr>
        <w:t> Наряду с интенсивным развитием топливно-энергетической и металлургической отраслей слабо развивались отрасли обрабатывающей промышленности. </w:t>
      </w:r>
      <w:r w:rsidRPr="006475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течение 1954-1958 годов в Казахстане были введены в эксплуатацию 730 промышленных предприятий и цехов. </w:t>
      </w:r>
      <w:r w:rsidRPr="00647546">
        <w:rPr>
          <w:rFonts w:ascii="Times New Roman" w:hAnsi="Times New Roman" w:cs="Times New Roman"/>
          <w:sz w:val="28"/>
          <w:szCs w:val="28"/>
        </w:rPr>
        <w:t>В 1958 году </w:t>
      </w:r>
      <w:r w:rsidRPr="00647546">
        <w:rPr>
          <w:rFonts w:ascii="Times New Roman" w:hAnsi="Times New Roman" w:cs="Times New Roman"/>
          <w:b/>
          <w:bCs/>
          <w:sz w:val="28"/>
          <w:szCs w:val="28"/>
        </w:rPr>
        <w:t>Казахская ССР по выпуску продукции среди союзных республик вышла на третье место.</w:t>
      </w:r>
      <w:r w:rsidRPr="00647546">
        <w:rPr>
          <w:rFonts w:ascii="Times New Roman" w:hAnsi="Times New Roman" w:cs="Times New Roman"/>
          <w:i/>
          <w:iCs/>
          <w:sz w:val="28"/>
          <w:szCs w:val="28"/>
        </w:rPr>
        <w:t> Курс на экстенсивный характер экономики, взятый руководством СССР, привел к использованию Казахстана в качестве сырьевого придатка.</w:t>
      </w:r>
    </w:p>
    <w:p w14:paraId="6903D8EA" w14:textId="77777777" w:rsidR="00CB4803" w:rsidRDefault="00CB4803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5701A" w14:textId="77777777" w:rsidR="00CB4803" w:rsidRDefault="00CB4803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1A111" w14:textId="53A58829" w:rsidR="003F22DE" w:rsidRPr="003F22DE" w:rsidRDefault="003F22DE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Социально-экономические изменения и промышленность</w:t>
      </w:r>
    </w:p>
    <w:p w14:paraId="38DCE0D8" w14:textId="77777777" w:rsidR="003F22DE" w:rsidRPr="003F22DE" w:rsidRDefault="003F22DE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sz w:val="28"/>
          <w:szCs w:val="28"/>
        </w:rPr>
        <w:t>После войны экономика Казахстана перешла на мирные рельсы, но сохранила «тяжелый» уклон. Республика стала главной сырьевой базой СССР.</w:t>
      </w:r>
    </w:p>
    <w:p w14:paraId="0CAA85E1" w14:textId="15665F23" w:rsidR="003F22DE" w:rsidRPr="003F22DE" w:rsidRDefault="003F22DE" w:rsidP="003F22DE">
      <w:pPr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Четвертая пятилетка (1946–1950):</w:t>
      </w:r>
      <w:r w:rsidRPr="003F22DE">
        <w:rPr>
          <w:rFonts w:ascii="Times New Roman" w:hAnsi="Times New Roman" w:cs="Times New Roman"/>
          <w:sz w:val="28"/>
          <w:szCs w:val="28"/>
        </w:rPr>
        <w:t xml:space="preserve"> Основная задача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3F22DE">
        <w:rPr>
          <w:rFonts w:ascii="Times New Roman" w:hAnsi="Times New Roman" w:cs="Times New Roman"/>
          <w:sz w:val="28"/>
          <w:szCs w:val="28"/>
        </w:rPr>
        <w:t xml:space="preserve"> восстановление разрушенных районов СССР за счет ресурсов Востока.</w:t>
      </w:r>
    </w:p>
    <w:p w14:paraId="04DEC030" w14:textId="77777777" w:rsidR="003F22DE" w:rsidRPr="003F22DE" w:rsidRDefault="003F22DE" w:rsidP="003F22DE">
      <w:pPr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Разработка ископаемых:</w:t>
      </w:r>
      <w:r w:rsidRPr="003F22DE">
        <w:rPr>
          <w:rFonts w:ascii="Times New Roman" w:hAnsi="Times New Roman" w:cs="Times New Roman"/>
          <w:sz w:val="28"/>
          <w:szCs w:val="28"/>
        </w:rPr>
        <w:t xml:space="preserve"> * Бурно развивался </w:t>
      </w:r>
      <w:r w:rsidRPr="003F22DE">
        <w:rPr>
          <w:rFonts w:ascii="Times New Roman" w:hAnsi="Times New Roman" w:cs="Times New Roman"/>
          <w:b/>
          <w:bCs/>
          <w:sz w:val="28"/>
          <w:szCs w:val="28"/>
        </w:rPr>
        <w:t>Джезказган</w:t>
      </w:r>
      <w:r w:rsidRPr="003F22DE">
        <w:rPr>
          <w:rFonts w:ascii="Times New Roman" w:hAnsi="Times New Roman" w:cs="Times New Roman"/>
          <w:sz w:val="28"/>
          <w:szCs w:val="28"/>
        </w:rPr>
        <w:t xml:space="preserve"> (медь) под руководством К. Сатпаева.</w:t>
      </w:r>
    </w:p>
    <w:p w14:paraId="707FB4CC" w14:textId="77777777" w:rsidR="003F22DE" w:rsidRPr="003F22DE" w:rsidRDefault="003F22DE" w:rsidP="003F22DE">
      <w:pPr>
        <w:numPr>
          <w:ilvl w:val="1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sz w:val="28"/>
          <w:szCs w:val="28"/>
        </w:rPr>
        <w:t xml:space="preserve">Уголь </w:t>
      </w:r>
      <w:r w:rsidRPr="003F22DE">
        <w:rPr>
          <w:rFonts w:ascii="Times New Roman" w:hAnsi="Times New Roman" w:cs="Times New Roman"/>
          <w:b/>
          <w:bCs/>
          <w:sz w:val="28"/>
          <w:szCs w:val="28"/>
        </w:rPr>
        <w:t>Караганды</w:t>
      </w:r>
      <w:r w:rsidRPr="003F22DE">
        <w:rPr>
          <w:rFonts w:ascii="Times New Roman" w:hAnsi="Times New Roman" w:cs="Times New Roman"/>
          <w:sz w:val="28"/>
          <w:szCs w:val="28"/>
        </w:rPr>
        <w:t xml:space="preserve"> и нефть </w:t>
      </w:r>
      <w:r w:rsidRPr="003F22DE">
        <w:rPr>
          <w:rFonts w:ascii="Times New Roman" w:hAnsi="Times New Roman" w:cs="Times New Roman"/>
          <w:b/>
          <w:bCs/>
          <w:sz w:val="28"/>
          <w:szCs w:val="28"/>
        </w:rPr>
        <w:t>Эмбы</w:t>
      </w:r>
      <w:r w:rsidRPr="003F22DE">
        <w:rPr>
          <w:rFonts w:ascii="Times New Roman" w:hAnsi="Times New Roman" w:cs="Times New Roman"/>
          <w:sz w:val="28"/>
          <w:szCs w:val="28"/>
        </w:rPr>
        <w:t xml:space="preserve"> достигли рекордных показателей добычи.</w:t>
      </w:r>
    </w:p>
    <w:p w14:paraId="6E47DB43" w14:textId="77777777" w:rsidR="003F22DE" w:rsidRPr="003F22DE" w:rsidRDefault="003F22DE" w:rsidP="003F22DE">
      <w:pPr>
        <w:numPr>
          <w:ilvl w:val="1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sz w:val="28"/>
          <w:szCs w:val="28"/>
        </w:rPr>
        <w:t>В 1947 году выдал первую продукцию Усть-Каменогорский свинцово-цинковый комбинат.</w:t>
      </w:r>
    </w:p>
    <w:p w14:paraId="55B37B92" w14:textId="79A2469D" w:rsidR="003F22DE" w:rsidRPr="003F22DE" w:rsidRDefault="003F22DE" w:rsidP="003F22DE">
      <w:pPr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Инфраструктура:</w:t>
      </w:r>
      <w:r w:rsidRPr="003F22DE">
        <w:rPr>
          <w:rFonts w:ascii="Times New Roman" w:hAnsi="Times New Roman" w:cs="Times New Roman"/>
          <w:sz w:val="28"/>
          <w:szCs w:val="28"/>
        </w:rPr>
        <w:t xml:space="preserve"> Была построена железная дорога </w:t>
      </w:r>
      <w:r w:rsidRPr="003F22DE">
        <w:rPr>
          <w:rFonts w:ascii="Times New Roman" w:hAnsi="Times New Roman" w:cs="Times New Roman"/>
          <w:b/>
          <w:bCs/>
          <w:sz w:val="28"/>
          <w:szCs w:val="28"/>
        </w:rPr>
        <w:t xml:space="preserve">Моинты </w:t>
      </w:r>
      <w:r w:rsidR="00CB4803" w:rsidRPr="000B393D">
        <w:rPr>
          <w:rFonts w:ascii="Times New Roman" w:hAnsi="Times New Roman" w:cs="Times New Roman"/>
          <w:sz w:val="28"/>
          <w:szCs w:val="28"/>
        </w:rPr>
        <w:t>–</w:t>
      </w:r>
      <w:r w:rsidRPr="003F22DE">
        <w:rPr>
          <w:rFonts w:ascii="Times New Roman" w:hAnsi="Times New Roman" w:cs="Times New Roman"/>
          <w:b/>
          <w:bCs/>
          <w:sz w:val="28"/>
          <w:szCs w:val="28"/>
        </w:rPr>
        <w:t xml:space="preserve"> Чу</w:t>
      </w:r>
      <w:r w:rsidRPr="003F22DE">
        <w:rPr>
          <w:rFonts w:ascii="Times New Roman" w:hAnsi="Times New Roman" w:cs="Times New Roman"/>
          <w:sz w:val="28"/>
          <w:szCs w:val="28"/>
        </w:rPr>
        <w:t>, соединившая север и юг республики.</w:t>
      </w:r>
    </w:p>
    <w:p w14:paraId="2FE6259E" w14:textId="77777777" w:rsidR="003F22DE" w:rsidRPr="003F22DE" w:rsidRDefault="003F22DE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2. Развитие сельского хозяйства</w:t>
      </w:r>
    </w:p>
    <w:p w14:paraId="2B3DEC1A" w14:textId="77777777" w:rsidR="003F22DE" w:rsidRPr="003F22DE" w:rsidRDefault="003F22DE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sz w:val="28"/>
          <w:szCs w:val="28"/>
        </w:rPr>
        <w:t>Сельское хозяйство находилось в глубоком кризисе. Война истощила ресурсы аула, а государственные налоги оставались непосильными.</w:t>
      </w:r>
    </w:p>
    <w:p w14:paraId="019762C9" w14:textId="77777777" w:rsidR="003F22DE" w:rsidRPr="003F22DE" w:rsidRDefault="003F22DE" w:rsidP="003F22DE">
      <w:pPr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Трудности:</w:t>
      </w:r>
      <w:r w:rsidRPr="003F22DE">
        <w:rPr>
          <w:rFonts w:ascii="Times New Roman" w:hAnsi="Times New Roman" w:cs="Times New Roman"/>
          <w:sz w:val="28"/>
          <w:szCs w:val="28"/>
        </w:rPr>
        <w:t xml:space="preserve"> Острая нехватка техники и мужских рук. В колхозах продолжали работать преимущественно женщины и подростки.</w:t>
      </w:r>
    </w:p>
    <w:p w14:paraId="27B57B7C" w14:textId="77777777" w:rsidR="003F22DE" w:rsidRPr="003F22DE" w:rsidRDefault="003F22DE" w:rsidP="003F22DE">
      <w:pPr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Политика укрупнения:</w:t>
      </w:r>
      <w:r w:rsidRPr="003F22DE">
        <w:rPr>
          <w:rFonts w:ascii="Times New Roman" w:hAnsi="Times New Roman" w:cs="Times New Roman"/>
          <w:sz w:val="28"/>
          <w:szCs w:val="28"/>
        </w:rPr>
        <w:t xml:space="preserve"> Для усиления контроля мелкие колхозы объединяли в гиганты, что не решало проблему низкой производительности.</w:t>
      </w:r>
    </w:p>
    <w:p w14:paraId="784EFBF1" w14:textId="77777777" w:rsidR="003F22DE" w:rsidRPr="003F22DE" w:rsidRDefault="003F22DE" w:rsidP="003F22DE">
      <w:pPr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Голод 1946–1947 гг.:</w:t>
      </w:r>
      <w:r w:rsidRPr="003F22DE">
        <w:rPr>
          <w:rFonts w:ascii="Times New Roman" w:hAnsi="Times New Roman" w:cs="Times New Roman"/>
          <w:sz w:val="28"/>
          <w:szCs w:val="28"/>
        </w:rPr>
        <w:t xml:space="preserve"> Засуха в центральных районах СССР привела к тому, что продовольствие из Казахстана вывозилось сверх норм, что вызвало дефицит продуктов внутри республики.</w:t>
      </w:r>
    </w:p>
    <w:p w14:paraId="4F8076E5" w14:textId="77777777" w:rsidR="003F22DE" w:rsidRPr="003F22DE" w:rsidRDefault="003F22DE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3. Военно-промышленный комплекс и Семипалатинский полигон</w:t>
      </w:r>
    </w:p>
    <w:p w14:paraId="0E5E0B35" w14:textId="77777777" w:rsidR="003F22DE" w:rsidRPr="003F22DE" w:rsidRDefault="003F22DE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sz w:val="28"/>
          <w:szCs w:val="28"/>
        </w:rPr>
        <w:t>В условиях начавшейся «холодной войны» Казахстан стал местом размещения ключевых объектов ВПК.</w:t>
      </w:r>
    </w:p>
    <w:p w14:paraId="48E0A5D4" w14:textId="77777777" w:rsidR="003F22DE" w:rsidRPr="003F22DE" w:rsidRDefault="003F22DE" w:rsidP="003F22DE">
      <w:pPr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Семипалатинский ядерный полигон:</w:t>
      </w:r>
      <w:r w:rsidRPr="003F22DE">
        <w:rPr>
          <w:rFonts w:ascii="Times New Roman" w:hAnsi="Times New Roman" w:cs="Times New Roman"/>
          <w:sz w:val="28"/>
          <w:szCs w:val="28"/>
        </w:rPr>
        <w:t xml:space="preserve"> Создан в 1947 году на стыке Семипалатинской, Павлодарской и Карагандинской областей.</w:t>
      </w:r>
    </w:p>
    <w:p w14:paraId="6D468AFB" w14:textId="77777777" w:rsidR="003F22DE" w:rsidRPr="003F22DE" w:rsidRDefault="003F22DE" w:rsidP="003F22DE">
      <w:pPr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Первое испытание:</w:t>
      </w:r>
      <w:r w:rsidRPr="003F22DE">
        <w:rPr>
          <w:rFonts w:ascii="Times New Roman" w:hAnsi="Times New Roman" w:cs="Times New Roman"/>
          <w:sz w:val="28"/>
          <w:szCs w:val="28"/>
        </w:rPr>
        <w:t xml:space="preserve"> </w:t>
      </w:r>
      <w:r w:rsidRPr="003F22DE">
        <w:rPr>
          <w:rFonts w:ascii="Times New Roman" w:hAnsi="Times New Roman" w:cs="Times New Roman"/>
          <w:b/>
          <w:bCs/>
          <w:sz w:val="28"/>
          <w:szCs w:val="28"/>
        </w:rPr>
        <w:t>29 августа 1949 года</w:t>
      </w:r>
      <w:r w:rsidRPr="003F22DE">
        <w:rPr>
          <w:rFonts w:ascii="Times New Roman" w:hAnsi="Times New Roman" w:cs="Times New Roman"/>
          <w:sz w:val="28"/>
          <w:szCs w:val="28"/>
        </w:rPr>
        <w:t xml:space="preserve"> была взорвана первая советская атомная бомба.</w:t>
      </w:r>
    </w:p>
    <w:p w14:paraId="464EBEA3" w14:textId="77777777" w:rsidR="003F22DE" w:rsidRPr="003F22DE" w:rsidRDefault="003F22DE" w:rsidP="003F22DE">
      <w:pPr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Последствия:</w:t>
      </w:r>
      <w:r w:rsidRPr="003F22DE">
        <w:rPr>
          <w:rFonts w:ascii="Times New Roman" w:hAnsi="Times New Roman" w:cs="Times New Roman"/>
          <w:sz w:val="28"/>
          <w:szCs w:val="28"/>
        </w:rPr>
        <w:t xml:space="preserve"> Испытания проводились в атмосфере и на земле без должного уведомления населения. Это привело к колоссальному радиационному загрязнению огромных территорий и росту онкологических заболеваний среди казахстанцев.</w:t>
      </w:r>
    </w:p>
    <w:p w14:paraId="1814A592" w14:textId="77777777" w:rsidR="003F22DE" w:rsidRPr="003F22DE" w:rsidRDefault="003F22DE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4. Общественно-политическая жизнь и «Дело Бекмаханова»</w:t>
      </w:r>
    </w:p>
    <w:p w14:paraId="6B209865" w14:textId="77777777" w:rsidR="003F22DE" w:rsidRPr="003F22DE" w:rsidRDefault="003F22DE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sz w:val="28"/>
          <w:szCs w:val="28"/>
        </w:rPr>
        <w:t>Послевоенные годы ознаменовались новой волной идеологического давления. Сталинский режим опасался роста национального самосознания после победы.</w:t>
      </w:r>
    </w:p>
    <w:p w14:paraId="5C834A09" w14:textId="77777777" w:rsidR="003F22DE" w:rsidRPr="003F22DE" w:rsidRDefault="003F22DE" w:rsidP="003F22DE">
      <w:pPr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Идеологические кампании:</w:t>
      </w:r>
      <w:r w:rsidRPr="003F22DE">
        <w:rPr>
          <w:rFonts w:ascii="Times New Roman" w:hAnsi="Times New Roman" w:cs="Times New Roman"/>
          <w:sz w:val="28"/>
          <w:szCs w:val="28"/>
        </w:rPr>
        <w:t xml:space="preserve"> Постановления ЦК ВКП(б) по литературе и искусству требовали борьбы с «космополитизмом» и «национализмом».</w:t>
      </w:r>
    </w:p>
    <w:p w14:paraId="33BC121D" w14:textId="77777777" w:rsidR="003F22DE" w:rsidRPr="003F22DE" w:rsidRDefault="003F22DE" w:rsidP="003F22DE">
      <w:pPr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«Дело Бекмаханова»:</w:t>
      </w:r>
      <w:r w:rsidRPr="003F22DE">
        <w:rPr>
          <w:rFonts w:ascii="Times New Roman" w:hAnsi="Times New Roman" w:cs="Times New Roman"/>
          <w:sz w:val="28"/>
          <w:szCs w:val="28"/>
        </w:rPr>
        <w:t xml:space="preserve"> * Талантливый историк </w:t>
      </w:r>
      <w:r w:rsidRPr="003F22DE">
        <w:rPr>
          <w:rFonts w:ascii="Times New Roman" w:hAnsi="Times New Roman" w:cs="Times New Roman"/>
          <w:b/>
          <w:bCs/>
          <w:sz w:val="28"/>
          <w:szCs w:val="28"/>
        </w:rPr>
        <w:t>Ермухан Бекмаханов</w:t>
      </w:r>
      <w:r w:rsidRPr="003F22DE">
        <w:rPr>
          <w:rFonts w:ascii="Times New Roman" w:hAnsi="Times New Roman" w:cs="Times New Roman"/>
          <w:sz w:val="28"/>
          <w:szCs w:val="28"/>
        </w:rPr>
        <w:t xml:space="preserve"> в 1947 году опубликовал труд «Казахстан в 20–40-е годы XIX века».</w:t>
      </w:r>
    </w:p>
    <w:p w14:paraId="510FAA04" w14:textId="77777777" w:rsidR="003F22DE" w:rsidRPr="003F22DE" w:rsidRDefault="003F22DE" w:rsidP="003F22DE">
      <w:pPr>
        <w:numPr>
          <w:ilvl w:val="1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sz w:val="28"/>
          <w:szCs w:val="28"/>
        </w:rPr>
        <w:lastRenderedPageBreak/>
        <w:t xml:space="preserve">Его обвинили в «буржуазном национализме» за то, что он оценил восстание Кенесары Касымова как </w:t>
      </w:r>
      <w:r w:rsidRPr="003F22DE">
        <w:rPr>
          <w:rFonts w:ascii="Times New Roman" w:hAnsi="Times New Roman" w:cs="Times New Roman"/>
          <w:b/>
          <w:bCs/>
          <w:sz w:val="28"/>
          <w:szCs w:val="28"/>
        </w:rPr>
        <w:t>национально-освободительное</w:t>
      </w:r>
      <w:r w:rsidRPr="003F22DE">
        <w:rPr>
          <w:rFonts w:ascii="Times New Roman" w:hAnsi="Times New Roman" w:cs="Times New Roman"/>
          <w:sz w:val="28"/>
          <w:szCs w:val="28"/>
        </w:rPr>
        <w:t>, а не «разбойничье».</w:t>
      </w:r>
    </w:p>
    <w:p w14:paraId="60FA403B" w14:textId="77777777" w:rsidR="003F22DE" w:rsidRPr="003F22DE" w:rsidRDefault="003F22DE" w:rsidP="003F22DE">
      <w:pPr>
        <w:numPr>
          <w:ilvl w:val="1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sz w:val="28"/>
          <w:szCs w:val="28"/>
        </w:rPr>
        <w:t xml:space="preserve">В 1952 году Бекмаханов был осужден на </w:t>
      </w:r>
      <w:r w:rsidRPr="003F22DE">
        <w:rPr>
          <w:rFonts w:ascii="Times New Roman" w:hAnsi="Times New Roman" w:cs="Times New Roman"/>
          <w:b/>
          <w:bCs/>
          <w:sz w:val="28"/>
          <w:szCs w:val="28"/>
        </w:rPr>
        <w:t>25 лет</w:t>
      </w:r>
      <w:r w:rsidRPr="003F22DE">
        <w:rPr>
          <w:rFonts w:ascii="Times New Roman" w:hAnsi="Times New Roman" w:cs="Times New Roman"/>
          <w:sz w:val="28"/>
          <w:szCs w:val="28"/>
        </w:rPr>
        <w:t xml:space="preserve"> лагерей. Он был реабилитирован только после смерти Сталина в 1954 году.</w:t>
      </w:r>
    </w:p>
    <w:p w14:paraId="7B7EFD08" w14:textId="77777777" w:rsidR="003F22DE" w:rsidRPr="003F22DE" w:rsidRDefault="003F22DE" w:rsidP="003F22DE">
      <w:pPr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Преследования ученых:</w:t>
      </w:r>
      <w:r w:rsidRPr="003F22DE">
        <w:rPr>
          <w:rFonts w:ascii="Times New Roman" w:hAnsi="Times New Roman" w:cs="Times New Roman"/>
          <w:sz w:val="28"/>
          <w:szCs w:val="28"/>
        </w:rPr>
        <w:t xml:space="preserve"> Кампания затронула К. Сатпаева, М. Ауэзова и других, которые были вынуждены покинуть Казахстан, опасаясь ареста.</w:t>
      </w:r>
    </w:p>
    <w:p w14:paraId="07099BBF" w14:textId="77777777" w:rsidR="003F22DE" w:rsidRPr="003F22DE" w:rsidRDefault="003F22DE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5. Создание Академии наук КазССР (1946)</w:t>
      </w:r>
    </w:p>
    <w:p w14:paraId="16A8B1AD" w14:textId="77777777" w:rsidR="003F22DE" w:rsidRPr="003F22DE" w:rsidRDefault="003F22DE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sz w:val="28"/>
          <w:szCs w:val="28"/>
        </w:rPr>
        <w:t>Несмотря на репрессии, наука получила мощный стимул.</w:t>
      </w:r>
    </w:p>
    <w:p w14:paraId="60B4F1AB" w14:textId="77777777" w:rsidR="003F22DE" w:rsidRPr="003F22DE" w:rsidRDefault="003F22DE" w:rsidP="003F22DE">
      <w:pPr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1 июня 1946 года</w:t>
      </w:r>
      <w:r w:rsidRPr="003F22DE">
        <w:rPr>
          <w:rFonts w:ascii="Times New Roman" w:hAnsi="Times New Roman" w:cs="Times New Roman"/>
          <w:sz w:val="28"/>
          <w:szCs w:val="28"/>
        </w:rPr>
        <w:t xml:space="preserve"> была открыта Академия наук Казахской ССР.</w:t>
      </w:r>
    </w:p>
    <w:p w14:paraId="18A81353" w14:textId="77777777" w:rsidR="003F22DE" w:rsidRPr="003F22DE" w:rsidRDefault="003F22DE" w:rsidP="003F22DE">
      <w:pPr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sz w:val="28"/>
          <w:szCs w:val="28"/>
        </w:rPr>
        <w:t xml:space="preserve">Первым президентом стал выдающийся ученый </w:t>
      </w:r>
      <w:r w:rsidRPr="003F22DE">
        <w:rPr>
          <w:rFonts w:ascii="Times New Roman" w:hAnsi="Times New Roman" w:cs="Times New Roman"/>
          <w:b/>
          <w:bCs/>
          <w:sz w:val="28"/>
          <w:szCs w:val="28"/>
        </w:rPr>
        <w:t>Каныш Сатпаев</w:t>
      </w:r>
      <w:r w:rsidRPr="003F22DE">
        <w:rPr>
          <w:rFonts w:ascii="Times New Roman" w:hAnsi="Times New Roman" w:cs="Times New Roman"/>
          <w:sz w:val="28"/>
          <w:szCs w:val="28"/>
        </w:rPr>
        <w:t>. Это событие закрепило за Казахстаном статус научного центра Востока СССР.</w:t>
      </w:r>
    </w:p>
    <w:p w14:paraId="25512ECE" w14:textId="77777777" w:rsidR="00681A78" w:rsidRDefault="00681A78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1E1FB" w14:textId="2F387E47" w:rsidR="003F22DE" w:rsidRPr="003F22DE" w:rsidRDefault="003F22DE" w:rsidP="00681A7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Шпаргалка для ЕНТ:</w:t>
      </w:r>
    </w:p>
    <w:p w14:paraId="7BD73FDC" w14:textId="13B5C2F4" w:rsidR="003F22DE" w:rsidRPr="003F22DE" w:rsidRDefault="003F22DE" w:rsidP="003F22DE">
      <w:pPr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1 июня 1946 г.</w:t>
      </w:r>
      <w:r w:rsidRPr="003F22DE">
        <w:rPr>
          <w:rFonts w:ascii="Times New Roman" w:hAnsi="Times New Roman" w:cs="Times New Roman"/>
          <w:sz w:val="28"/>
          <w:szCs w:val="28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3F22DE">
        <w:rPr>
          <w:rFonts w:ascii="Times New Roman" w:hAnsi="Times New Roman" w:cs="Times New Roman"/>
          <w:sz w:val="28"/>
          <w:szCs w:val="28"/>
        </w:rPr>
        <w:t xml:space="preserve"> открытие Академии наук КазССР.</w:t>
      </w:r>
    </w:p>
    <w:p w14:paraId="0BB9DE6D" w14:textId="6897A4D7" w:rsidR="003F22DE" w:rsidRPr="003F22DE" w:rsidRDefault="003F22DE" w:rsidP="003F22DE">
      <w:pPr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29 августа 1949 г.</w:t>
      </w:r>
      <w:r w:rsidRPr="003F22DE">
        <w:rPr>
          <w:rFonts w:ascii="Times New Roman" w:hAnsi="Times New Roman" w:cs="Times New Roman"/>
          <w:sz w:val="28"/>
          <w:szCs w:val="28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3F22DE">
        <w:rPr>
          <w:rFonts w:ascii="Times New Roman" w:hAnsi="Times New Roman" w:cs="Times New Roman"/>
          <w:sz w:val="28"/>
          <w:szCs w:val="28"/>
        </w:rPr>
        <w:t xml:space="preserve"> первый взрыв на Семипалатинском полигоне.</w:t>
      </w:r>
    </w:p>
    <w:p w14:paraId="7496A6AE" w14:textId="571A1603" w:rsidR="003F22DE" w:rsidRPr="003F22DE" w:rsidRDefault="003F22DE" w:rsidP="003F22DE">
      <w:pPr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1947 г.</w:t>
      </w:r>
      <w:r w:rsidRPr="003F22DE">
        <w:rPr>
          <w:rFonts w:ascii="Times New Roman" w:hAnsi="Times New Roman" w:cs="Times New Roman"/>
          <w:sz w:val="28"/>
          <w:szCs w:val="28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3F22DE">
        <w:rPr>
          <w:rFonts w:ascii="Times New Roman" w:hAnsi="Times New Roman" w:cs="Times New Roman"/>
          <w:sz w:val="28"/>
          <w:szCs w:val="28"/>
        </w:rPr>
        <w:t xml:space="preserve"> отмена карточной системы на продукты и денежная реформа в СССР.</w:t>
      </w:r>
    </w:p>
    <w:p w14:paraId="52854C0F" w14:textId="37177A9E" w:rsidR="003F22DE" w:rsidRPr="003F22DE" w:rsidRDefault="003F22DE" w:rsidP="003F22DE">
      <w:pPr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>Е. Бекмаханов</w:t>
      </w:r>
      <w:r w:rsidRPr="003F22DE">
        <w:rPr>
          <w:rFonts w:ascii="Times New Roman" w:hAnsi="Times New Roman" w:cs="Times New Roman"/>
          <w:sz w:val="28"/>
          <w:szCs w:val="28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3F22DE">
        <w:rPr>
          <w:rFonts w:ascii="Times New Roman" w:hAnsi="Times New Roman" w:cs="Times New Roman"/>
          <w:sz w:val="28"/>
          <w:szCs w:val="28"/>
        </w:rPr>
        <w:t xml:space="preserve"> историк, осужденный за правду о Кенесары Касымове.</w:t>
      </w:r>
    </w:p>
    <w:p w14:paraId="5EC3B630" w14:textId="3396DC8E" w:rsidR="003F22DE" w:rsidRPr="003F22DE" w:rsidRDefault="003F22DE" w:rsidP="003F22DE">
      <w:pPr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22DE">
        <w:rPr>
          <w:rFonts w:ascii="Times New Roman" w:hAnsi="Times New Roman" w:cs="Times New Roman"/>
          <w:b/>
          <w:bCs/>
          <w:sz w:val="28"/>
          <w:szCs w:val="28"/>
        </w:rPr>
        <w:t xml:space="preserve">Моинты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3F22DE">
        <w:rPr>
          <w:rFonts w:ascii="Times New Roman" w:hAnsi="Times New Roman" w:cs="Times New Roman"/>
          <w:b/>
          <w:bCs/>
          <w:sz w:val="28"/>
          <w:szCs w:val="28"/>
        </w:rPr>
        <w:t xml:space="preserve"> Чу</w:t>
      </w:r>
      <w:r w:rsidRPr="003F22DE">
        <w:rPr>
          <w:rFonts w:ascii="Times New Roman" w:hAnsi="Times New Roman" w:cs="Times New Roman"/>
          <w:sz w:val="28"/>
          <w:szCs w:val="28"/>
        </w:rPr>
        <w:t xml:space="preserve">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3F22DE">
        <w:rPr>
          <w:rFonts w:ascii="Times New Roman" w:hAnsi="Times New Roman" w:cs="Times New Roman"/>
          <w:sz w:val="28"/>
          <w:szCs w:val="28"/>
        </w:rPr>
        <w:t xml:space="preserve"> ключевая ж/д стройка послевоенного времени.</w:t>
      </w:r>
    </w:p>
    <w:p w14:paraId="6BCCA198" w14:textId="79B5EC37" w:rsidR="0034363A" w:rsidRPr="0034363A" w:rsidRDefault="0034363A" w:rsidP="003436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05D6D" w14:textId="5A406AC7" w:rsidR="003D0E86" w:rsidRDefault="003D0E86" w:rsidP="003D0E8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245AB" w14:textId="77777777" w:rsidR="003D0E86" w:rsidRPr="003D0E86" w:rsidRDefault="003D0E86" w:rsidP="003D0E86">
      <w:pPr>
        <w:pStyle w:val="a7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0E86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18E170E8" w14:textId="299D3C0E" w:rsidR="00027F52" w:rsidRPr="00027F52" w:rsidRDefault="00027F52" w:rsidP="00027F5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hyperlink r:id="rId5" w:tgtFrame="_blank" w:history="1">
        <w:r w:rsidRPr="00027F52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Казахстан в 1946–1953 гг. — Социально-экономическое положение</w:t>
        </w:r>
      </w:hyperlink>
      <w:r w:rsidRPr="00027F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7F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(Подробный разбор промышленности и реформ)</w:t>
      </w:r>
    </w:p>
    <w:p w14:paraId="1BB54236" w14:textId="1A42AC1B" w:rsidR="00027F52" w:rsidRPr="00027F52" w:rsidRDefault="00027F52" w:rsidP="00027F5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hyperlink r:id="rId6" w:tgtFrame="_blank" w:history="1">
        <w:r w:rsidRPr="00027F52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Идеологический гнет и Дело Бекмаханова</w:t>
        </w:r>
      </w:hyperlink>
      <w:r w:rsidRPr="00027F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7F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(О преследовании интеллигенции после войны)</w:t>
      </w:r>
    </w:p>
    <w:p w14:paraId="13B9C180" w14:textId="5CD9694C" w:rsidR="00027F52" w:rsidRPr="00027F52" w:rsidRDefault="00027F52" w:rsidP="00027F5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hyperlink r:id="rId7" w:tgtFrame="_blank" w:history="1">
        <w:r w:rsidRPr="00027F52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История создания Семипалатинского полигона</w:t>
        </w:r>
      </w:hyperlink>
      <w:r w:rsidRPr="00027F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7F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(Влияние ВПК на Казахстан)</w:t>
      </w:r>
    </w:p>
    <w:p w14:paraId="7F90F509" w14:textId="116BED9B" w:rsidR="004767C4" w:rsidRPr="0067550E" w:rsidRDefault="004767C4" w:rsidP="00D07C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091"/>
    <w:multiLevelType w:val="multilevel"/>
    <w:tmpl w:val="024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D48"/>
    <w:multiLevelType w:val="multilevel"/>
    <w:tmpl w:val="103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02F04"/>
    <w:multiLevelType w:val="multilevel"/>
    <w:tmpl w:val="E76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EE3007"/>
    <w:multiLevelType w:val="multilevel"/>
    <w:tmpl w:val="692C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F63AB"/>
    <w:multiLevelType w:val="multilevel"/>
    <w:tmpl w:val="B2B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23742"/>
    <w:multiLevelType w:val="multilevel"/>
    <w:tmpl w:val="2F7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19252F"/>
    <w:multiLevelType w:val="multilevel"/>
    <w:tmpl w:val="8B2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C1E02"/>
    <w:multiLevelType w:val="multilevel"/>
    <w:tmpl w:val="B32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A1C66"/>
    <w:multiLevelType w:val="multilevel"/>
    <w:tmpl w:val="697C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77507D"/>
    <w:multiLevelType w:val="multilevel"/>
    <w:tmpl w:val="027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DD012C"/>
    <w:multiLevelType w:val="multilevel"/>
    <w:tmpl w:val="518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65E18"/>
    <w:multiLevelType w:val="multilevel"/>
    <w:tmpl w:val="0BA8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05D26"/>
    <w:multiLevelType w:val="multilevel"/>
    <w:tmpl w:val="8E8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91C0B"/>
    <w:multiLevelType w:val="multilevel"/>
    <w:tmpl w:val="2E8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92B9A"/>
    <w:multiLevelType w:val="multilevel"/>
    <w:tmpl w:val="E50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B30EF8"/>
    <w:multiLevelType w:val="multilevel"/>
    <w:tmpl w:val="DA8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678F9"/>
    <w:multiLevelType w:val="multilevel"/>
    <w:tmpl w:val="5EF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976ED"/>
    <w:multiLevelType w:val="multilevel"/>
    <w:tmpl w:val="7C0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715EB"/>
    <w:multiLevelType w:val="multilevel"/>
    <w:tmpl w:val="F6E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D3427"/>
    <w:multiLevelType w:val="multilevel"/>
    <w:tmpl w:val="E97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472A0"/>
    <w:multiLevelType w:val="multilevel"/>
    <w:tmpl w:val="7B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84B16"/>
    <w:multiLevelType w:val="multilevel"/>
    <w:tmpl w:val="C4F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C07B1"/>
    <w:multiLevelType w:val="multilevel"/>
    <w:tmpl w:val="A43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32E2E"/>
    <w:multiLevelType w:val="multilevel"/>
    <w:tmpl w:val="9DA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B225E5"/>
    <w:multiLevelType w:val="multilevel"/>
    <w:tmpl w:val="D6D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D248A"/>
    <w:multiLevelType w:val="multilevel"/>
    <w:tmpl w:val="DE5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D83F39"/>
    <w:multiLevelType w:val="multilevel"/>
    <w:tmpl w:val="646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D97DB8"/>
    <w:multiLevelType w:val="multilevel"/>
    <w:tmpl w:val="AAF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837EC5"/>
    <w:multiLevelType w:val="multilevel"/>
    <w:tmpl w:val="48D0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9A7595"/>
    <w:multiLevelType w:val="multilevel"/>
    <w:tmpl w:val="40C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96EBC"/>
    <w:multiLevelType w:val="multilevel"/>
    <w:tmpl w:val="DD9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E8064D"/>
    <w:multiLevelType w:val="multilevel"/>
    <w:tmpl w:val="C0EE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6459AC"/>
    <w:multiLevelType w:val="multilevel"/>
    <w:tmpl w:val="D3B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8C76B7"/>
    <w:multiLevelType w:val="multilevel"/>
    <w:tmpl w:val="3B0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15033A"/>
    <w:multiLevelType w:val="multilevel"/>
    <w:tmpl w:val="ED9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9C26DA"/>
    <w:multiLevelType w:val="multilevel"/>
    <w:tmpl w:val="851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A0511"/>
    <w:multiLevelType w:val="multilevel"/>
    <w:tmpl w:val="1A2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D80701"/>
    <w:multiLevelType w:val="multilevel"/>
    <w:tmpl w:val="D2B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003010A"/>
    <w:multiLevelType w:val="multilevel"/>
    <w:tmpl w:val="F43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D16B5B"/>
    <w:multiLevelType w:val="multilevel"/>
    <w:tmpl w:val="946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E25C0A"/>
    <w:multiLevelType w:val="multilevel"/>
    <w:tmpl w:val="7E3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532B8D"/>
    <w:multiLevelType w:val="multilevel"/>
    <w:tmpl w:val="DAC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416EB0"/>
    <w:multiLevelType w:val="multilevel"/>
    <w:tmpl w:val="274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0B3466"/>
    <w:multiLevelType w:val="multilevel"/>
    <w:tmpl w:val="C6E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B3A4305"/>
    <w:multiLevelType w:val="multilevel"/>
    <w:tmpl w:val="9A1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B934C3"/>
    <w:multiLevelType w:val="multilevel"/>
    <w:tmpl w:val="BD8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C44013D"/>
    <w:multiLevelType w:val="multilevel"/>
    <w:tmpl w:val="6B9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9D4DDC"/>
    <w:multiLevelType w:val="multilevel"/>
    <w:tmpl w:val="7CC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CD19E7"/>
    <w:multiLevelType w:val="multilevel"/>
    <w:tmpl w:val="D3A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575037"/>
    <w:multiLevelType w:val="multilevel"/>
    <w:tmpl w:val="169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33692C"/>
    <w:multiLevelType w:val="multilevel"/>
    <w:tmpl w:val="045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742290"/>
    <w:multiLevelType w:val="multilevel"/>
    <w:tmpl w:val="589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610DF9"/>
    <w:multiLevelType w:val="multilevel"/>
    <w:tmpl w:val="83E2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313D91"/>
    <w:multiLevelType w:val="multilevel"/>
    <w:tmpl w:val="659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8306F7"/>
    <w:multiLevelType w:val="multilevel"/>
    <w:tmpl w:val="E94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EC0556"/>
    <w:multiLevelType w:val="multilevel"/>
    <w:tmpl w:val="B07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933E6C"/>
    <w:multiLevelType w:val="multilevel"/>
    <w:tmpl w:val="E07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703612"/>
    <w:multiLevelType w:val="multilevel"/>
    <w:tmpl w:val="40A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EB295D"/>
    <w:multiLevelType w:val="multilevel"/>
    <w:tmpl w:val="FCC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B83F77"/>
    <w:multiLevelType w:val="multilevel"/>
    <w:tmpl w:val="E1E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1519EC"/>
    <w:multiLevelType w:val="multilevel"/>
    <w:tmpl w:val="5FDA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50465F8"/>
    <w:multiLevelType w:val="multilevel"/>
    <w:tmpl w:val="57A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5952C6"/>
    <w:multiLevelType w:val="multilevel"/>
    <w:tmpl w:val="9B1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BE3F8C"/>
    <w:multiLevelType w:val="multilevel"/>
    <w:tmpl w:val="18A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74531C"/>
    <w:multiLevelType w:val="multilevel"/>
    <w:tmpl w:val="2FA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7A57A5"/>
    <w:multiLevelType w:val="multilevel"/>
    <w:tmpl w:val="602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4678">
    <w:abstractNumId w:val="28"/>
  </w:num>
  <w:num w:numId="2" w16cid:durableId="923418948">
    <w:abstractNumId w:val="5"/>
  </w:num>
  <w:num w:numId="3" w16cid:durableId="1311249643">
    <w:abstractNumId w:val="3"/>
  </w:num>
  <w:num w:numId="4" w16cid:durableId="1019357832">
    <w:abstractNumId w:val="13"/>
  </w:num>
  <w:num w:numId="5" w16cid:durableId="1343439155">
    <w:abstractNumId w:val="56"/>
  </w:num>
  <w:num w:numId="6" w16cid:durableId="320624207">
    <w:abstractNumId w:val="63"/>
  </w:num>
  <w:num w:numId="7" w16cid:durableId="1964772585">
    <w:abstractNumId w:val="47"/>
  </w:num>
  <w:num w:numId="8" w16cid:durableId="210075443">
    <w:abstractNumId w:val="7"/>
  </w:num>
  <w:num w:numId="9" w16cid:durableId="968630714">
    <w:abstractNumId w:val="20"/>
  </w:num>
  <w:num w:numId="10" w16cid:durableId="1117991400">
    <w:abstractNumId w:val="14"/>
  </w:num>
  <w:num w:numId="11" w16cid:durableId="1320841421">
    <w:abstractNumId w:val="23"/>
  </w:num>
  <w:num w:numId="12" w16cid:durableId="779573198">
    <w:abstractNumId w:val="29"/>
  </w:num>
  <w:num w:numId="13" w16cid:durableId="239995071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67514654">
    <w:abstractNumId w:val="26"/>
  </w:num>
  <w:num w:numId="15" w16cid:durableId="1818372816">
    <w:abstractNumId w:val="24"/>
  </w:num>
  <w:num w:numId="16" w16cid:durableId="564032132">
    <w:abstractNumId w:val="17"/>
  </w:num>
  <w:num w:numId="17" w16cid:durableId="1218197895">
    <w:abstractNumId w:val="10"/>
  </w:num>
  <w:num w:numId="18" w16cid:durableId="1036463521">
    <w:abstractNumId w:val="31"/>
  </w:num>
  <w:num w:numId="19" w16cid:durableId="314141796">
    <w:abstractNumId w:val="34"/>
  </w:num>
  <w:num w:numId="20" w16cid:durableId="1522625025">
    <w:abstractNumId w:val="33"/>
  </w:num>
  <w:num w:numId="21" w16cid:durableId="1905945059">
    <w:abstractNumId w:val="64"/>
  </w:num>
  <w:num w:numId="22" w16cid:durableId="114523866">
    <w:abstractNumId w:val="62"/>
  </w:num>
  <w:num w:numId="23" w16cid:durableId="1795708786">
    <w:abstractNumId w:val="49"/>
  </w:num>
  <w:num w:numId="24" w16cid:durableId="832182241">
    <w:abstractNumId w:val="65"/>
  </w:num>
  <w:num w:numId="25" w16cid:durableId="708185637">
    <w:abstractNumId w:val="32"/>
  </w:num>
  <w:num w:numId="26" w16cid:durableId="1346519005">
    <w:abstractNumId w:val="52"/>
  </w:num>
  <w:num w:numId="27" w16cid:durableId="1872985488">
    <w:abstractNumId w:val="30"/>
  </w:num>
  <w:num w:numId="28" w16cid:durableId="1188055630">
    <w:abstractNumId w:val="46"/>
  </w:num>
  <w:num w:numId="29" w16cid:durableId="280191622">
    <w:abstractNumId w:val="39"/>
  </w:num>
  <w:num w:numId="30" w16cid:durableId="1518809022">
    <w:abstractNumId w:val="16"/>
  </w:num>
  <w:num w:numId="31" w16cid:durableId="1332295961">
    <w:abstractNumId w:val="50"/>
  </w:num>
  <w:num w:numId="32" w16cid:durableId="1586957257">
    <w:abstractNumId w:val="21"/>
  </w:num>
  <w:num w:numId="33" w16cid:durableId="1686596725">
    <w:abstractNumId w:val="53"/>
  </w:num>
  <w:num w:numId="34" w16cid:durableId="213739776">
    <w:abstractNumId w:val="8"/>
  </w:num>
  <w:num w:numId="35" w16cid:durableId="1488397949">
    <w:abstractNumId w:val="55"/>
  </w:num>
  <w:num w:numId="36" w16cid:durableId="282423325">
    <w:abstractNumId w:val="22"/>
  </w:num>
  <w:num w:numId="37" w16cid:durableId="1243178836">
    <w:abstractNumId w:val="51"/>
  </w:num>
  <w:num w:numId="38" w16cid:durableId="410078274">
    <w:abstractNumId w:val="44"/>
  </w:num>
  <w:num w:numId="39" w16cid:durableId="530194549">
    <w:abstractNumId w:val="6"/>
  </w:num>
  <w:num w:numId="40" w16cid:durableId="2124033128">
    <w:abstractNumId w:val="54"/>
  </w:num>
  <w:num w:numId="41" w16cid:durableId="1499735645">
    <w:abstractNumId w:val="41"/>
  </w:num>
  <w:num w:numId="42" w16cid:durableId="114298838">
    <w:abstractNumId w:val="58"/>
  </w:num>
  <w:num w:numId="43" w16cid:durableId="2067950853">
    <w:abstractNumId w:val="38"/>
  </w:num>
  <w:num w:numId="44" w16cid:durableId="151870307">
    <w:abstractNumId w:val="35"/>
  </w:num>
  <w:num w:numId="45" w16cid:durableId="1686008709">
    <w:abstractNumId w:val="19"/>
  </w:num>
  <w:num w:numId="46" w16cid:durableId="1297103221">
    <w:abstractNumId w:val="18"/>
  </w:num>
  <w:num w:numId="47" w16cid:durableId="799962230">
    <w:abstractNumId w:val="0"/>
  </w:num>
  <w:num w:numId="48" w16cid:durableId="906768124">
    <w:abstractNumId w:val="25"/>
  </w:num>
  <w:num w:numId="49" w16cid:durableId="826750006">
    <w:abstractNumId w:val="27"/>
  </w:num>
  <w:num w:numId="50" w16cid:durableId="258026591">
    <w:abstractNumId w:val="42"/>
  </w:num>
  <w:num w:numId="51" w16cid:durableId="2146388884">
    <w:abstractNumId w:val="57"/>
  </w:num>
  <w:num w:numId="52" w16cid:durableId="1853298754">
    <w:abstractNumId w:val="36"/>
  </w:num>
  <w:num w:numId="53" w16cid:durableId="1797946742">
    <w:abstractNumId w:val="11"/>
  </w:num>
  <w:num w:numId="54" w16cid:durableId="252402887">
    <w:abstractNumId w:val="48"/>
  </w:num>
  <w:num w:numId="55" w16cid:durableId="1682002799">
    <w:abstractNumId w:val="9"/>
  </w:num>
  <w:num w:numId="56" w16cid:durableId="1990742830">
    <w:abstractNumId w:val="2"/>
  </w:num>
  <w:num w:numId="57" w16cid:durableId="73742338">
    <w:abstractNumId w:val="43"/>
  </w:num>
  <w:num w:numId="58" w16cid:durableId="677806069">
    <w:abstractNumId w:val="60"/>
  </w:num>
  <w:num w:numId="59" w16cid:durableId="873008323">
    <w:abstractNumId w:val="37"/>
  </w:num>
  <w:num w:numId="60" w16cid:durableId="206526686">
    <w:abstractNumId w:val="45"/>
  </w:num>
  <w:num w:numId="61" w16cid:durableId="2139374439">
    <w:abstractNumId w:val="1"/>
  </w:num>
  <w:num w:numId="62" w16cid:durableId="1925872871">
    <w:abstractNumId w:val="59"/>
  </w:num>
  <w:num w:numId="63" w16cid:durableId="728766236">
    <w:abstractNumId w:val="4"/>
  </w:num>
  <w:num w:numId="64" w16cid:durableId="1370688369">
    <w:abstractNumId w:val="40"/>
  </w:num>
  <w:num w:numId="65" w16cid:durableId="152575177">
    <w:abstractNumId w:val="12"/>
  </w:num>
  <w:num w:numId="66" w16cid:durableId="1908684717">
    <w:abstractNumId w:val="61"/>
  </w:num>
  <w:num w:numId="67" w16cid:durableId="2054646594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27F52"/>
    <w:rsid w:val="00030ED4"/>
    <w:rsid w:val="00035C5F"/>
    <w:rsid w:val="00056B41"/>
    <w:rsid w:val="0005774D"/>
    <w:rsid w:val="00083E5B"/>
    <w:rsid w:val="000B1AD9"/>
    <w:rsid w:val="000B209F"/>
    <w:rsid w:val="000B4680"/>
    <w:rsid w:val="000E5A00"/>
    <w:rsid w:val="000F347E"/>
    <w:rsid w:val="00102D6D"/>
    <w:rsid w:val="00121F1B"/>
    <w:rsid w:val="001363DF"/>
    <w:rsid w:val="00160D80"/>
    <w:rsid w:val="001714F3"/>
    <w:rsid w:val="001849F7"/>
    <w:rsid w:val="0019506C"/>
    <w:rsid w:val="001A0367"/>
    <w:rsid w:val="001A2FF7"/>
    <w:rsid w:val="001C1A74"/>
    <w:rsid w:val="001C2F5D"/>
    <w:rsid w:val="001D6995"/>
    <w:rsid w:val="001F1DDA"/>
    <w:rsid w:val="001F65ED"/>
    <w:rsid w:val="002207DC"/>
    <w:rsid w:val="00243ED6"/>
    <w:rsid w:val="002A1962"/>
    <w:rsid w:val="002D6CB9"/>
    <w:rsid w:val="002E23C3"/>
    <w:rsid w:val="003153C8"/>
    <w:rsid w:val="00315A39"/>
    <w:rsid w:val="00321E93"/>
    <w:rsid w:val="00333018"/>
    <w:rsid w:val="0034363A"/>
    <w:rsid w:val="00363CF6"/>
    <w:rsid w:val="0037612A"/>
    <w:rsid w:val="003A3039"/>
    <w:rsid w:val="003A3F36"/>
    <w:rsid w:val="003B5E20"/>
    <w:rsid w:val="003D0E86"/>
    <w:rsid w:val="003F22DE"/>
    <w:rsid w:val="003F2B89"/>
    <w:rsid w:val="0041026F"/>
    <w:rsid w:val="004301BA"/>
    <w:rsid w:val="00452B4A"/>
    <w:rsid w:val="00454DFA"/>
    <w:rsid w:val="00471999"/>
    <w:rsid w:val="004743E2"/>
    <w:rsid w:val="004767C4"/>
    <w:rsid w:val="00482FE8"/>
    <w:rsid w:val="00484DA8"/>
    <w:rsid w:val="004D272F"/>
    <w:rsid w:val="004D4BFA"/>
    <w:rsid w:val="004F3420"/>
    <w:rsid w:val="004F6419"/>
    <w:rsid w:val="005054A2"/>
    <w:rsid w:val="005302EE"/>
    <w:rsid w:val="00534955"/>
    <w:rsid w:val="00547609"/>
    <w:rsid w:val="005763D2"/>
    <w:rsid w:val="005A3F20"/>
    <w:rsid w:val="005B21D2"/>
    <w:rsid w:val="00602940"/>
    <w:rsid w:val="0060659C"/>
    <w:rsid w:val="00614B83"/>
    <w:rsid w:val="00622FE3"/>
    <w:rsid w:val="00647546"/>
    <w:rsid w:val="00650942"/>
    <w:rsid w:val="00657D2F"/>
    <w:rsid w:val="00662836"/>
    <w:rsid w:val="00664025"/>
    <w:rsid w:val="0067550E"/>
    <w:rsid w:val="00681A78"/>
    <w:rsid w:val="0068467C"/>
    <w:rsid w:val="00685F9B"/>
    <w:rsid w:val="006B3082"/>
    <w:rsid w:val="006D7512"/>
    <w:rsid w:val="00745640"/>
    <w:rsid w:val="00797077"/>
    <w:rsid w:val="007B3464"/>
    <w:rsid w:val="007C6AD4"/>
    <w:rsid w:val="007E3518"/>
    <w:rsid w:val="008100BD"/>
    <w:rsid w:val="008369D8"/>
    <w:rsid w:val="0084750E"/>
    <w:rsid w:val="00870801"/>
    <w:rsid w:val="00870F04"/>
    <w:rsid w:val="008F3920"/>
    <w:rsid w:val="00910EDC"/>
    <w:rsid w:val="00937086"/>
    <w:rsid w:val="009801A6"/>
    <w:rsid w:val="009C63EC"/>
    <w:rsid w:val="009E58BB"/>
    <w:rsid w:val="00A12590"/>
    <w:rsid w:val="00A2256C"/>
    <w:rsid w:val="00A37963"/>
    <w:rsid w:val="00A419E0"/>
    <w:rsid w:val="00A654E7"/>
    <w:rsid w:val="00A71574"/>
    <w:rsid w:val="00A831FC"/>
    <w:rsid w:val="00A84ADE"/>
    <w:rsid w:val="00A856BC"/>
    <w:rsid w:val="00AA1259"/>
    <w:rsid w:val="00AB1E2A"/>
    <w:rsid w:val="00AB4B2A"/>
    <w:rsid w:val="00AD343C"/>
    <w:rsid w:val="00AD5DBE"/>
    <w:rsid w:val="00AF0931"/>
    <w:rsid w:val="00B04D6F"/>
    <w:rsid w:val="00B072A9"/>
    <w:rsid w:val="00B11DF8"/>
    <w:rsid w:val="00B35805"/>
    <w:rsid w:val="00B91A3E"/>
    <w:rsid w:val="00BD4EB1"/>
    <w:rsid w:val="00C13BB7"/>
    <w:rsid w:val="00C164CF"/>
    <w:rsid w:val="00C16633"/>
    <w:rsid w:val="00C354B7"/>
    <w:rsid w:val="00C45F1D"/>
    <w:rsid w:val="00C46F53"/>
    <w:rsid w:val="00C525B3"/>
    <w:rsid w:val="00C54B9D"/>
    <w:rsid w:val="00C65DC7"/>
    <w:rsid w:val="00C74DA4"/>
    <w:rsid w:val="00C82090"/>
    <w:rsid w:val="00C92FDE"/>
    <w:rsid w:val="00CA3F0B"/>
    <w:rsid w:val="00CB4803"/>
    <w:rsid w:val="00CC4178"/>
    <w:rsid w:val="00CD0D66"/>
    <w:rsid w:val="00CF7F83"/>
    <w:rsid w:val="00D03336"/>
    <w:rsid w:val="00D07CB5"/>
    <w:rsid w:val="00D134D2"/>
    <w:rsid w:val="00D22863"/>
    <w:rsid w:val="00D4450F"/>
    <w:rsid w:val="00D60996"/>
    <w:rsid w:val="00D733DA"/>
    <w:rsid w:val="00DD1206"/>
    <w:rsid w:val="00DE7F5C"/>
    <w:rsid w:val="00DF2CB7"/>
    <w:rsid w:val="00DF59A7"/>
    <w:rsid w:val="00E01180"/>
    <w:rsid w:val="00E11EF8"/>
    <w:rsid w:val="00E173C3"/>
    <w:rsid w:val="00E32D8E"/>
    <w:rsid w:val="00E43091"/>
    <w:rsid w:val="00E44BA8"/>
    <w:rsid w:val="00EE0691"/>
    <w:rsid w:val="00EF47BD"/>
    <w:rsid w:val="00F355D1"/>
    <w:rsid w:val="00F5687A"/>
    <w:rsid w:val="00F574CF"/>
    <w:rsid w:val="00F669B9"/>
    <w:rsid w:val="00FA1AEE"/>
    <w:rsid w:val="00FA2538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B5E20"/>
    <w:rPr>
      <w:rFonts w:ascii="Times New Roman" w:hAnsi="Times New Roman" w:cs="Times New Roman"/>
    </w:rPr>
  </w:style>
  <w:style w:type="character" w:styleId="af">
    <w:name w:val="Strong"/>
    <w:basedOn w:val="a0"/>
    <w:uiPriority w:val="22"/>
    <w:qFormat/>
    <w:rsid w:val="007C6AD4"/>
    <w:rPr>
      <w:b/>
      <w:bCs/>
    </w:rPr>
  </w:style>
  <w:style w:type="character" w:styleId="af0">
    <w:name w:val="Emphasis"/>
    <w:basedOn w:val="a0"/>
    <w:uiPriority w:val="20"/>
    <w:qFormat/>
    <w:rsid w:val="007C6A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3rpT97qh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HmxFl5jkLI" TargetMode="External"/><Relationship Id="rId5" Type="http://schemas.openxmlformats.org/officeDocument/2006/relationships/hyperlink" Target="https://www.youtube.com/watch?v=lQziLKJDJ0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2777</Words>
  <Characters>15832</Characters>
  <Application>Microsoft Office Word</Application>
  <DocSecurity>0</DocSecurity>
  <Lines>131</Lines>
  <Paragraphs>37</Paragraphs>
  <ScaleCrop>false</ScaleCrop>
  <Company/>
  <LinksUpToDate>false</LinksUpToDate>
  <CharactersWithSpaces>18572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189</cp:revision>
  <dcterms:created xsi:type="dcterms:W3CDTF">2025-10-27T18:22:00Z</dcterms:created>
  <dcterms:modified xsi:type="dcterms:W3CDTF">2026-02-18T18:40:00Z</dcterms:modified>
</cp:coreProperties>
</file>