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94A51" w14:textId="6D1CCEDC" w:rsidR="00454DFA" w:rsidRDefault="00452B4A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Тема </w:t>
      </w:r>
      <w:r w:rsidR="00622FE3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82E7B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52B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82E7B" w:rsidRPr="00A82E7B">
        <w:rPr>
          <w:rFonts w:ascii="Times New Roman" w:hAnsi="Times New Roman" w:cs="Times New Roman"/>
          <w:b/>
          <w:bCs/>
          <w:sz w:val="28"/>
          <w:szCs w:val="28"/>
        </w:rPr>
        <w:t>Казахстан в годы «Оттепели» (1954-1964 годы). Развитие промышленности в Казахстане в «Хрущевский период». Освоение целинных и залежных земель в Казахстане (экономические, экологические и демографические последствия освоения целины). Военно-промышленный комплекс в Казахстане (космодром «Байконур»). «Хрущевская оттепель». Общественно-политическая жизнь в республике в 1954-1965 годы</w:t>
      </w:r>
      <w:r w:rsidR="00A82E7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5EF5838" w14:textId="77777777" w:rsidR="002207DC" w:rsidRDefault="002207DC" w:rsidP="00454DF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5E156" w14:textId="431C1252" w:rsidR="00A82E7B" w:rsidRPr="00A82E7B" w:rsidRDefault="00A82E7B" w:rsidP="00A82E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E7B">
        <w:rPr>
          <w:rFonts w:ascii="Times New Roman" w:hAnsi="Times New Roman" w:cs="Times New Roman"/>
          <w:b/>
          <w:bCs/>
          <w:sz w:val="28"/>
          <w:szCs w:val="28"/>
        </w:rPr>
        <w:t>Попытки реформ. Социальное развитие</w:t>
      </w:r>
      <w:r w:rsidRPr="00A82E7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A82E7B">
        <w:rPr>
          <w:rFonts w:ascii="Times New Roman" w:hAnsi="Times New Roman" w:cs="Times New Roman"/>
          <w:b/>
          <w:bCs/>
          <w:sz w:val="28"/>
          <w:szCs w:val="28"/>
        </w:rPr>
        <w:t>Экономические реформы. </w:t>
      </w:r>
      <w:r w:rsidRPr="00A82E7B">
        <w:rPr>
          <w:rFonts w:ascii="Times New Roman" w:hAnsi="Times New Roman" w:cs="Times New Roman"/>
          <w:sz w:val="28"/>
          <w:szCs w:val="28"/>
        </w:rPr>
        <w:t>С 1957 года в СССР осуществлялась перестройка управления отраслями народного хозяйства </w:t>
      </w:r>
      <w:r w:rsidRPr="00A82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территориальному принципу</w:t>
      </w:r>
      <w:r w:rsidRPr="00A82E7B">
        <w:rPr>
          <w:rFonts w:ascii="Times New Roman" w:hAnsi="Times New Roman" w:cs="Times New Roman"/>
          <w:sz w:val="28"/>
          <w:szCs w:val="28"/>
        </w:rPr>
        <w:t>. Во второй половине 50-х годов вместо централизованных отраслевых министерств были созданы совнархозы (советы народного хозяйства). В 1962 году в Казахстане была предпринята попытка укрупнения совнархозов. </w:t>
      </w:r>
      <w:r w:rsidRPr="00A82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ходе хрущевских реформ партийные, советские и профсоюзные организации были разделены по производственному принципу.</w:t>
      </w:r>
      <w:r w:rsidR="00301804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A82E7B">
        <w:rPr>
          <w:rFonts w:ascii="Times New Roman" w:hAnsi="Times New Roman" w:cs="Times New Roman"/>
          <w:b/>
          <w:bCs/>
          <w:sz w:val="28"/>
          <w:szCs w:val="28"/>
        </w:rPr>
        <w:t>Трудовые ресурсы</w:t>
      </w:r>
      <w:r w:rsidRPr="00A82E7B">
        <w:rPr>
          <w:rFonts w:ascii="Times New Roman" w:hAnsi="Times New Roman" w:cs="Times New Roman"/>
          <w:sz w:val="28"/>
          <w:szCs w:val="28"/>
        </w:rPr>
        <w:t>. После войны для решения проблем переподготовки рабочих в республике повсеместно были открыты</w:t>
      </w:r>
      <w:r w:rsidRPr="00A82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школы и училища трудовых резервов. </w:t>
      </w:r>
      <w:r w:rsidRPr="00A82E7B">
        <w:rPr>
          <w:rFonts w:ascii="Times New Roman" w:hAnsi="Times New Roman" w:cs="Times New Roman"/>
          <w:sz w:val="28"/>
          <w:szCs w:val="28"/>
        </w:rPr>
        <w:t>Система трудовых резервов дала стране в послевоенные годы 50 тысяч новых рабочих массовых профессий. Тем не менее, в 50-е годы начал ощущаться дефицит квалифицированных рабочих из числа представителей коренной национальности. В 50-е годы стала проявляться тенденция умышленного удержания представителей коренного населения в сельской местности.</w:t>
      </w:r>
      <w:r w:rsidR="00301804">
        <w:rPr>
          <w:rFonts w:ascii="Times New Roman" w:hAnsi="Times New Roman" w:cs="Times New Roman"/>
          <w:sz w:val="28"/>
          <w:szCs w:val="28"/>
        </w:rPr>
        <w:t xml:space="preserve"> </w:t>
      </w:r>
      <w:r w:rsidRPr="00A82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40-50-е годы на карте Казахстана появилось 15 городов и 86 поселков городского типа.</w:t>
      </w:r>
      <w:r w:rsidRPr="00A82E7B">
        <w:rPr>
          <w:rFonts w:ascii="Times New Roman" w:hAnsi="Times New Roman" w:cs="Times New Roman"/>
          <w:sz w:val="28"/>
          <w:szCs w:val="28"/>
        </w:rPr>
        <w:t> Форсированное строительство городов осуществлялось ведомствами без учета специфических особенностей и национального колорита. В эти же годы продолжалась крупномасштабная акция по привлечению рабочей силы для работы в промышленности, строительстве и на транспорте. В 1954-1965 годах в Казахстан приехало почти 0,5 млн человек. На крупных городских предприятиях Казахстана работали в основном приезжие из других регионов СССР. Удельный вес городского населения к 1959 году составил 44%.</w:t>
      </w:r>
    </w:p>
    <w:p w14:paraId="798284B8" w14:textId="77777777" w:rsidR="00A82E7B" w:rsidRPr="00A82E7B" w:rsidRDefault="00A82E7B" w:rsidP="00A82E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E7B">
        <w:rPr>
          <w:rFonts w:ascii="Times New Roman" w:hAnsi="Times New Roman" w:cs="Times New Roman"/>
          <w:b/>
          <w:bCs/>
          <w:sz w:val="28"/>
          <w:szCs w:val="28"/>
        </w:rPr>
        <w:t>Социальное положение.</w:t>
      </w:r>
      <w:r w:rsidRPr="00A82E7B">
        <w:rPr>
          <w:rFonts w:ascii="Times New Roman" w:hAnsi="Times New Roman" w:cs="Times New Roman"/>
          <w:sz w:val="28"/>
          <w:szCs w:val="28"/>
        </w:rPr>
        <w:t> После войны социальные условия жизни людей улучшались медленно. </w:t>
      </w:r>
      <w:r w:rsidRPr="00A82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Карточная система была отменена в 1947 году.</w:t>
      </w:r>
      <w:r w:rsidRPr="00A82E7B">
        <w:rPr>
          <w:rFonts w:ascii="Times New Roman" w:hAnsi="Times New Roman" w:cs="Times New Roman"/>
          <w:sz w:val="28"/>
          <w:szCs w:val="28"/>
        </w:rPr>
        <w:t> В декабре того же года </w:t>
      </w:r>
      <w:r w:rsidRPr="00A82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была проведена денежная реформ</w:t>
      </w:r>
      <w:r w:rsidRPr="00A82E7B">
        <w:rPr>
          <w:rFonts w:ascii="Times New Roman" w:hAnsi="Times New Roman" w:cs="Times New Roman"/>
          <w:sz w:val="28"/>
          <w:szCs w:val="28"/>
        </w:rPr>
        <w:t>а. За годы четвертой пятилетки (1946-1950) трижды снижали цены на продовольственные товары. Способствовало снижению цен на рынке расширение кооперативной торговли.</w:t>
      </w:r>
    </w:p>
    <w:p w14:paraId="1F2A76F0" w14:textId="623FD1AB" w:rsidR="00A82E7B" w:rsidRPr="00A82E7B" w:rsidRDefault="00A82E7B" w:rsidP="00A82E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E7B">
        <w:rPr>
          <w:rFonts w:ascii="Times New Roman" w:hAnsi="Times New Roman" w:cs="Times New Roman"/>
          <w:sz w:val="28"/>
          <w:szCs w:val="28"/>
        </w:rPr>
        <w:t xml:space="preserve">Постепенно росла заработная плата. В 1950 году средняя заработная плата рабочих и служащих составляла 64рубля, в 1965 </w:t>
      </w:r>
      <w:proofErr w:type="gramStart"/>
      <w:r w:rsidRPr="00A82E7B">
        <w:rPr>
          <w:rFonts w:ascii="Times New Roman" w:hAnsi="Times New Roman" w:cs="Times New Roman"/>
          <w:sz w:val="28"/>
          <w:szCs w:val="28"/>
        </w:rPr>
        <w:t xml:space="preserve">году </w:t>
      </w:r>
      <w:r w:rsidR="00780166">
        <w:rPr>
          <w:rFonts w:ascii="Times New Roman" w:hAnsi="Times New Roman" w:cs="Times New Roman"/>
          <w:sz w:val="28"/>
          <w:szCs w:val="28"/>
        </w:rPr>
        <w:t xml:space="preserve"> </w:t>
      </w:r>
      <w:r w:rsidR="00780166" w:rsidRPr="000B393D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Pr="00A82E7B">
        <w:rPr>
          <w:rFonts w:ascii="Times New Roman" w:hAnsi="Times New Roman" w:cs="Times New Roman"/>
          <w:sz w:val="28"/>
          <w:szCs w:val="28"/>
        </w:rPr>
        <w:t>97,4 рубля. Колхозники в начале 50-х годов получали в среднем 16,4 рубля в месяц.</w:t>
      </w:r>
    </w:p>
    <w:p w14:paraId="14BD82CE" w14:textId="07B2C0D1" w:rsidR="00A82E7B" w:rsidRDefault="00A82E7B" w:rsidP="00A82E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50-е годы увеличилось финансирование социальной сферы.</w:t>
      </w:r>
      <w:r w:rsidRPr="00A82E7B">
        <w:rPr>
          <w:rFonts w:ascii="Times New Roman" w:hAnsi="Times New Roman" w:cs="Times New Roman"/>
          <w:sz w:val="28"/>
          <w:szCs w:val="28"/>
        </w:rPr>
        <w:t> Государство помогало инвалидам войны и семьям, потерявшим на войне кормильца.</w:t>
      </w:r>
      <w:r w:rsidR="00301804">
        <w:rPr>
          <w:rFonts w:ascii="Times New Roman" w:hAnsi="Times New Roman" w:cs="Times New Roman"/>
          <w:sz w:val="28"/>
          <w:szCs w:val="28"/>
        </w:rPr>
        <w:t xml:space="preserve"> </w:t>
      </w:r>
      <w:r w:rsidRPr="00A82E7B">
        <w:rPr>
          <w:rFonts w:ascii="Times New Roman" w:hAnsi="Times New Roman" w:cs="Times New Roman"/>
          <w:sz w:val="28"/>
          <w:szCs w:val="28"/>
        </w:rPr>
        <w:t>С конца 40-х годов государство стало выделять средства на строительство жилья. В Казахстане к концу 50-х - началу 60-х годов начали строить многоэтажные жилые дома. С 1958 года в некоторых городах Казахстана начали подавать в квартиры бытовой газ.</w:t>
      </w:r>
    </w:p>
    <w:p w14:paraId="6DE5944A" w14:textId="018C7092" w:rsidR="00DF55C7" w:rsidRPr="00DF55C7" w:rsidRDefault="00DF55C7" w:rsidP="00DF55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5C7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РАЗВИТИЕ СЕЛЬСКОГО ХОЗЯЙСТВА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DF55C7">
        <w:rPr>
          <w:rFonts w:ascii="Times New Roman" w:hAnsi="Times New Roman" w:cs="Times New Roman"/>
          <w:sz w:val="28"/>
          <w:szCs w:val="28"/>
        </w:rPr>
        <w:t>В 50-е годы положение в животноводстве республики было очень тяжелым. 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Причиной этому было негативное воздействие командно- административной системы. Материально-техническое обеспечение животноводства оставалось очень низким.</w:t>
      </w:r>
      <w:r w:rsidRPr="00DF55C7">
        <w:rPr>
          <w:rFonts w:ascii="Times New Roman" w:hAnsi="Times New Roman" w:cs="Times New Roman"/>
          <w:sz w:val="28"/>
          <w:szCs w:val="28"/>
        </w:rPr>
        <w:t> Трудности военных лет, сокращение пастбищ и сенокосных угодий в результате освоения целины тормозили развитие этой отрасли.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5C7">
        <w:rPr>
          <w:rFonts w:ascii="Times New Roman" w:hAnsi="Times New Roman" w:cs="Times New Roman"/>
          <w:sz w:val="28"/>
          <w:szCs w:val="28"/>
        </w:rPr>
        <w:t>В 1951-1952 гг. потери численности скота были очень большими. Прирост поголовья был незначительным. Только в 1951 г. погибли 330 тыс. голов крупнорогатого скота, 3,2 млн. овец и коз, 89 тыс. лошадей, 64 тыс. свиней.</w:t>
      </w:r>
    </w:p>
    <w:p w14:paraId="569A8E52" w14:textId="2AA843C0" w:rsidR="00DF55C7" w:rsidRPr="00DF55C7" w:rsidRDefault="00DF55C7" w:rsidP="00DF55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5C7">
        <w:rPr>
          <w:rFonts w:ascii="Times New Roman" w:hAnsi="Times New Roman" w:cs="Times New Roman"/>
          <w:sz w:val="28"/>
          <w:szCs w:val="28"/>
        </w:rPr>
        <w:t xml:space="preserve">Среди животноводов было много мастеров своего дела. Это чабаны </w:t>
      </w:r>
      <w:proofErr w:type="spellStart"/>
      <w:r w:rsidRPr="00DF55C7">
        <w:rPr>
          <w:rFonts w:ascii="Times New Roman" w:hAnsi="Times New Roman" w:cs="Times New Roman"/>
          <w:sz w:val="28"/>
          <w:szCs w:val="28"/>
        </w:rPr>
        <w:t>С.Абжанов</w:t>
      </w:r>
      <w:proofErr w:type="spellEnd"/>
      <w:r w:rsidRPr="00DF55C7">
        <w:rPr>
          <w:rFonts w:ascii="Times New Roman" w:hAnsi="Times New Roman" w:cs="Times New Roman"/>
          <w:sz w:val="28"/>
          <w:szCs w:val="28"/>
        </w:rPr>
        <w:t xml:space="preserve"> из совхоза «Каракол» Семипалатинской области, Н. </w:t>
      </w:r>
      <w:proofErr w:type="spellStart"/>
      <w:r w:rsidRPr="00DF55C7">
        <w:rPr>
          <w:rFonts w:ascii="Times New Roman" w:hAnsi="Times New Roman" w:cs="Times New Roman"/>
          <w:sz w:val="28"/>
          <w:szCs w:val="28"/>
        </w:rPr>
        <w:t>Кокиев</w:t>
      </w:r>
      <w:proofErr w:type="spellEnd"/>
      <w:r w:rsidRPr="00DF55C7">
        <w:rPr>
          <w:rFonts w:ascii="Times New Roman" w:hAnsi="Times New Roman" w:cs="Times New Roman"/>
          <w:sz w:val="28"/>
          <w:szCs w:val="28"/>
        </w:rPr>
        <w:t xml:space="preserve"> из совхоза «Коммунизм» Кзыл-Ординской области,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 Ж. </w:t>
      </w:r>
      <w:proofErr w:type="spellStart"/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Куанышбаев</w:t>
      </w:r>
      <w:proofErr w:type="spellEnd"/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из совхоза «Айдарлы» Джамбульской области, продукция из каракулевых смушек была представлена на международных выставках в Дели, Познани, Нью-Йорке</w:t>
      </w:r>
      <w:r w:rsidRPr="00DF55C7">
        <w:rPr>
          <w:rFonts w:ascii="Times New Roman" w:hAnsi="Times New Roman" w:cs="Times New Roman"/>
          <w:sz w:val="28"/>
          <w:szCs w:val="28"/>
        </w:rPr>
        <w:t> и др.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5C7">
        <w:rPr>
          <w:rFonts w:ascii="Times New Roman" w:hAnsi="Times New Roman" w:cs="Times New Roman"/>
          <w:sz w:val="28"/>
          <w:szCs w:val="28"/>
        </w:rPr>
        <w:t>В 1965 г. по сравнению с 1959 г. поголовье скота увеличилось на 67,4% и составило 39 млн. голов. Значительно увеличились заготовки мяса, молока, шерсти. Длительное отставание отрасли, возникшее в послевоенные годы, было ликвидировано.</w:t>
      </w:r>
      <w:r w:rsidR="00547FA1">
        <w:rPr>
          <w:rFonts w:ascii="Times New Roman" w:hAnsi="Times New Roman" w:cs="Times New Roman"/>
          <w:sz w:val="28"/>
          <w:szCs w:val="28"/>
        </w:rPr>
        <w:t xml:space="preserve"> </w:t>
      </w:r>
      <w:r w:rsidRPr="00DF55C7">
        <w:rPr>
          <w:rFonts w:ascii="Times New Roman" w:hAnsi="Times New Roman" w:cs="Times New Roman"/>
          <w:sz w:val="28"/>
          <w:szCs w:val="28"/>
        </w:rPr>
        <w:t>В конце 1953 г. вопросы, касающиеся освоения целины, горячо обсуждались на союзном уровне. Среди регионов с пригодными для посевов земель назывались в первую очередь Урал, Сибирь и Казахстан. 'Руководители партийной органи</w:t>
      </w:r>
      <w:r w:rsidRPr="00DF55C7">
        <w:rPr>
          <w:rFonts w:ascii="Times New Roman" w:hAnsi="Times New Roman" w:cs="Times New Roman"/>
          <w:sz w:val="28"/>
          <w:szCs w:val="28"/>
        </w:rPr>
        <w:softHyphen/>
        <w:t>зации республики, считавшие, что распахивание больших площадей нанесет ущерб традиционному животноводству, были сняты со своих постов. 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По указанию Центра на должность первого секретаря Центрального Комитета КП Казахстана был избран П.К. Пономаренко</w:t>
      </w:r>
      <w:r w:rsidRPr="00DF55C7">
        <w:rPr>
          <w:rFonts w:ascii="Times New Roman" w:hAnsi="Times New Roman" w:cs="Times New Roman"/>
          <w:sz w:val="28"/>
          <w:szCs w:val="28"/>
        </w:rPr>
        <w:t>, которого позже сменил его заместитель Л.И. Брежнев.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55C7">
        <w:rPr>
          <w:rFonts w:ascii="Times New Roman" w:hAnsi="Times New Roman" w:cs="Times New Roman"/>
          <w:sz w:val="28"/>
          <w:szCs w:val="28"/>
        </w:rPr>
        <w:t>Решение об освоении целинных земель было принято весной 1954 г. Предполагалось за счет освоения новых земель увеличить посевные площади зерновых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до 13 млн. га, получить на них 1100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1200 млн. пудов зерна, </w:t>
      </w:r>
      <w:r w:rsidRPr="00DF55C7">
        <w:rPr>
          <w:rFonts w:ascii="Times New Roman" w:hAnsi="Times New Roman" w:cs="Times New Roman"/>
          <w:sz w:val="28"/>
          <w:szCs w:val="28"/>
        </w:rPr>
        <w:t>в том числе товарного 800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DF55C7">
        <w:rPr>
          <w:rFonts w:ascii="Times New Roman" w:hAnsi="Times New Roman" w:cs="Times New Roman"/>
          <w:sz w:val="28"/>
          <w:szCs w:val="28"/>
        </w:rPr>
        <w:t>900 млн. пудов. Казахстанцы поддержали решение об освоении целины, приняв участие в осуществлении запланированных мер. Во время проведения этой кампании казахский народ снова продемонстрировал свое гостеприимство, интер</w:t>
      </w:r>
      <w:r w:rsidRPr="00DF55C7">
        <w:rPr>
          <w:rFonts w:ascii="Times New Roman" w:hAnsi="Times New Roman" w:cs="Times New Roman"/>
          <w:sz w:val="28"/>
          <w:szCs w:val="28"/>
        </w:rPr>
        <w:softHyphen/>
        <w:t>национализм и отзывчивость.</w:t>
      </w:r>
    </w:p>
    <w:p w14:paraId="3C1AF67A" w14:textId="1BD48E08" w:rsidR="00DF55C7" w:rsidRPr="00DF55C7" w:rsidRDefault="00DF55C7" w:rsidP="00DF55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5C7">
        <w:rPr>
          <w:rFonts w:ascii="Times New Roman" w:hAnsi="Times New Roman" w:cs="Times New Roman"/>
          <w:sz w:val="28"/>
          <w:szCs w:val="28"/>
        </w:rPr>
        <w:t>В первые два года целинной компании в Казахстан приехали 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640 тыс. человек, из которых механизаторами были только 150 тыс.</w:t>
      </w:r>
      <w:r w:rsidRPr="00DF55C7">
        <w:rPr>
          <w:rFonts w:ascii="Times New Roman" w:hAnsi="Times New Roman" w:cs="Times New Roman"/>
          <w:sz w:val="28"/>
          <w:szCs w:val="28"/>
        </w:rPr>
        <w:t> </w:t>
      </w:r>
      <w:r w:rsidRPr="00DF55C7">
        <w:rPr>
          <w:rFonts w:ascii="Times New Roman" w:hAnsi="Times New Roman" w:cs="Times New Roman"/>
          <w:i/>
          <w:iCs/>
          <w:sz w:val="28"/>
          <w:szCs w:val="28"/>
        </w:rPr>
        <w:t>Проводились меры по материальному стимулированию целинников. 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Целинники освобождались от сельскохозяйственного налога на срок от 2 до 5 лет.</w:t>
      </w:r>
      <w:r w:rsidRPr="00DF55C7">
        <w:rPr>
          <w:rFonts w:ascii="Times New Roman" w:hAnsi="Times New Roman" w:cs="Times New Roman"/>
          <w:sz w:val="28"/>
          <w:szCs w:val="28"/>
        </w:rPr>
        <w:t> Имело место несправедливое распределение материальной помощи среди целинников. Пожелавшим участвовать в освоении целины казахам, проживавшим на территории России, было отказано в необходимой помощи.</w:t>
      </w:r>
      <w:r w:rsidR="00B3225E">
        <w:rPr>
          <w:rFonts w:ascii="Times New Roman" w:hAnsi="Times New Roman" w:cs="Times New Roman"/>
          <w:sz w:val="28"/>
          <w:szCs w:val="28"/>
        </w:rPr>
        <w:t xml:space="preserve"> 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Наилучших показателей целинники достигли в 1956 г. Республика собрала в тот год 16 млн. т зерна. Это достижение с помпезностью называли миллиардом пудов зерна. </w:t>
      </w:r>
      <w:r w:rsidRPr="00DF55C7">
        <w:rPr>
          <w:rFonts w:ascii="Times New Roman" w:hAnsi="Times New Roman" w:cs="Times New Roman"/>
          <w:sz w:val="28"/>
          <w:szCs w:val="28"/>
        </w:rPr>
        <w:t>В 1956</w:t>
      </w:r>
      <w:r w:rsidR="00B3225E" w:rsidRPr="000B393D">
        <w:rPr>
          <w:rFonts w:ascii="Times New Roman" w:hAnsi="Times New Roman" w:cs="Times New Roman"/>
          <w:sz w:val="28"/>
          <w:szCs w:val="28"/>
        </w:rPr>
        <w:t>–</w:t>
      </w:r>
      <w:r w:rsidRPr="00DF55C7">
        <w:rPr>
          <w:rFonts w:ascii="Times New Roman" w:hAnsi="Times New Roman" w:cs="Times New Roman"/>
          <w:sz w:val="28"/>
          <w:szCs w:val="28"/>
        </w:rPr>
        <w:t>1958 гг. в республике было освоено еще 4,8 млн. га целины, посевные площади выросли до 28,6 млн. га. Среди них посевные площади зерновых составляли 23,2 млн. га. В республике было увеличено также и производство технических культур, овощей, кормов.</w:t>
      </w:r>
    </w:p>
    <w:p w14:paraId="454FE33D" w14:textId="58BB0FB2" w:rsidR="00A82E7B" w:rsidRPr="00A82E7B" w:rsidRDefault="00DF55C7" w:rsidP="00A82E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55C7">
        <w:rPr>
          <w:rFonts w:ascii="Times New Roman" w:hAnsi="Times New Roman" w:cs="Times New Roman"/>
          <w:sz w:val="28"/>
          <w:szCs w:val="28"/>
        </w:rPr>
        <w:lastRenderedPageBreak/>
        <w:t>Целинники работали с воодушевлением. Появилось много передовиков труда, организовывались социалисти</w:t>
      </w:r>
      <w:r w:rsidRPr="00DF55C7">
        <w:rPr>
          <w:rFonts w:ascii="Times New Roman" w:hAnsi="Times New Roman" w:cs="Times New Roman"/>
          <w:sz w:val="28"/>
          <w:szCs w:val="28"/>
        </w:rPr>
        <w:softHyphen/>
        <w:t>ческие соревнования. Внедрялись новые методы уборки урожая. Механизаторы совхоза «Украинский» Кустанайской области применили метод групповой уборки урожая. Используя всю технику, они быстро собирали урожай в местах его созревания. 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Бригадир совхоза «Ярославский» Акмолинской области М.Е. </w:t>
      </w:r>
      <w:proofErr w:type="spellStart"/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Довжик</w:t>
      </w:r>
      <w:proofErr w:type="spellEnd"/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, комбайнер совхоза им. Павлова Кустанайской области Ж. </w:t>
      </w:r>
      <w:proofErr w:type="spellStart"/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Демеев</w:t>
      </w:r>
      <w:proofErr w:type="spellEnd"/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, комбайнер совхоза им. Буденного Павлодарской области П.Ф. Музык</w:t>
      </w:r>
      <w:r w:rsidRPr="00DF55C7">
        <w:rPr>
          <w:rFonts w:ascii="Times New Roman" w:hAnsi="Times New Roman" w:cs="Times New Roman"/>
          <w:b/>
          <w:bCs/>
          <w:sz w:val="28"/>
          <w:szCs w:val="28"/>
        </w:rPr>
        <w:t>а и многие другие неоднократно демонстрировали примеры трудового героизма.</w:t>
      </w:r>
      <w:r w:rsidRPr="00DF55C7">
        <w:rPr>
          <w:rFonts w:ascii="Times New Roman" w:hAnsi="Times New Roman" w:cs="Times New Roman"/>
          <w:sz w:val="28"/>
          <w:szCs w:val="28"/>
        </w:rPr>
        <w:t> К 1960 году в Казахстане было подвержено 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ветровой эрозии</w:t>
      </w:r>
      <w:r w:rsidRPr="00DF55C7">
        <w:rPr>
          <w:rFonts w:ascii="Times New Roman" w:hAnsi="Times New Roman" w:cs="Times New Roman"/>
          <w:sz w:val="28"/>
          <w:szCs w:val="28"/>
        </w:rPr>
        <w:t> более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9 миллионов гектаров земли. За 1954-1959 годы </w:t>
      </w:r>
      <w:r w:rsidRPr="00DF55C7">
        <w:rPr>
          <w:rFonts w:ascii="Times New Roman" w:hAnsi="Times New Roman" w:cs="Times New Roman"/>
          <w:i/>
          <w:iCs/>
          <w:sz w:val="28"/>
          <w:szCs w:val="28"/>
        </w:rPr>
        <w:t>на освоение целины было вложено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20 миллиардов рублей. На освоение целины приехало 2 млн. человек. </w:t>
      </w:r>
      <w:r w:rsidRPr="00DF55C7">
        <w:rPr>
          <w:rFonts w:ascii="Times New Roman" w:hAnsi="Times New Roman" w:cs="Times New Roman"/>
          <w:i/>
          <w:iCs/>
          <w:sz w:val="28"/>
          <w:szCs w:val="28"/>
        </w:rPr>
        <w:t>Удельный вес 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казахского населения</w:t>
      </w:r>
      <w:r w:rsidRPr="00DF55C7">
        <w:rPr>
          <w:rFonts w:ascii="Times New Roman" w:hAnsi="Times New Roman" w:cs="Times New Roman"/>
          <w:i/>
          <w:iCs/>
          <w:sz w:val="28"/>
          <w:szCs w:val="28"/>
        </w:rPr>
        <w:t> по переписи 1959 года составила всего 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29 %. </w:t>
      </w:r>
      <w:r w:rsidRPr="00DF55C7">
        <w:rPr>
          <w:rFonts w:ascii="Times New Roman" w:hAnsi="Times New Roman" w:cs="Times New Roman"/>
          <w:i/>
          <w:iCs/>
          <w:sz w:val="28"/>
          <w:szCs w:val="28"/>
        </w:rPr>
        <w:t>Более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700 школ</w:t>
      </w:r>
      <w:r w:rsidRPr="00DF55C7">
        <w:rPr>
          <w:rFonts w:ascii="Times New Roman" w:hAnsi="Times New Roman" w:cs="Times New Roman"/>
          <w:b/>
          <w:bCs/>
          <w:sz w:val="28"/>
          <w:szCs w:val="28"/>
        </w:rPr>
        <w:t> были переведены с казахского языка обучения на русский</w:t>
      </w:r>
      <w:r w:rsidRPr="00DF55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. Северные области Казахстана были объединены в Целинный край, Акмола была переименована в Целиноград.</w:t>
      </w:r>
      <w:r w:rsidR="00547FA1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A82E7B" w:rsidRPr="00A82E7B">
        <w:rPr>
          <w:rFonts w:ascii="Times New Roman" w:hAnsi="Times New Roman" w:cs="Times New Roman"/>
          <w:sz w:val="28"/>
          <w:szCs w:val="28"/>
        </w:rPr>
        <w:t>Большое значение в эти годы государство придавало развитию досуга детей, их здоровью и патриотическому воспитанию. В начале 60-х годов ежегодно в пионерских лагерях отдыхало 200 тыс. детей.</w:t>
      </w:r>
    </w:p>
    <w:p w14:paraId="24CD832A" w14:textId="77777777" w:rsidR="00A82E7B" w:rsidRPr="00A82E7B" w:rsidRDefault="00A82E7B" w:rsidP="00A82E7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2E7B">
        <w:rPr>
          <w:rFonts w:ascii="Times New Roman" w:hAnsi="Times New Roman" w:cs="Times New Roman"/>
          <w:b/>
          <w:bCs/>
          <w:sz w:val="28"/>
          <w:szCs w:val="28"/>
        </w:rPr>
        <w:t>События Темиртау.</w:t>
      </w:r>
      <w:r w:rsidRPr="00A82E7B">
        <w:rPr>
          <w:rFonts w:ascii="Times New Roman" w:hAnsi="Times New Roman" w:cs="Times New Roman"/>
          <w:sz w:val="28"/>
          <w:szCs w:val="28"/>
        </w:rPr>
        <w:t> В 1959 году произошел крупный взрыв недовольства рабочих в Темиртау, где строился металлургический комбинат, объявленный ударной комсомольской стройкой. Рабочие предъявили властям требования </w:t>
      </w:r>
      <w:r w:rsidRPr="00A82E7B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социально-экономического характера</w:t>
      </w:r>
      <w:r w:rsidRPr="00A82E7B">
        <w:rPr>
          <w:rFonts w:ascii="Times New Roman" w:hAnsi="Times New Roman" w:cs="Times New Roman"/>
          <w:sz w:val="28"/>
          <w:szCs w:val="28"/>
        </w:rPr>
        <w:t>. Беспорядки трех дней были пресечены войсками.</w:t>
      </w:r>
    </w:p>
    <w:p w14:paraId="4D51CC4B" w14:textId="634DC2EC" w:rsidR="00DC7195" w:rsidRPr="00DC7195" w:rsidRDefault="00DC7195" w:rsidP="00DC71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195">
        <w:rPr>
          <w:rFonts w:ascii="Times New Roman" w:hAnsi="Times New Roman" w:cs="Times New Roman"/>
          <w:b/>
          <w:bCs/>
          <w:sz w:val="28"/>
          <w:szCs w:val="28"/>
        </w:rPr>
        <w:t>Развит</w:t>
      </w:r>
      <w:r w:rsidRPr="00DC719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DC7195">
        <w:rPr>
          <w:rFonts w:ascii="Times New Roman" w:hAnsi="Times New Roman" w:cs="Times New Roman"/>
          <w:b/>
          <w:bCs/>
          <w:sz w:val="28"/>
          <w:szCs w:val="28"/>
        </w:rPr>
        <w:t>е культуры: наука и искусство</w:t>
      </w:r>
      <w:r w:rsidRPr="00DC719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>В июне 1946 года в республике на базе Казахского филиала Академии наук СССР была создана Академия наук Казахской ССР. Первым ее президентом был избран ученый, основатель казахской советской науки К. И. Сатпаев.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 xml:space="preserve">Быстрыми темпами начали развиваться естественные и точные науки. Крупные научные центры были образованы в Усть-Каменогорске, Чимкенте, Караганде. К концу 1950 года в системе Академии наук Казахстана действовало 50 научно-исследовательских учреждений. В 1946-1949 годах они подготовили к внедрению в народное хозяйство более 900 предложений и научных разработок. Группа ученых под руководством Сатпаева К.И. открыла законы распространения минерального сырья в природе и составила металлогеническую карту Казахстана. В 50-е годы была значительна расширена сфера исследований в общественных науках. В 50-е годы стали издаваться собрания сочинений Ш. </w:t>
      </w:r>
      <w:proofErr w:type="spellStart"/>
      <w:proofErr w:type="gramStart"/>
      <w:r w:rsidRPr="00DC7195">
        <w:rPr>
          <w:rFonts w:ascii="Times New Roman" w:hAnsi="Times New Roman" w:cs="Times New Roman"/>
          <w:sz w:val="28"/>
          <w:szCs w:val="28"/>
        </w:rPr>
        <w:t>Уалиханова,И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DC7195">
        <w:rPr>
          <w:rFonts w:ascii="Times New Roman" w:hAnsi="Times New Roman" w:cs="Times New Roman"/>
          <w:sz w:val="28"/>
          <w:szCs w:val="28"/>
        </w:rPr>
        <w:t xml:space="preserve"> Алтынсарина. В 1949 году в Каз ГУ имени Кирова был открыт факультет философии. Его организатором был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выпусник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 Института красной профессуры при ЦК ВКП(б) доцент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Дарыкин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 Н. В 1958 году был создан Институт философии и права АН Казахской ССР. В его создании активное участие принял К. Сатпаев. В 1957-1959 годах был издан двухтомник «История Казахской ССР». В 1961 году был создан Институт языкознания, литературы и искусства.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 xml:space="preserve">Видный советский ученый-археолог, востоковед, историк, литературовед, искусствовед А.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Маргулан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 провел исследования в области истории и культуры народов, населявших Казахстан в эпоху бронзы. Господство коммунистической идеологии привело к кризису </w:t>
      </w:r>
      <w:r w:rsidRPr="00DC7195">
        <w:rPr>
          <w:rFonts w:ascii="Times New Roman" w:hAnsi="Times New Roman" w:cs="Times New Roman"/>
          <w:sz w:val="28"/>
          <w:szCs w:val="28"/>
        </w:rPr>
        <w:lastRenderedPageBreak/>
        <w:t>развитие общественных наук.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>Художественная литература. В 1947 году М. Ауэзов закончил две книги романа-эпопеи «Абай». За этот роман в 1949 году ему была присуждена Государственная премия СССР. В 1955 году вышло в свет продолжение романа «Путь Абая». В 1959 году за эпопею «Путь Абая» М. Ауэзову была присуждена Ленинская премия.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 xml:space="preserve">Достижением национальной прозы в 50-х годах стал роман Г. Мусрепова «Пробужденный край». В романе «Сырдарья» (1953) С. Муканов описал жизнь, труд и мечты своих современников. Повести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Г.Мустафина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 «Миллионер» (1948) и «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Шыганак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» были переведены на русский язык. Они привлекли внимание литературной общественности в Дни казахской советской литератур в Москве. Позже Г. Мустафин создан романы «Караганда» (1952), «После бури» (1959).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 xml:space="preserve">Обогатилась новыми темами казахская поэзия. X.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Ергалиев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, казахский поэт, народный писатель Казахской ССР написал поэмы «Девушка из нашего аула» (1950), «Курмангазы» (1962). Сатирическую поэму «Шайтан», поэму «Портреты» написал известный казахский поэт А.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Тажибаев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. Т.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Жароков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, участник Великой Отечественной войны, создал поэму «Лес в пустыне зашумел». В 1938-1942 годах он был литературным секретарем народного акына Жамбыла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Жабаева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.</w:t>
      </w:r>
    </w:p>
    <w:p w14:paraId="31D6A96D" w14:textId="46402EB7" w:rsidR="00DC7195" w:rsidRPr="00DC7195" w:rsidRDefault="00DC7195" w:rsidP="00DC71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195">
        <w:rPr>
          <w:rFonts w:ascii="Times New Roman" w:hAnsi="Times New Roman" w:cs="Times New Roman"/>
          <w:sz w:val="28"/>
          <w:szCs w:val="28"/>
        </w:rPr>
        <w:t xml:space="preserve">Поэму «Мариям - дочь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Жагора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» написал К.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Бекхожин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, поэт, драматург, переводчик. Он переводил на казахский язык произведения А. Пушкина, М. Лермонтова, Н. Некрасова, М. Горького, В. Маяковского и других. Ж.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Молдагалиев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, казахский поэт, лауреат Государственной премии СССР - автор поэмы «Песня о песне». Широкой читательской аудитории стала известна книга очерков И. Шухова «Целинники». Уйгурский писатель X. Абдуллин написал повесть «Гулистан». В создании уйгурской драматургии плодотворно трудился К. Хасанов.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 xml:space="preserve">Искусство. В 1952 году заслуженный деятель искусств Казахской ССР Василий Голубович поставил в Казахском театре драму «Абай». Постановка была представлена к Государственной премии СССР. Спектакли на современные темы ставил Русский театр драмы им. М. Лермонтова, руководимый Я. Штейном. Пьесы «Дружба и любовь» А. Абишева, «Одинокое дерево - не лес»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А.Тажибаева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, «Вчера и сегодня» Ш. Хусаинова постоянно ставились на сценах театров. Пьесу «Вчера и сегодня» написал казахский драматург Ш. Кусаинов, имя которого сейчас носит Казахский драматический театр в городе Кокшетау. За выдающиеся заслуги в искусстве была удостоена звания народной артистки СССР В. Харламова, ведущая актриса Алма-Атинского русского драматического театра им. М. Лермонтова.</w:t>
      </w:r>
    </w:p>
    <w:p w14:paraId="057CB133" w14:textId="1A6290FF" w:rsidR="00647546" w:rsidRPr="00647546" w:rsidRDefault="00DC7195" w:rsidP="00DC71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7195">
        <w:rPr>
          <w:rFonts w:ascii="Times New Roman" w:hAnsi="Times New Roman" w:cs="Times New Roman"/>
          <w:sz w:val="28"/>
          <w:szCs w:val="28"/>
        </w:rPr>
        <w:t>Лауреатом VI Всемирного фестиваля молодежи и студентов стал Государственный ансамбль песни и танца Казахской ССР, созданный в 1955 году народной артисткой Казахской ССР Л. Чернышовой (с 1989 года преобразован в Государственный ансамбль танца Республики Казахстан «Салтанат»).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 xml:space="preserve">Классические произведения национальных и мировых авторов исполнял Оркестр национальных инструментов им. Курмангазы под руководством дирижера Ш.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Кажгалиева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 xml:space="preserve">Знаменательным событием в культуре республики стала постановка оперы «Биржан - Сара» в 1946 году. За эту постановку в 1949 году композитор М. Тулебаев и группа постановщиков и исполнителей были удостоены Государственной премии СССР. Е. Брусиловский создал оперу </w:t>
      </w:r>
      <w:r w:rsidRPr="00DC7195">
        <w:rPr>
          <w:rFonts w:ascii="Times New Roman" w:hAnsi="Times New Roman" w:cs="Times New Roman"/>
          <w:sz w:val="28"/>
          <w:szCs w:val="28"/>
        </w:rPr>
        <w:lastRenderedPageBreak/>
        <w:t>«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Дударай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». Совместно с М. Тулебаевым они написали оперу «Амангельды».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>Первую уйгурскую оперу «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Назугум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» написал К.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Кужамьяров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, композитор, основатель уйгурской профессиональной музыки. В 1951 году, после создания симфонической поэмы «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Ризвангуль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>», он стал лауреатом Государственной премии СССР.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7195">
        <w:rPr>
          <w:rFonts w:ascii="Times New Roman" w:hAnsi="Times New Roman" w:cs="Times New Roman"/>
          <w:sz w:val="28"/>
          <w:szCs w:val="28"/>
        </w:rPr>
        <w:t xml:space="preserve">После войны из-за нехватки в республике художественных учебных заведений молодые художники Казахстана обучались в вузах центральных городов СССР. В полотнах художников К.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Тельжанова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 («Жамал», «Атамекен»), С.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Мамбеева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 («В горах», «У юрты»), М. </w:t>
      </w:r>
      <w:proofErr w:type="spellStart"/>
      <w:r w:rsidRPr="00DC7195">
        <w:rPr>
          <w:rFonts w:ascii="Times New Roman" w:hAnsi="Times New Roman" w:cs="Times New Roman"/>
          <w:sz w:val="28"/>
          <w:szCs w:val="28"/>
        </w:rPr>
        <w:t>Кенбаева</w:t>
      </w:r>
      <w:proofErr w:type="spellEnd"/>
      <w:r w:rsidRPr="00DC7195">
        <w:rPr>
          <w:rFonts w:ascii="Times New Roman" w:hAnsi="Times New Roman" w:cs="Times New Roman"/>
          <w:sz w:val="28"/>
          <w:szCs w:val="28"/>
        </w:rPr>
        <w:t xml:space="preserve"> («Песня чабана», «Беседа») отразились раздумья художников о современной действительности.</w:t>
      </w:r>
    </w:p>
    <w:p w14:paraId="6D612176" w14:textId="77777777" w:rsid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CD8DC" w14:textId="77777777" w:rsid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988B50" w14:textId="77777777" w:rsid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75A8F" w14:textId="200839A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F3B">
        <w:rPr>
          <w:rFonts w:ascii="Times New Roman" w:hAnsi="Times New Roman" w:cs="Times New Roman"/>
          <w:b/>
          <w:bCs/>
          <w:sz w:val="28"/>
          <w:szCs w:val="28"/>
        </w:rPr>
        <w:t>1. «Хрущевская оттепель» и общественно-политическая жизнь</w:t>
      </w:r>
    </w:p>
    <w:p w14:paraId="71D9D931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После смерти Сталина (1953) и XX съезда КПСС (1956), на котором был разоблачен культ личности, начались перемены:</w:t>
      </w:r>
    </w:p>
    <w:p w14:paraId="4D6E2450" w14:textId="77777777" w:rsidR="00373F3B" w:rsidRPr="00373F3B" w:rsidRDefault="00373F3B" w:rsidP="00373F3B">
      <w:pPr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 xml:space="preserve">Реабилитация: Тысячи незаконно осужденных (включая Е. </w:t>
      </w:r>
      <w:proofErr w:type="spellStart"/>
      <w:r w:rsidRPr="00373F3B">
        <w:rPr>
          <w:rFonts w:ascii="Times New Roman" w:hAnsi="Times New Roman" w:cs="Times New Roman"/>
          <w:sz w:val="28"/>
          <w:szCs w:val="28"/>
        </w:rPr>
        <w:t>Бекмаханова</w:t>
      </w:r>
      <w:proofErr w:type="spellEnd"/>
      <w:r w:rsidRPr="00373F3B">
        <w:rPr>
          <w:rFonts w:ascii="Times New Roman" w:hAnsi="Times New Roman" w:cs="Times New Roman"/>
          <w:sz w:val="28"/>
          <w:szCs w:val="28"/>
        </w:rPr>
        <w:t xml:space="preserve"> и уцелевших лидеров «Алаш») были оправданы.</w:t>
      </w:r>
    </w:p>
    <w:p w14:paraId="1573E01D" w14:textId="77777777" w:rsidR="00373F3B" w:rsidRPr="00373F3B" w:rsidRDefault="00373F3B" w:rsidP="00373F3B">
      <w:pPr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Децентрализация</w:t>
      </w:r>
      <w:proofErr w:type="gramStart"/>
      <w:r w:rsidRPr="00373F3B">
        <w:rPr>
          <w:rFonts w:ascii="Times New Roman" w:hAnsi="Times New Roman" w:cs="Times New Roman"/>
          <w:sz w:val="28"/>
          <w:szCs w:val="28"/>
        </w:rPr>
        <w:t>: Расширились</w:t>
      </w:r>
      <w:proofErr w:type="gramEnd"/>
      <w:r w:rsidRPr="00373F3B">
        <w:rPr>
          <w:rFonts w:ascii="Times New Roman" w:hAnsi="Times New Roman" w:cs="Times New Roman"/>
          <w:sz w:val="28"/>
          <w:szCs w:val="28"/>
        </w:rPr>
        <w:t xml:space="preserve"> права союзных республик в управлении экономикой.</w:t>
      </w:r>
    </w:p>
    <w:p w14:paraId="19698437" w14:textId="77777777" w:rsidR="00373F3B" w:rsidRPr="00373F3B" w:rsidRDefault="00373F3B" w:rsidP="00373F3B">
      <w:pPr>
        <w:numPr>
          <w:ilvl w:val="0"/>
          <w:numId w:val="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События в Темиртау (1959): Обратная сторона периода. Массовые беспорядки рабочих на строительстве Карагандинского металлургического комбината из-за ужасных бытовых условий и нехватки продовольствия. Они были жестко подавлены, что показало границы хрущевской свободы.</w:t>
      </w:r>
    </w:p>
    <w:p w14:paraId="666D2CE9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F3B">
        <w:rPr>
          <w:rFonts w:ascii="Times New Roman" w:hAnsi="Times New Roman" w:cs="Times New Roman"/>
          <w:b/>
          <w:bCs/>
          <w:sz w:val="28"/>
          <w:szCs w:val="28"/>
        </w:rPr>
        <w:t>2. Освоение целинных и залежных земель (с 1954 г.)</w:t>
      </w:r>
    </w:p>
    <w:p w14:paraId="0560E128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В 1954 году было принято решение превратить Казахстан в главную житницу СССР.</w:t>
      </w:r>
    </w:p>
    <w:p w14:paraId="70AA7C31" w14:textId="77777777" w:rsidR="00373F3B" w:rsidRPr="00373F3B" w:rsidRDefault="00373F3B" w:rsidP="00373F3B">
      <w:pPr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Масштаб</w:t>
      </w:r>
      <w:proofErr w:type="gramStart"/>
      <w:r w:rsidRPr="00373F3B">
        <w:rPr>
          <w:rFonts w:ascii="Times New Roman" w:hAnsi="Times New Roman" w:cs="Times New Roman"/>
          <w:sz w:val="28"/>
          <w:szCs w:val="28"/>
        </w:rPr>
        <w:t>: За</w:t>
      </w:r>
      <w:proofErr w:type="gramEnd"/>
      <w:r w:rsidRPr="00373F3B">
        <w:rPr>
          <w:rFonts w:ascii="Times New Roman" w:hAnsi="Times New Roman" w:cs="Times New Roman"/>
          <w:sz w:val="28"/>
          <w:szCs w:val="28"/>
        </w:rPr>
        <w:t xml:space="preserve"> первые два года было освоено 25 млн гектаров земли (вместо планируемых 13 млн). В Казахстан прибыли сотни тысяч добровольцев со всего Союза.</w:t>
      </w:r>
    </w:p>
    <w:p w14:paraId="576B5AA3" w14:textId="77777777" w:rsidR="00373F3B" w:rsidRPr="00373F3B" w:rsidRDefault="00373F3B" w:rsidP="00373F3B">
      <w:pPr>
        <w:numPr>
          <w:ilvl w:val="0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Последствия:</w:t>
      </w:r>
    </w:p>
    <w:p w14:paraId="4C80FC5A" w14:textId="77777777" w:rsidR="00373F3B" w:rsidRPr="00373F3B" w:rsidRDefault="00373F3B" w:rsidP="00373F3B">
      <w:pPr>
        <w:numPr>
          <w:ilvl w:val="1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Экономические: Казахстан стал мировым производителем зерна. Однако сельское хозяйство стало однобоким («зерновым»), пострадало традиционное животноводство.</w:t>
      </w:r>
    </w:p>
    <w:p w14:paraId="0B5DDA12" w14:textId="77777777" w:rsidR="00373F3B" w:rsidRPr="00373F3B" w:rsidRDefault="00373F3B" w:rsidP="00373F3B">
      <w:pPr>
        <w:numPr>
          <w:ilvl w:val="1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Экологические</w:t>
      </w:r>
      <w:proofErr w:type="gramStart"/>
      <w:r w:rsidRPr="00373F3B">
        <w:rPr>
          <w:rFonts w:ascii="Times New Roman" w:hAnsi="Times New Roman" w:cs="Times New Roman"/>
          <w:sz w:val="28"/>
          <w:szCs w:val="28"/>
        </w:rPr>
        <w:t>: Из-за</w:t>
      </w:r>
      <w:proofErr w:type="gramEnd"/>
      <w:r w:rsidRPr="00373F3B">
        <w:rPr>
          <w:rFonts w:ascii="Times New Roman" w:hAnsi="Times New Roman" w:cs="Times New Roman"/>
          <w:sz w:val="28"/>
          <w:szCs w:val="28"/>
        </w:rPr>
        <w:t xml:space="preserve"> распашки огромных площадей без учета ветров началась эрозия почв. Миллионы гектаров плодородного слоя (гумуса) были просто сдуты пыльными бурями.</w:t>
      </w:r>
    </w:p>
    <w:p w14:paraId="2A83A20F" w14:textId="77777777" w:rsidR="00373F3B" w:rsidRPr="00373F3B" w:rsidRDefault="00373F3B" w:rsidP="00373F3B">
      <w:pPr>
        <w:numPr>
          <w:ilvl w:val="1"/>
          <w:numId w:val="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Демографические: В республику приехало около 2 млн человек. Доля казахов в общей численности населения упала до исторического минимума (менее 30%), что привело к закрытию многих национальных школ.</w:t>
      </w:r>
    </w:p>
    <w:p w14:paraId="1639495E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F3B">
        <w:rPr>
          <w:rFonts w:ascii="Times New Roman" w:hAnsi="Times New Roman" w:cs="Times New Roman"/>
          <w:b/>
          <w:bCs/>
          <w:sz w:val="28"/>
          <w:szCs w:val="28"/>
        </w:rPr>
        <w:t>3. Развитие промышленности</w:t>
      </w:r>
    </w:p>
    <w:p w14:paraId="2EC04EDA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Индустрия продолжала расти гигантскими темпами, фокусируясь на добыче ресурсов.</w:t>
      </w:r>
    </w:p>
    <w:p w14:paraId="229DC169" w14:textId="77777777" w:rsidR="00373F3B" w:rsidRPr="00373F3B" w:rsidRDefault="00373F3B" w:rsidP="00373F3B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Новые гиганты: Начал работу Соколовско-Сарбайский горно-обогатительный комбинат (рудная база черной металлургии).</w:t>
      </w:r>
    </w:p>
    <w:p w14:paraId="1911A62C" w14:textId="77777777" w:rsidR="00373F3B" w:rsidRPr="00373F3B" w:rsidRDefault="00373F3B" w:rsidP="00373F3B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lastRenderedPageBreak/>
        <w:t>Энергетика</w:t>
      </w:r>
      <w:proofErr w:type="gramStart"/>
      <w:r w:rsidRPr="00373F3B">
        <w:rPr>
          <w:rFonts w:ascii="Times New Roman" w:hAnsi="Times New Roman" w:cs="Times New Roman"/>
          <w:sz w:val="28"/>
          <w:szCs w:val="28"/>
        </w:rPr>
        <w:t>: Были</w:t>
      </w:r>
      <w:proofErr w:type="gramEnd"/>
      <w:r w:rsidRPr="00373F3B">
        <w:rPr>
          <w:rFonts w:ascii="Times New Roman" w:hAnsi="Times New Roman" w:cs="Times New Roman"/>
          <w:sz w:val="28"/>
          <w:szCs w:val="28"/>
        </w:rPr>
        <w:t xml:space="preserve"> построены Бухтарминская ГЭС и новые ТЭЦ.</w:t>
      </w:r>
    </w:p>
    <w:p w14:paraId="5520B555" w14:textId="77777777" w:rsidR="00373F3B" w:rsidRPr="00373F3B" w:rsidRDefault="00373F3B" w:rsidP="00373F3B">
      <w:pPr>
        <w:numPr>
          <w:ilvl w:val="0"/>
          <w:numId w:val="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Проблема: Экономика Казахстана оставалась «сырьевым цехом» — готовая продукция производилась в основном в РСФСР, а в республике оставались экологические отходы и карьеры.</w:t>
      </w:r>
    </w:p>
    <w:p w14:paraId="491507D9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F3B">
        <w:rPr>
          <w:rFonts w:ascii="Times New Roman" w:hAnsi="Times New Roman" w:cs="Times New Roman"/>
          <w:b/>
          <w:bCs/>
          <w:sz w:val="28"/>
          <w:szCs w:val="28"/>
        </w:rPr>
        <w:t>4. Военно-промышленный комплекс и Космодром «Байконур»</w:t>
      </w:r>
    </w:p>
    <w:p w14:paraId="46DAF655" w14:textId="06CA091B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 xml:space="preserve">В 1955 году в пустынной местности Кызылординской области началось строительство секретного объекта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73F3B">
        <w:rPr>
          <w:rFonts w:ascii="Times New Roman" w:hAnsi="Times New Roman" w:cs="Times New Roman"/>
          <w:sz w:val="28"/>
          <w:szCs w:val="28"/>
        </w:rPr>
        <w:t xml:space="preserve"> Научно-исследовательского испытательного полигона № 5.</w:t>
      </w:r>
    </w:p>
    <w:p w14:paraId="5929074D" w14:textId="0E3758E5" w:rsidR="00373F3B" w:rsidRPr="00373F3B" w:rsidRDefault="00373F3B" w:rsidP="00373F3B">
      <w:pPr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 xml:space="preserve">Космический прорыв: 4 октября 1957 года отсюда запущен первый искусственный спутник Земли, а 12 апреля 1961 года </w:t>
      </w:r>
      <w:r w:rsidRPr="000B393D">
        <w:rPr>
          <w:rFonts w:ascii="Times New Roman" w:hAnsi="Times New Roman" w:cs="Times New Roman"/>
          <w:sz w:val="28"/>
          <w:szCs w:val="28"/>
        </w:rPr>
        <w:t>–</w:t>
      </w:r>
      <w:r w:rsidRPr="00373F3B">
        <w:rPr>
          <w:rFonts w:ascii="Times New Roman" w:hAnsi="Times New Roman" w:cs="Times New Roman"/>
          <w:sz w:val="28"/>
          <w:szCs w:val="28"/>
        </w:rPr>
        <w:t xml:space="preserve"> Юрий Гагарин.</w:t>
      </w:r>
    </w:p>
    <w:p w14:paraId="1609E872" w14:textId="77777777" w:rsidR="00373F3B" w:rsidRPr="00373F3B" w:rsidRDefault="00373F3B" w:rsidP="00373F3B">
      <w:pPr>
        <w:numPr>
          <w:ilvl w:val="0"/>
          <w:numId w:val="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Значение: Казахстан стал «космической гаванью» человечества. Однако для местного населения это означало закрытость огромных территорий и экологические риски из-за падения ступеней ракет.</w:t>
      </w:r>
    </w:p>
    <w:p w14:paraId="18BF757C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F3B">
        <w:rPr>
          <w:rFonts w:ascii="Times New Roman" w:hAnsi="Times New Roman" w:cs="Times New Roman"/>
          <w:b/>
          <w:bCs/>
          <w:sz w:val="28"/>
          <w:szCs w:val="28"/>
        </w:rPr>
        <w:t>5. Административные эксперименты Хрущева</w:t>
      </w:r>
    </w:p>
    <w:p w14:paraId="040AC46E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Хрущев часто менял границы и систему управления, что вызывало трения с местным руководством.</w:t>
      </w:r>
    </w:p>
    <w:p w14:paraId="2C1E7426" w14:textId="77777777" w:rsidR="00373F3B" w:rsidRPr="00373F3B" w:rsidRDefault="00373F3B" w:rsidP="00373F3B">
      <w:pPr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Целинный край: Создание особого административного объединения на севере Казахстана с центром в Целинограде (ныне Астана).</w:t>
      </w:r>
    </w:p>
    <w:p w14:paraId="275A9486" w14:textId="77777777" w:rsidR="00373F3B" w:rsidRPr="00373F3B" w:rsidRDefault="00373F3B" w:rsidP="00373F3B">
      <w:pPr>
        <w:numPr>
          <w:ilvl w:val="0"/>
          <w:numId w:val="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 xml:space="preserve">Конфликт с Ж. </w:t>
      </w:r>
      <w:proofErr w:type="spellStart"/>
      <w:r w:rsidRPr="00373F3B">
        <w:rPr>
          <w:rFonts w:ascii="Times New Roman" w:hAnsi="Times New Roman" w:cs="Times New Roman"/>
          <w:sz w:val="28"/>
          <w:szCs w:val="28"/>
        </w:rPr>
        <w:t>Ташеневым</w:t>
      </w:r>
      <w:proofErr w:type="spellEnd"/>
      <w:r w:rsidRPr="00373F3B">
        <w:rPr>
          <w:rFonts w:ascii="Times New Roman" w:hAnsi="Times New Roman" w:cs="Times New Roman"/>
          <w:sz w:val="28"/>
          <w:szCs w:val="28"/>
        </w:rPr>
        <w:t xml:space="preserve">: Председатель Совета Министров КазССР </w:t>
      </w:r>
      <w:proofErr w:type="spellStart"/>
      <w:r w:rsidRPr="00373F3B">
        <w:rPr>
          <w:rFonts w:ascii="Times New Roman" w:hAnsi="Times New Roman" w:cs="Times New Roman"/>
          <w:sz w:val="28"/>
          <w:szCs w:val="28"/>
        </w:rPr>
        <w:t>Жумабек</w:t>
      </w:r>
      <w:proofErr w:type="spellEnd"/>
      <w:r w:rsidRPr="00373F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3F3B">
        <w:rPr>
          <w:rFonts w:ascii="Times New Roman" w:hAnsi="Times New Roman" w:cs="Times New Roman"/>
          <w:sz w:val="28"/>
          <w:szCs w:val="28"/>
        </w:rPr>
        <w:t>Ташенев</w:t>
      </w:r>
      <w:proofErr w:type="spellEnd"/>
      <w:r w:rsidRPr="00373F3B">
        <w:rPr>
          <w:rFonts w:ascii="Times New Roman" w:hAnsi="Times New Roman" w:cs="Times New Roman"/>
          <w:sz w:val="28"/>
          <w:szCs w:val="28"/>
        </w:rPr>
        <w:t xml:space="preserve"> открыто выступил против идеи Хрущева передать северные области Казахстана в состав РСФСР. Благодаря его смелости территориальная целостность республики была сохранена, но сам </w:t>
      </w:r>
      <w:proofErr w:type="spellStart"/>
      <w:r w:rsidRPr="00373F3B">
        <w:rPr>
          <w:rFonts w:ascii="Times New Roman" w:hAnsi="Times New Roman" w:cs="Times New Roman"/>
          <w:sz w:val="28"/>
          <w:szCs w:val="28"/>
        </w:rPr>
        <w:t>Ташенев</w:t>
      </w:r>
      <w:proofErr w:type="spellEnd"/>
      <w:r w:rsidRPr="00373F3B">
        <w:rPr>
          <w:rFonts w:ascii="Times New Roman" w:hAnsi="Times New Roman" w:cs="Times New Roman"/>
          <w:sz w:val="28"/>
          <w:szCs w:val="28"/>
        </w:rPr>
        <w:t xml:space="preserve"> был снят с должности.</w:t>
      </w:r>
    </w:p>
    <w:p w14:paraId="053E8A02" w14:textId="77777777" w:rsidR="00373F3B" w:rsidRPr="00373F3B" w:rsidRDefault="00373F3B" w:rsidP="00373F3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F3B">
        <w:rPr>
          <w:rFonts w:ascii="Times New Roman" w:hAnsi="Times New Roman" w:cs="Times New Roman"/>
          <w:b/>
          <w:bCs/>
          <w:sz w:val="28"/>
          <w:szCs w:val="28"/>
        </w:rPr>
        <w:t>Шпаргалка для ЕНТ:</w:t>
      </w:r>
    </w:p>
    <w:p w14:paraId="4B41286C" w14:textId="18FA938D" w:rsidR="00373F3B" w:rsidRPr="00373F3B" w:rsidRDefault="00373F3B" w:rsidP="00373F3B">
      <w:pPr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 xml:space="preserve">1954 год </w:t>
      </w:r>
      <w:r w:rsidRPr="00AE4BDD">
        <w:rPr>
          <w:rFonts w:ascii="Times New Roman" w:hAnsi="Times New Roman" w:cs="Times New Roman"/>
          <w:sz w:val="28"/>
          <w:szCs w:val="28"/>
        </w:rPr>
        <w:t>–</w:t>
      </w:r>
      <w:r w:rsidRPr="00373F3B">
        <w:rPr>
          <w:rFonts w:ascii="Times New Roman" w:hAnsi="Times New Roman" w:cs="Times New Roman"/>
          <w:sz w:val="28"/>
          <w:szCs w:val="28"/>
        </w:rPr>
        <w:t xml:space="preserve"> начало освоения целины.</w:t>
      </w:r>
    </w:p>
    <w:p w14:paraId="1DB88BD5" w14:textId="6D6DD950" w:rsidR="00373F3B" w:rsidRPr="00373F3B" w:rsidRDefault="00373F3B" w:rsidP="00373F3B">
      <w:pPr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 xml:space="preserve">1955 год </w:t>
      </w:r>
      <w:r w:rsidRPr="00AE4BDD">
        <w:rPr>
          <w:rFonts w:ascii="Times New Roman" w:hAnsi="Times New Roman" w:cs="Times New Roman"/>
          <w:sz w:val="28"/>
          <w:szCs w:val="28"/>
        </w:rPr>
        <w:t>–</w:t>
      </w:r>
      <w:r w:rsidRPr="00373F3B">
        <w:rPr>
          <w:rFonts w:ascii="Times New Roman" w:hAnsi="Times New Roman" w:cs="Times New Roman"/>
          <w:sz w:val="28"/>
          <w:szCs w:val="28"/>
        </w:rPr>
        <w:t xml:space="preserve"> начало строительства Байконура.</w:t>
      </w:r>
    </w:p>
    <w:p w14:paraId="4BD920A0" w14:textId="6E6E8021" w:rsidR="00373F3B" w:rsidRPr="00373F3B" w:rsidRDefault="00373F3B" w:rsidP="00373F3B">
      <w:pPr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>1956 год</w:t>
      </w:r>
      <w:r w:rsidRPr="00AE4BDD">
        <w:rPr>
          <w:rFonts w:ascii="Times New Roman" w:hAnsi="Times New Roman" w:cs="Times New Roman"/>
          <w:sz w:val="28"/>
          <w:szCs w:val="28"/>
        </w:rPr>
        <w:t>–</w:t>
      </w:r>
      <w:r w:rsidRPr="00373F3B">
        <w:rPr>
          <w:rFonts w:ascii="Times New Roman" w:hAnsi="Times New Roman" w:cs="Times New Roman"/>
          <w:sz w:val="28"/>
          <w:szCs w:val="28"/>
        </w:rPr>
        <w:t xml:space="preserve"> первый «миллиард пудов» целинного хлеба.</w:t>
      </w:r>
    </w:p>
    <w:p w14:paraId="63C58772" w14:textId="40CAC802" w:rsidR="00373F3B" w:rsidRPr="00373F3B" w:rsidRDefault="00373F3B" w:rsidP="00373F3B">
      <w:pPr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 xml:space="preserve">Ж. </w:t>
      </w:r>
      <w:proofErr w:type="spellStart"/>
      <w:r w:rsidRPr="00373F3B">
        <w:rPr>
          <w:rFonts w:ascii="Times New Roman" w:hAnsi="Times New Roman" w:cs="Times New Roman"/>
          <w:sz w:val="28"/>
          <w:szCs w:val="28"/>
        </w:rPr>
        <w:t>Ташенев</w:t>
      </w:r>
      <w:proofErr w:type="spellEnd"/>
      <w:r w:rsidRPr="00373F3B">
        <w:rPr>
          <w:rFonts w:ascii="Times New Roman" w:hAnsi="Times New Roman" w:cs="Times New Roman"/>
          <w:sz w:val="28"/>
          <w:szCs w:val="28"/>
        </w:rPr>
        <w:t xml:space="preserve"> </w:t>
      </w:r>
      <w:r w:rsidRPr="00AE4BDD">
        <w:rPr>
          <w:rFonts w:ascii="Times New Roman" w:hAnsi="Times New Roman" w:cs="Times New Roman"/>
          <w:sz w:val="28"/>
          <w:szCs w:val="28"/>
        </w:rPr>
        <w:t>–</w:t>
      </w:r>
      <w:r w:rsidRPr="00373F3B">
        <w:rPr>
          <w:rFonts w:ascii="Times New Roman" w:hAnsi="Times New Roman" w:cs="Times New Roman"/>
          <w:sz w:val="28"/>
          <w:szCs w:val="28"/>
        </w:rPr>
        <w:t>защитник территориальной целостности Казахстана.</w:t>
      </w:r>
    </w:p>
    <w:p w14:paraId="2BE9FAC7" w14:textId="4E198842" w:rsidR="00373F3B" w:rsidRPr="00373F3B" w:rsidRDefault="00373F3B" w:rsidP="00373F3B">
      <w:pPr>
        <w:numPr>
          <w:ilvl w:val="0"/>
          <w:numId w:val="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F3B">
        <w:rPr>
          <w:rFonts w:ascii="Times New Roman" w:hAnsi="Times New Roman" w:cs="Times New Roman"/>
          <w:sz w:val="28"/>
          <w:szCs w:val="28"/>
        </w:rPr>
        <w:t xml:space="preserve">Эрозия почв </w:t>
      </w:r>
      <w:r w:rsidRPr="00AE4BDD">
        <w:rPr>
          <w:rFonts w:ascii="Times New Roman" w:hAnsi="Times New Roman" w:cs="Times New Roman"/>
          <w:sz w:val="28"/>
          <w:szCs w:val="28"/>
        </w:rPr>
        <w:t>–</w:t>
      </w:r>
      <w:r w:rsidRPr="00373F3B">
        <w:rPr>
          <w:rFonts w:ascii="Times New Roman" w:hAnsi="Times New Roman" w:cs="Times New Roman"/>
          <w:sz w:val="28"/>
          <w:szCs w:val="28"/>
        </w:rPr>
        <w:t>главное негативное экологическое последствие целины.</w:t>
      </w:r>
    </w:p>
    <w:p w14:paraId="6903D8EA" w14:textId="77777777" w:rsidR="00CB4803" w:rsidRDefault="00CB4803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5701A" w14:textId="77777777" w:rsidR="00CB4803" w:rsidRDefault="00CB4803" w:rsidP="003F22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105D6D" w14:textId="5A406AC7" w:rsidR="003D0E86" w:rsidRDefault="003D0E86" w:rsidP="003D0E8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F245AB" w14:textId="77777777" w:rsidR="003D0E86" w:rsidRPr="003D0E86" w:rsidRDefault="003D0E86" w:rsidP="003D0E86">
      <w:pPr>
        <w:pStyle w:val="a7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D0E86">
        <w:rPr>
          <w:rFonts w:ascii="Times New Roman" w:hAnsi="Times New Roman" w:cs="Times New Roman"/>
          <w:b/>
          <w:bCs/>
          <w:sz w:val="28"/>
          <w:szCs w:val="28"/>
        </w:rPr>
        <w:t>Ссылки на видеоматериалы</w:t>
      </w:r>
    </w:p>
    <w:p w14:paraId="236DCE9E" w14:textId="374FDA0A" w:rsidR="00F861F5" w:rsidRPr="00F861F5" w:rsidRDefault="00F861F5" w:rsidP="00F861F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hyperlink r:id="rId5" w:tgtFrame="_blank" w:history="1">
        <w:r w:rsidRPr="00F861F5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Освоение целины: Плюсы и минусы для ЕНТ</w:t>
        </w:r>
      </w:hyperlink>
      <w:r w:rsidRPr="00F861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(Подробно о миллиарде пудов и демографическом сдвиге)</w:t>
      </w:r>
    </w:p>
    <w:p w14:paraId="469C55D2" w14:textId="373FBF8F" w:rsidR="00F861F5" w:rsidRPr="00F861F5" w:rsidRDefault="00F861F5" w:rsidP="00F861F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hyperlink r:id="rId6" w:tgtFrame="_blank" w:history="1">
        <w:r w:rsidRPr="00F861F5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Хрущевская оттепель в Казахстане и роль Д. Кунаева</w:t>
        </w:r>
      </w:hyperlink>
      <w:r w:rsidRPr="00F861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(Политическая жизнь и реабилитация)</w:t>
      </w:r>
    </w:p>
    <w:p w14:paraId="76952BA2" w14:textId="1538C781" w:rsidR="00F861F5" w:rsidRPr="00F861F5" w:rsidRDefault="00F861F5" w:rsidP="00F861F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hyperlink r:id="rId7" w:tgtFrame="_blank" w:history="1">
        <w:r w:rsidRPr="00F861F5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Промышленный рывок и Космодром Байконур</w:t>
        </w:r>
      </w:hyperlink>
      <w:r w:rsidRPr="00F861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861F5">
        <w:rPr>
          <w:rFonts w:ascii="Times New Roman" w:hAnsi="Times New Roman" w:cs="Times New Roman"/>
          <w:b/>
          <w:bCs/>
          <w:i/>
          <w:iCs/>
          <w:sz w:val="28"/>
          <w:szCs w:val="28"/>
        </w:rPr>
        <w:t>(ВПК и индустриальные гиганты 50-60-х)</w:t>
      </w:r>
    </w:p>
    <w:p w14:paraId="7F90F509" w14:textId="116BED9B" w:rsidR="004767C4" w:rsidRPr="0067550E" w:rsidRDefault="004767C4" w:rsidP="00D07CB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767C4" w:rsidRPr="0067550E" w:rsidSect="00452B4A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091"/>
    <w:multiLevelType w:val="multilevel"/>
    <w:tmpl w:val="0248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07D48"/>
    <w:multiLevelType w:val="multilevel"/>
    <w:tmpl w:val="103E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02F04"/>
    <w:multiLevelType w:val="multilevel"/>
    <w:tmpl w:val="E76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EE3007"/>
    <w:multiLevelType w:val="multilevel"/>
    <w:tmpl w:val="692C1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F63AB"/>
    <w:multiLevelType w:val="multilevel"/>
    <w:tmpl w:val="B2B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23742"/>
    <w:multiLevelType w:val="multilevel"/>
    <w:tmpl w:val="2F740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FB25F6"/>
    <w:multiLevelType w:val="multilevel"/>
    <w:tmpl w:val="1276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9252F"/>
    <w:multiLevelType w:val="multilevel"/>
    <w:tmpl w:val="8B2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E02"/>
    <w:multiLevelType w:val="multilevel"/>
    <w:tmpl w:val="B322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A1C66"/>
    <w:multiLevelType w:val="multilevel"/>
    <w:tmpl w:val="697C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77507D"/>
    <w:multiLevelType w:val="multilevel"/>
    <w:tmpl w:val="027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DD012C"/>
    <w:multiLevelType w:val="multilevel"/>
    <w:tmpl w:val="5186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65E18"/>
    <w:multiLevelType w:val="multilevel"/>
    <w:tmpl w:val="0BA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05D26"/>
    <w:multiLevelType w:val="multilevel"/>
    <w:tmpl w:val="8E8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B91C0B"/>
    <w:multiLevelType w:val="multilevel"/>
    <w:tmpl w:val="2E8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46888"/>
    <w:multiLevelType w:val="multilevel"/>
    <w:tmpl w:val="DEEC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B92B9A"/>
    <w:multiLevelType w:val="multilevel"/>
    <w:tmpl w:val="E50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30EF8"/>
    <w:multiLevelType w:val="multilevel"/>
    <w:tmpl w:val="DA8E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3678F9"/>
    <w:multiLevelType w:val="multilevel"/>
    <w:tmpl w:val="5EF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8976ED"/>
    <w:multiLevelType w:val="multilevel"/>
    <w:tmpl w:val="7C0C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E715EB"/>
    <w:multiLevelType w:val="multilevel"/>
    <w:tmpl w:val="F6E2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037076"/>
    <w:multiLevelType w:val="multilevel"/>
    <w:tmpl w:val="728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1D3427"/>
    <w:multiLevelType w:val="multilevel"/>
    <w:tmpl w:val="E97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472A0"/>
    <w:multiLevelType w:val="multilevel"/>
    <w:tmpl w:val="7B6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E84B16"/>
    <w:multiLevelType w:val="multilevel"/>
    <w:tmpl w:val="C4F6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C07B1"/>
    <w:multiLevelType w:val="multilevel"/>
    <w:tmpl w:val="A43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832E2E"/>
    <w:multiLevelType w:val="multilevel"/>
    <w:tmpl w:val="9DA8A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B225E5"/>
    <w:multiLevelType w:val="multilevel"/>
    <w:tmpl w:val="D6DC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D248A"/>
    <w:multiLevelType w:val="multilevel"/>
    <w:tmpl w:val="DE54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83F39"/>
    <w:multiLevelType w:val="multilevel"/>
    <w:tmpl w:val="646E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D97DB8"/>
    <w:multiLevelType w:val="multilevel"/>
    <w:tmpl w:val="AAFC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37EC5"/>
    <w:multiLevelType w:val="multilevel"/>
    <w:tmpl w:val="48D0E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9A7595"/>
    <w:multiLevelType w:val="multilevel"/>
    <w:tmpl w:val="40C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696EBC"/>
    <w:multiLevelType w:val="multilevel"/>
    <w:tmpl w:val="DD9A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E8064D"/>
    <w:multiLevelType w:val="multilevel"/>
    <w:tmpl w:val="C0EEE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66459AC"/>
    <w:multiLevelType w:val="multilevel"/>
    <w:tmpl w:val="D3BA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8C76B7"/>
    <w:multiLevelType w:val="multilevel"/>
    <w:tmpl w:val="3B04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15033A"/>
    <w:multiLevelType w:val="multilevel"/>
    <w:tmpl w:val="ED9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9C26DA"/>
    <w:multiLevelType w:val="multilevel"/>
    <w:tmpl w:val="851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7A0511"/>
    <w:multiLevelType w:val="multilevel"/>
    <w:tmpl w:val="1A2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D80701"/>
    <w:multiLevelType w:val="multilevel"/>
    <w:tmpl w:val="D2B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3B6D3B"/>
    <w:multiLevelType w:val="multilevel"/>
    <w:tmpl w:val="868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03010A"/>
    <w:multiLevelType w:val="multilevel"/>
    <w:tmpl w:val="F43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D16B5B"/>
    <w:multiLevelType w:val="multilevel"/>
    <w:tmpl w:val="946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E25C0A"/>
    <w:multiLevelType w:val="multilevel"/>
    <w:tmpl w:val="7E38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532B8D"/>
    <w:multiLevelType w:val="multilevel"/>
    <w:tmpl w:val="DAC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416EB0"/>
    <w:multiLevelType w:val="multilevel"/>
    <w:tmpl w:val="2742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0B3466"/>
    <w:multiLevelType w:val="multilevel"/>
    <w:tmpl w:val="C6E6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B3A4305"/>
    <w:multiLevelType w:val="multilevel"/>
    <w:tmpl w:val="9A1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B934C3"/>
    <w:multiLevelType w:val="multilevel"/>
    <w:tmpl w:val="BD8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C44013D"/>
    <w:multiLevelType w:val="multilevel"/>
    <w:tmpl w:val="6B92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9D4DDC"/>
    <w:multiLevelType w:val="multilevel"/>
    <w:tmpl w:val="7CCC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CD19E7"/>
    <w:multiLevelType w:val="multilevel"/>
    <w:tmpl w:val="D3A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575037"/>
    <w:multiLevelType w:val="multilevel"/>
    <w:tmpl w:val="169A5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433692C"/>
    <w:multiLevelType w:val="multilevel"/>
    <w:tmpl w:val="045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742290"/>
    <w:multiLevelType w:val="multilevel"/>
    <w:tmpl w:val="589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467AEC"/>
    <w:multiLevelType w:val="multilevel"/>
    <w:tmpl w:val="16C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610DF9"/>
    <w:multiLevelType w:val="multilevel"/>
    <w:tmpl w:val="83E2F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313D91"/>
    <w:multiLevelType w:val="multilevel"/>
    <w:tmpl w:val="6590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306F7"/>
    <w:multiLevelType w:val="multilevel"/>
    <w:tmpl w:val="E94C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EC0556"/>
    <w:multiLevelType w:val="multilevel"/>
    <w:tmpl w:val="B07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933E6C"/>
    <w:multiLevelType w:val="multilevel"/>
    <w:tmpl w:val="E078D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9703612"/>
    <w:multiLevelType w:val="multilevel"/>
    <w:tmpl w:val="40A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EB295D"/>
    <w:multiLevelType w:val="multilevel"/>
    <w:tmpl w:val="FCC4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B83F77"/>
    <w:multiLevelType w:val="multilevel"/>
    <w:tmpl w:val="E1E48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492F7F"/>
    <w:multiLevelType w:val="multilevel"/>
    <w:tmpl w:val="AEAA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1519EC"/>
    <w:multiLevelType w:val="multilevel"/>
    <w:tmpl w:val="5FD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50465F8"/>
    <w:multiLevelType w:val="multilevel"/>
    <w:tmpl w:val="57A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85952C6"/>
    <w:multiLevelType w:val="multilevel"/>
    <w:tmpl w:val="9B1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BE3F8C"/>
    <w:multiLevelType w:val="multilevel"/>
    <w:tmpl w:val="18A4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74531C"/>
    <w:multiLevelType w:val="multilevel"/>
    <w:tmpl w:val="2FA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7A57A5"/>
    <w:multiLevelType w:val="multilevel"/>
    <w:tmpl w:val="602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934678">
    <w:abstractNumId w:val="31"/>
  </w:num>
  <w:num w:numId="2" w16cid:durableId="923418948">
    <w:abstractNumId w:val="5"/>
  </w:num>
  <w:num w:numId="3" w16cid:durableId="1311249643">
    <w:abstractNumId w:val="3"/>
  </w:num>
  <w:num w:numId="4" w16cid:durableId="1019357832">
    <w:abstractNumId w:val="14"/>
  </w:num>
  <w:num w:numId="5" w16cid:durableId="1343439155">
    <w:abstractNumId w:val="61"/>
  </w:num>
  <w:num w:numId="6" w16cid:durableId="320624207">
    <w:abstractNumId w:val="69"/>
  </w:num>
  <w:num w:numId="7" w16cid:durableId="1964772585">
    <w:abstractNumId w:val="51"/>
  </w:num>
  <w:num w:numId="8" w16cid:durableId="210075443">
    <w:abstractNumId w:val="8"/>
  </w:num>
  <w:num w:numId="9" w16cid:durableId="968630714">
    <w:abstractNumId w:val="23"/>
  </w:num>
  <w:num w:numId="10" w16cid:durableId="1117991400">
    <w:abstractNumId w:val="16"/>
  </w:num>
  <w:num w:numId="11" w16cid:durableId="1320841421">
    <w:abstractNumId w:val="26"/>
  </w:num>
  <w:num w:numId="12" w16cid:durableId="779573198">
    <w:abstractNumId w:val="32"/>
  </w:num>
  <w:num w:numId="13" w16cid:durableId="239995071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967514654">
    <w:abstractNumId w:val="29"/>
  </w:num>
  <w:num w:numId="15" w16cid:durableId="1818372816">
    <w:abstractNumId w:val="27"/>
  </w:num>
  <w:num w:numId="16" w16cid:durableId="564032132">
    <w:abstractNumId w:val="19"/>
  </w:num>
  <w:num w:numId="17" w16cid:durableId="1218197895">
    <w:abstractNumId w:val="11"/>
  </w:num>
  <w:num w:numId="18" w16cid:durableId="1036463521">
    <w:abstractNumId w:val="34"/>
  </w:num>
  <w:num w:numId="19" w16cid:durableId="314141796">
    <w:abstractNumId w:val="37"/>
  </w:num>
  <w:num w:numId="20" w16cid:durableId="1522625025">
    <w:abstractNumId w:val="36"/>
  </w:num>
  <w:num w:numId="21" w16cid:durableId="1905945059">
    <w:abstractNumId w:val="70"/>
  </w:num>
  <w:num w:numId="22" w16cid:durableId="114523866">
    <w:abstractNumId w:val="68"/>
  </w:num>
  <w:num w:numId="23" w16cid:durableId="1795708786">
    <w:abstractNumId w:val="53"/>
  </w:num>
  <w:num w:numId="24" w16cid:durableId="832182241">
    <w:abstractNumId w:val="71"/>
  </w:num>
  <w:num w:numId="25" w16cid:durableId="708185637">
    <w:abstractNumId w:val="35"/>
  </w:num>
  <w:num w:numId="26" w16cid:durableId="1346519005">
    <w:abstractNumId w:val="57"/>
  </w:num>
  <w:num w:numId="27" w16cid:durableId="1872985488">
    <w:abstractNumId w:val="33"/>
  </w:num>
  <w:num w:numId="28" w16cid:durableId="1188055630">
    <w:abstractNumId w:val="50"/>
  </w:num>
  <w:num w:numId="29" w16cid:durableId="280191622">
    <w:abstractNumId w:val="43"/>
  </w:num>
  <w:num w:numId="30" w16cid:durableId="1518809022">
    <w:abstractNumId w:val="18"/>
  </w:num>
  <w:num w:numId="31" w16cid:durableId="1332295961">
    <w:abstractNumId w:val="54"/>
  </w:num>
  <w:num w:numId="32" w16cid:durableId="1586957257">
    <w:abstractNumId w:val="24"/>
  </w:num>
  <w:num w:numId="33" w16cid:durableId="1686596725">
    <w:abstractNumId w:val="58"/>
  </w:num>
  <w:num w:numId="34" w16cid:durableId="213739776">
    <w:abstractNumId w:val="9"/>
  </w:num>
  <w:num w:numId="35" w16cid:durableId="1488397949">
    <w:abstractNumId w:val="60"/>
  </w:num>
  <w:num w:numId="36" w16cid:durableId="282423325">
    <w:abstractNumId w:val="25"/>
  </w:num>
  <w:num w:numId="37" w16cid:durableId="1243178836">
    <w:abstractNumId w:val="55"/>
  </w:num>
  <w:num w:numId="38" w16cid:durableId="410078274">
    <w:abstractNumId w:val="48"/>
  </w:num>
  <w:num w:numId="39" w16cid:durableId="530194549">
    <w:abstractNumId w:val="7"/>
  </w:num>
  <w:num w:numId="40" w16cid:durableId="2124033128">
    <w:abstractNumId w:val="59"/>
  </w:num>
  <w:num w:numId="41" w16cid:durableId="1499735645">
    <w:abstractNumId w:val="45"/>
  </w:num>
  <w:num w:numId="42" w16cid:durableId="114298838">
    <w:abstractNumId w:val="63"/>
  </w:num>
  <w:num w:numId="43" w16cid:durableId="2067950853">
    <w:abstractNumId w:val="42"/>
  </w:num>
  <w:num w:numId="44" w16cid:durableId="151870307">
    <w:abstractNumId w:val="38"/>
  </w:num>
  <w:num w:numId="45" w16cid:durableId="1686008709">
    <w:abstractNumId w:val="22"/>
  </w:num>
  <w:num w:numId="46" w16cid:durableId="1297103221">
    <w:abstractNumId w:val="20"/>
  </w:num>
  <w:num w:numId="47" w16cid:durableId="799962230">
    <w:abstractNumId w:val="0"/>
  </w:num>
  <w:num w:numId="48" w16cid:durableId="906768124">
    <w:abstractNumId w:val="28"/>
  </w:num>
  <w:num w:numId="49" w16cid:durableId="826750006">
    <w:abstractNumId w:val="30"/>
  </w:num>
  <w:num w:numId="50" w16cid:durableId="258026591">
    <w:abstractNumId w:val="46"/>
  </w:num>
  <w:num w:numId="51" w16cid:durableId="2146388884">
    <w:abstractNumId w:val="62"/>
  </w:num>
  <w:num w:numId="52" w16cid:durableId="1853298754">
    <w:abstractNumId w:val="39"/>
  </w:num>
  <w:num w:numId="53" w16cid:durableId="1797946742">
    <w:abstractNumId w:val="12"/>
  </w:num>
  <w:num w:numId="54" w16cid:durableId="252402887">
    <w:abstractNumId w:val="52"/>
  </w:num>
  <w:num w:numId="55" w16cid:durableId="1682002799">
    <w:abstractNumId w:val="10"/>
  </w:num>
  <w:num w:numId="56" w16cid:durableId="1990742830">
    <w:abstractNumId w:val="2"/>
  </w:num>
  <w:num w:numId="57" w16cid:durableId="73742338">
    <w:abstractNumId w:val="47"/>
  </w:num>
  <w:num w:numId="58" w16cid:durableId="677806069">
    <w:abstractNumId w:val="66"/>
  </w:num>
  <w:num w:numId="59" w16cid:durableId="873008323">
    <w:abstractNumId w:val="40"/>
  </w:num>
  <w:num w:numId="60" w16cid:durableId="206526686">
    <w:abstractNumId w:val="49"/>
  </w:num>
  <w:num w:numId="61" w16cid:durableId="2139374439">
    <w:abstractNumId w:val="1"/>
  </w:num>
  <w:num w:numId="62" w16cid:durableId="1925872871">
    <w:abstractNumId w:val="64"/>
  </w:num>
  <w:num w:numId="63" w16cid:durableId="728766236">
    <w:abstractNumId w:val="4"/>
  </w:num>
  <w:num w:numId="64" w16cid:durableId="1370688369">
    <w:abstractNumId w:val="44"/>
  </w:num>
  <w:num w:numId="65" w16cid:durableId="152575177">
    <w:abstractNumId w:val="13"/>
  </w:num>
  <w:num w:numId="66" w16cid:durableId="1908684717">
    <w:abstractNumId w:val="67"/>
  </w:num>
  <w:num w:numId="67" w16cid:durableId="2054646594">
    <w:abstractNumId w:val="17"/>
  </w:num>
  <w:num w:numId="68" w16cid:durableId="1577518298">
    <w:abstractNumId w:val="15"/>
  </w:num>
  <w:num w:numId="69" w16cid:durableId="1409884876">
    <w:abstractNumId w:val="41"/>
  </w:num>
  <w:num w:numId="70" w16cid:durableId="68382195">
    <w:abstractNumId w:val="21"/>
  </w:num>
  <w:num w:numId="71" w16cid:durableId="767047452">
    <w:abstractNumId w:val="56"/>
  </w:num>
  <w:num w:numId="72" w16cid:durableId="2021809331">
    <w:abstractNumId w:val="65"/>
  </w:num>
  <w:num w:numId="73" w16cid:durableId="1970621089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3C8"/>
    <w:rsid w:val="00010300"/>
    <w:rsid w:val="00027F52"/>
    <w:rsid w:val="00030ED4"/>
    <w:rsid w:val="00035C5F"/>
    <w:rsid w:val="00056B41"/>
    <w:rsid w:val="0005774D"/>
    <w:rsid w:val="00083E5B"/>
    <w:rsid w:val="000B1AD9"/>
    <w:rsid w:val="000B209F"/>
    <w:rsid w:val="000B4680"/>
    <w:rsid w:val="000E5A00"/>
    <w:rsid w:val="000F347E"/>
    <w:rsid w:val="00102D6D"/>
    <w:rsid w:val="00121F1B"/>
    <w:rsid w:val="001363DF"/>
    <w:rsid w:val="00160D80"/>
    <w:rsid w:val="001714F3"/>
    <w:rsid w:val="001849F7"/>
    <w:rsid w:val="0019506C"/>
    <w:rsid w:val="001A0367"/>
    <w:rsid w:val="001A2FF7"/>
    <w:rsid w:val="001C1A74"/>
    <w:rsid w:val="001C2F5D"/>
    <w:rsid w:val="001D6995"/>
    <w:rsid w:val="001F1DDA"/>
    <w:rsid w:val="001F65ED"/>
    <w:rsid w:val="002207DC"/>
    <w:rsid w:val="00243ED6"/>
    <w:rsid w:val="002A1962"/>
    <w:rsid w:val="002D6CB9"/>
    <w:rsid w:val="002E23C3"/>
    <w:rsid w:val="00301804"/>
    <w:rsid w:val="003153C8"/>
    <w:rsid w:val="00315A39"/>
    <w:rsid w:val="00321E93"/>
    <w:rsid w:val="00333018"/>
    <w:rsid w:val="0034363A"/>
    <w:rsid w:val="00363CF6"/>
    <w:rsid w:val="00373F3B"/>
    <w:rsid w:val="0037612A"/>
    <w:rsid w:val="003A3039"/>
    <w:rsid w:val="003A3F36"/>
    <w:rsid w:val="003B5E20"/>
    <w:rsid w:val="003D0E86"/>
    <w:rsid w:val="003F22DE"/>
    <w:rsid w:val="003F2B89"/>
    <w:rsid w:val="0041026F"/>
    <w:rsid w:val="004301BA"/>
    <w:rsid w:val="00452B4A"/>
    <w:rsid w:val="00454DFA"/>
    <w:rsid w:val="00471999"/>
    <w:rsid w:val="004743E2"/>
    <w:rsid w:val="004767C4"/>
    <w:rsid w:val="00482FE8"/>
    <w:rsid w:val="00484DA8"/>
    <w:rsid w:val="004D272F"/>
    <w:rsid w:val="004D4BFA"/>
    <w:rsid w:val="004F3420"/>
    <w:rsid w:val="004F6419"/>
    <w:rsid w:val="005054A2"/>
    <w:rsid w:val="005302EE"/>
    <w:rsid w:val="00534955"/>
    <w:rsid w:val="00547609"/>
    <w:rsid w:val="00547FA1"/>
    <w:rsid w:val="005763D2"/>
    <w:rsid w:val="005A3F20"/>
    <w:rsid w:val="005B21D2"/>
    <w:rsid w:val="00602940"/>
    <w:rsid w:val="0060659C"/>
    <w:rsid w:val="00614B83"/>
    <w:rsid w:val="00622FE3"/>
    <w:rsid w:val="00647546"/>
    <w:rsid w:val="00650942"/>
    <w:rsid w:val="00657D2F"/>
    <w:rsid w:val="00662836"/>
    <w:rsid w:val="00664025"/>
    <w:rsid w:val="0067550E"/>
    <w:rsid w:val="00681A78"/>
    <w:rsid w:val="0068467C"/>
    <w:rsid w:val="00685F9B"/>
    <w:rsid w:val="006B3082"/>
    <w:rsid w:val="006D7512"/>
    <w:rsid w:val="00745640"/>
    <w:rsid w:val="00780166"/>
    <w:rsid w:val="00797077"/>
    <w:rsid w:val="007B3464"/>
    <w:rsid w:val="007C6AD4"/>
    <w:rsid w:val="007E3518"/>
    <w:rsid w:val="008100BD"/>
    <w:rsid w:val="008369D8"/>
    <w:rsid w:val="0084750E"/>
    <w:rsid w:val="00870801"/>
    <w:rsid w:val="00870F04"/>
    <w:rsid w:val="008F3920"/>
    <w:rsid w:val="00910EDC"/>
    <w:rsid w:val="00937086"/>
    <w:rsid w:val="009801A6"/>
    <w:rsid w:val="009C63EC"/>
    <w:rsid w:val="009E58BB"/>
    <w:rsid w:val="00A12590"/>
    <w:rsid w:val="00A2256C"/>
    <w:rsid w:val="00A37963"/>
    <w:rsid w:val="00A419E0"/>
    <w:rsid w:val="00A654E7"/>
    <w:rsid w:val="00A71574"/>
    <w:rsid w:val="00A82E7B"/>
    <w:rsid w:val="00A831FC"/>
    <w:rsid w:val="00A84ADE"/>
    <w:rsid w:val="00A856BC"/>
    <w:rsid w:val="00AA1259"/>
    <w:rsid w:val="00AB1E2A"/>
    <w:rsid w:val="00AB4B2A"/>
    <w:rsid w:val="00AD343C"/>
    <w:rsid w:val="00AD5DBE"/>
    <w:rsid w:val="00AE4BDD"/>
    <w:rsid w:val="00AF0931"/>
    <w:rsid w:val="00B04D6F"/>
    <w:rsid w:val="00B072A9"/>
    <w:rsid w:val="00B11DF8"/>
    <w:rsid w:val="00B3225E"/>
    <w:rsid w:val="00B35805"/>
    <w:rsid w:val="00B91A3E"/>
    <w:rsid w:val="00BD4EB1"/>
    <w:rsid w:val="00C13BB7"/>
    <w:rsid w:val="00C164CF"/>
    <w:rsid w:val="00C16633"/>
    <w:rsid w:val="00C354B7"/>
    <w:rsid w:val="00C45F1D"/>
    <w:rsid w:val="00C46F53"/>
    <w:rsid w:val="00C525B3"/>
    <w:rsid w:val="00C54B9D"/>
    <w:rsid w:val="00C65DC7"/>
    <w:rsid w:val="00C74DA4"/>
    <w:rsid w:val="00C82090"/>
    <w:rsid w:val="00C92FDE"/>
    <w:rsid w:val="00CA3F0B"/>
    <w:rsid w:val="00CB4803"/>
    <w:rsid w:val="00CC4178"/>
    <w:rsid w:val="00CD0D66"/>
    <w:rsid w:val="00CF7F83"/>
    <w:rsid w:val="00D03336"/>
    <w:rsid w:val="00D07CB5"/>
    <w:rsid w:val="00D134D2"/>
    <w:rsid w:val="00D22863"/>
    <w:rsid w:val="00D4450F"/>
    <w:rsid w:val="00D60996"/>
    <w:rsid w:val="00D733DA"/>
    <w:rsid w:val="00DC7195"/>
    <w:rsid w:val="00DD1206"/>
    <w:rsid w:val="00DE7F5C"/>
    <w:rsid w:val="00DF2CB7"/>
    <w:rsid w:val="00DF55C7"/>
    <w:rsid w:val="00DF59A7"/>
    <w:rsid w:val="00E01180"/>
    <w:rsid w:val="00E11EF8"/>
    <w:rsid w:val="00E173C3"/>
    <w:rsid w:val="00E32D8E"/>
    <w:rsid w:val="00E43091"/>
    <w:rsid w:val="00E44BA8"/>
    <w:rsid w:val="00EE0691"/>
    <w:rsid w:val="00EF47BD"/>
    <w:rsid w:val="00F355D1"/>
    <w:rsid w:val="00F5687A"/>
    <w:rsid w:val="00F574CF"/>
    <w:rsid w:val="00F669B9"/>
    <w:rsid w:val="00F861F5"/>
    <w:rsid w:val="00FA1AEE"/>
    <w:rsid w:val="00FA2538"/>
    <w:rsid w:val="00FB32EF"/>
    <w:rsid w:val="00FE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BBDD1"/>
  <w15:chartTrackingRefBased/>
  <w15:docId w15:val="{B8FE72C5-35C0-9944-8FF8-FA4E95B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53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53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53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53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53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53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53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53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53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53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53C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68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E568E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B5E20"/>
    <w:rPr>
      <w:rFonts w:ascii="Times New Roman" w:hAnsi="Times New Roman" w:cs="Times New Roman"/>
    </w:rPr>
  </w:style>
  <w:style w:type="character" w:styleId="af">
    <w:name w:val="Strong"/>
    <w:basedOn w:val="a0"/>
    <w:uiPriority w:val="22"/>
    <w:qFormat/>
    <w:rsid w:val="007C6AD4"/>
    <w:rPr>
      <w:b/>
      <w:bCs/>
    </w:rPr>
  </w:style>
  <w:style w:type="character" w:styleId="af0">
    <w:name w:val="Emphasis"/>
    <w:basedOn w:val="a0"/>
    <w:uiPriority w:val="20"/>
    <w:qFormat/>
    <w:rsid w:val="007C6A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3rpT97qh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HmxFl5jkLI" TargetMode="External"/><Relationship Id="rId5" Type="http://schemas.openxmlformats.org/officeDocument/2006/relationships/hyperlink" Target="https://www.youtube.com/watch?v=lQziLKJDJ0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6</Pages>
  <Words>2474</Words>
  <Characters>14107</Characters>
  <Application>Microsoft Office Word</Application>
  <DocSecurity>0</DocSecurity>
  <Lines>117</Lines>
  <Paragraphs>33</Paragraphs>
  <ScaleCrop>false</ScaleCrop>
  <Company/>
  <LinksUpToDate>false</LinksUpToDate>
  <CharactersWithSpaces>16548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Agitayeva Madina</dc:creator>
  <cp:keywords/>
  <dc:description/>
  <cp:lastModifiedBy>44444444444444</cp:lastModifiedBy>
  <cp:revision>204</cp:revision>
  <dcterms:created xsi:type="dcterms:W3CDTF">2025-10-27T18:22:00Z</dcterms:created>
  <dcterms:modified xsi:type="dcterms:W3CDTF">2026-02-18T18:49:00Z</dcterms:modified>
</cp:coreProperties>
</file>