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ИСТОРИЯ КАЗАХСТАНА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Тема 1: Казахстан в эпоху камня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Шакпаката и Бориказган</w:t>
        <w:br w:type="textWrapping"/>
        <w:t xml:space="preserve">B) Сауран и Отырар</w:t>
        <w:br w:type="textWrapping"/>
        <w:t xml:space="preserve">C) Иссык и Талгар</w:t>
        <w:br w:type="textWrapping"/>
        <w:t xml:space="preserve">D) Сарайчик и Сайрам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2.Стоянка Ботай находится:</w:t>
        <w:br w:type="textWrapping"/>
        <w:t xml:space="preserve">A) Северный Казахстан</w:t>
        <w:br w:type="textWrapping"/>
        <w:t xml:space="preserve">B) Южный Казахстан</w:t>
        <w:br w:type="textWrapping"/>
        <w:t xml:space="preserve">C) Восточный Казахстан</w:t>
        <w:br w:type="textWrapping"/>
        <w:t xml:space="preserve">D) Западный Казахстан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3.Основным занятием древнейших людей эпохи палеолита было:</w:t>
        <w:br w:type="textWrapping"/>
        <w:t xml:space="preserve">A) земледелие</w:t>
        <w:br w:type="textWrapping"/>
        <w:t xml:space="preserve">B) скотоводство</w:t>
        <w:br w:type="textWrapping"/>
        <w:t xml:space="preserve">C) охота и собирательство</w:t>
        <w:br w:type="textWrapping"/>
        <w:t xml:space="preserve">D) ремесло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4.К неолитической революции относятся:</w:t>
        <w:br w:type="textWrapping"/>
        <w:t xml:space="preserve">A) изобретение лука и стрел</w:t>
        <w:br w:type="textWrapping"/>
        <w:t xml:space="preserve">B) переход к земледелию и оседлому образу жизни</w:t>
        <w:br w:type="textWrapping"/>
        <w:t xml:space="preserve">C) открытие металлов</w:t>
        <w:br w:type="textWrapping"/>
        <w:t xml:space="preserve">D) появление письменности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5.Археологическая культура бронзового века в Казахстане:</w:t>
        <w:br w:type="textWrapping"/>
        <w:t xml:space="preserve">A) Андроновская</w:t>
        <w:br w:type="textWrapping"/>
        <w:t xml:space="preserve">B) Сакская</w:t>
        <w:br w:type="textWrapping"/>
        <w:t xml:space="preserve">C) Уйсунская</w:t>
        <w:br w:type="textWrapping"/>
        <w:t xml:space="preserve">D) Кангюйская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6.Эпоха энеолита — это время, когда:</w:t>
        <w:br w:type="textWrapping"/>
        <w:t xml:space="preserve">A) человек впервые использовал медь вместе с камнем</w:t>
        <w:br w:type="textWrapping"/>
        <w:t xml:space="preserve">B) появились железные орудия</w:t>
        <w:br w:type="textWrapping"/>
        <w:t xml:space="preserve">C) началось земледелие</w:t>
        <w:br w:type="textWrapping"/>
        <w:t xml:space="preserve">D) развились города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7.Основная форма социальной организации первобытных людей:</w:t>
        <w:br w:type="textWrapping"/>
        <w:t xml:space="preserve">A) семья</w:t>
        <w:br w:type="textWrapping"/>
        <w:t xml:space="preserve">B) родовая община</w:t>
        <w:br w:type="textWrapping"/>
        <w:t xml:space="preserve">C) клан</w:t>
        <w:br w:type="textWrapping"/>
        <w:t xml:space="preserve">D) племя</w:t>
        <w:br w:type="textWrapping"/>
        <w:t xml:space="preserve">8.Главной особенностью эпохи бронзы было:</w:t>
        <w:br w:type="textWrapping"/>
        <w:t xml:space="preserve">A) развитие земледелия</w:t>
        <w:br w:type="textWrapping"/>
        <w:t xml:space="preserve">B) изобретение колеса</w:t>
        <w:br w:type="textWrapping"/>
        <w:t xml:space="preserve">C) распространение металлургии</w:t>
        <w:br w:type="textWrapping"/>
        <w:t xml:space="preserve">D) появление письменности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9.Древние рудники и плавильни меди найдены в:</w:t>
        <w:br w:type="textWrapping"/>
        <w:t xml:space="preserve">A) Центральном Казахстане</w:t>
        <w:br w:type="textWrapping"/>
        <w:t xml:space="preserve">B) Северном Казахстане</w:t>
        <w:br w:type="textWrapping"/>
        <w:t xml:space="preserve">C) Южном Казахстане</w:t>
        <w:br w:type="textWrapping"/>
        <w:t xml:space="preserve">D) Восточном Казахстане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10.Стоянка Шакпаката относится к периоду:</w:t>
        <w:br w:type="textWrapping"/>
        <w:t xml:space="preserve">A) ранний палеолит</w:t>
        <w:br w:type="textWrapping"/>
        <w:t xml:space="preserve">B) средний палеолит</w:t>
        <w:br w:type="textWrapping"/>
        <w:t xml:space="preserve">C) поздний палеолит</w:t>
        <w:br w:type="textWrapping"/>
        <w:t xml:space="preserve">D) мезолит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Стоянки и археологические культуры Казахстана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51408" cy="4223584"/>
            <wp:effectExtent b="0" l="0" r="0" t="0"/>
            <wp:docPr descr="Picture background" id="4" name="image1.jpg"/>
            <a:graphic>
              <a:graphicData uri="http://schemas.openxmlformats.org/drawingml/2006/picture">
                <pic:pic>
                  <pic:nvPicPr>
                    <pic:cNvPr descr="Picture backgroun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408" cy="4223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11.Стоянка Бориказган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относящаяся к эпохе палеолита найдена в:</w:t>
        <w:br w:type="textWrapping"/>
        <w:t xml:space="preserve">A) Восточном Казахстане</w:t>
        <w:br w:type="textWrapping"/>
        <w:t xml:space="preserve">B) Южном Казахстане</w:t>
        <w:br w:type="textWrapping"/>
        <w:t xml:space="preserve">C) Северном Казахстане</w:t>
        <w:br w:type="textWrapping"/>
        <w:t xml:space="preserve">D) Центральном Казахстане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12.Стоянка Шакпаката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известная своими каменными орудиями труда расположена</w:t>
        <w:br w:type="textWrapping"/>
        <w:t xml:space="preserve">A) Мангистауская область (Западный Казахстан)</w:t>
        <w:br w:type="textWrapping"/>
        <w:t xml:space="preserve">B) Кызылординская область</w:t>
        <w:br w:type="textWrapping"/>
        <w:t xml:space="preserve">C) Улытауская область</w:t>
        <w:br w:type="textWrapping"/>
        <w:t xml:space="preserve">D) Акмолинская область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13.Археологи обнаружили следы приручения лошади, характерные для неолита и энеолита в..</w:t>
        <w:br w:type="textWrapping"/>
        <w:t xml:space="preserve">A) Южном Казахстане</w:t>
        <w:br w:type="textWrapping"/>
        <w:t xml:space="preserve">B) Восточном Казахстане</w:t>
        <w:br w:type="textWrapping"/>
        <w:t xml:space="preserve">C) Северном Казахстане </w:t>
        <w:br w:type="textWrapping"/>
        <w:t xml:space="preserve">D) Центральном Казахстане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14.Девние рудники и плавильни меди эпохи бронзы обнаружены в.</w:t>
        <w:br w:type="textWrapping"/>
        <w:t xml:space="preserve">A) Северном Казахстане</w:t>
        <w:br w:type="textWrapping"/>
        <w:t xml:space="preserve">B) Центральном Казахстане (Жезказган, Баянаул)</w:t>
        <w:br w:type="textWrapping"/>
        <w:t xml:space="preserve">C) Южном Казахстане</w:t>
        <w:br w:type="textWrapping"/>
        <w:t xml:space="preserve">D) Западном Казахстане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15.Ареал распространения Андроновской культуры:</w:t>
        <w:br w:type="textWrapping"/>
        <w:t xml:space="preserve">A) Только в Восточном Казахстане</w:t>
        <w:br w:type="textWrapping"/>
        <w:t xml:space="preserve">B) Почти на всей территории Казахстана</w:t>
        <w:br w:type="textWrapping"/>
        <w:t xml:space="preserve">C) Только в Южном Казахстане</w:t>
        <w:br w:type="textWrapping"/>
        <w:t xml:space="preserve">D) Только в Прикаспийском регионе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Жизнь древних людей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84070" cy="163391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4070" cy="1633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008419" cy="159459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8419" cy="1594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Инструкция: Вам предлагаются тестовые задания на основе контекста с выбором одного правильного ответа из четырёх предложенных. 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«Я много странствовал по землям, где сейчас простираются бескрайние степи Казахстана.</w:t>
        <w:br w:type="textWrapping"/>
        <w:t xml:space="preserve">В одной из каменистых долин я наткнулся на следы древней стоянки — в земле лежали рубила и скребки, а рядом — кости огромных зверей. Говорят, когда-то здесь жили люди, что питались охотой и собирательством, не зная земледелия.</w:t>
        <w:br w:type="textWrapping"/>
        <w:t xml:space="preserve">Их жилища были просты, а жизнь зависела от солнца и дождя.</w:t>
        <w:br w:type="textWrapping"/>
        <w:t xml:space="preserve">Позже, пройдя дальше на север, я встретил следы другого народа — они уже делали глиняную посуду и приручили лошадей. В их кострах находили кусочки меди, а на холмах — остатки поселений из камня и дерева. Местные старцы рассказали, что эти земли стали колыбелью степной цивилизации, где люди впервые научились плавить металл и строить свои дома у рек…»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Вид хозяйственной деятельности, обозначенный в начале текста:</w:t>
        <w:br w:type="textWrapping"/>
        <w:t xml:space="preserve">A) Земледелие</w:t>
        <w:br w:type="textWrapping"/>
        <w:t xml:space="preserve">B) Охота и собирательство</w:t>
        <w:br w:type="textWrapping"/>
        <w:t xml:space="preserve">C) Скотоводство</w:t>
        <w:br w:type="textWrapping"/>
        <w:t xml:space="preserve">D) Рыболовство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 Исторический период, обозначенный в первой части текста:</w:t>
        <w:br w:type="textWrapping"/>
        <w:t xml:space="preserve">A) Энеолит</w:t>
        <w:br w:type="textWrapping"/>
        <w:t xml:space="preserve">B) Палеолит</w:t>
        <w:br w:type="textWrapping"/>
        <w:t xml:space="preserve">C) Неолит</w:t>
        <w:br w:type="textWrapping"/>
        <w:t xml:space="preserve">D) Бронзовый век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 Важное новшество, описанное во второй части текста:</w:t>
        <w:br w:type="textWrapping"/>
        <w:t xml:space="preserve">A) Письменность</w:t>
        <w:br w:type="textWrapping"/>
        <w:t xml:space="preserve">B) Приручение животных и использование металлов</w:t>
        <w:br w:type="textWrapping"/>
        <w:t xml:space="preserve">C) Создание государственных структур</w:t>
        <w:br w:type="textWrapping"/>
        <w:t xml:space="preserve">D) Торговля с соседями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 Археологические стоянки, соответствующие описанию в первой части текста:</w:t>
        <w:br w:type="textWrapping"/>
        <w:t xml:space="preserve">A) Иссык и Бесшатыр</w:t>
        <w:br w:type="textWrapping"/>
        <w:t xml:space="preserve">B) Бориказган и Шакпаката</w:t>
        <w:br w:type="textWrapping"/>
        <w:t xml:space="preserve">C) Отырар и Тараз</w:t>
        <w:br w:type="textWrapping"/>
        <w:t xml:space="preserve">D) Сауран и Сыганак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Изменения, имевшие значение для развития цивилизации, описанные в конце текста:</w:t>
        <w:br w:type="textWrapping"/>
        <w:t xml:space="preserve">A) Они привели к распаду общин</w:t>
        <w:br w:type="textWrapping"/>
        <w:t xml:space="preserve">B) Остановили развитие ремёсел</w:t>
        <w:br w:type="textWrapping"/>
        <w:t xml:space="preserve">C) Привели к исчезновению кочевого образа жизни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Стали основой формирования цивилизации Великой степи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1E3FB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30" w:customStyle="1">
    <w:name w:val="Заголовок 3 Знак"/>
    <w:basedOn w:val="a0"/>
    <w:link w:val="3"/>
    <w:uiPriority w:val="9"/>
    <w:rsid w:val="009B7A82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a4">
    <w:name w:val="Strong"/>
    <w:basedOn w:val="a0"/>
    <w:uiPriority w:val="22"/>
    <w:qFormat w:val="1"/>
    <w:rsid w:val="009B7A82"/>
    <w:rPr>
      <w:b w:val="1"/>
      <w:bCs w:val="1"/>
    </w:rPr>
  </w:style>
  <w:style w:type="paragraph" w:styleId="a5">
    <w:name w:val="No Spacing"/>
    <w:uiPriority w:val="1"/>
    <w:qFormat w:val="1"/>
    <w:rsid w:val="009E52B5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nAOGe5KlyXfmc2y8EOT+bZWAYQ==">CgMxLjA4AHIhMV9ORVBiYTROajNtcjZId1RiM0luQ0N3ckJlZC1UbHo1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2025-10-22T17:19:00Z</dcterms:created>
  <dc:creator>Алибек ЖАксылыков</dc:creator>
</cp:coreProperties>
</file>