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after="120"/>
        <w:jc w:val="center"/>
      </w:pPr>
      <w:r>
        <w:rPr>
          <w:b/>
          <w:sz w:val="40"/>
        </w:rPr>
        <w:t>อุปกรณ์สวมใส่เพื่อการติดตามสุขภาพและเว็บแอปเช็คคิวผู้ป่วยนอก</w:t>
      </w:r>
    </w:p>
    <w:p>
      <w:pPr>
        <w:spacing w:after="3000"/>
        <w:jc w:val="center"/>
      </w:pPr>
      <w:r>
        <w:rPr>
          <w:b/>
          <w:sz w:val="32"/>
        </w:rPr>
        <w:t>WEARABLE HEALTH MONITORING DEVICE AND OUTPATIENT QUEUE CHECK WEB APPLICATION</w:t>
      </w:r>
    </w:p>
    <w:p>
      <w:pPr>
        <w:spacing w:after="3200"/>
        <w:jc w:val="center"/>
      </w:pPr>
      <w:r>
        <w:rPr>
          <w:b/>
          <w:sz w:val="32"/>
        </w:rPr>
        <w:t>นายปรเมศว์ เดนนิส โฮค อาร์ริงตัน</w:t>
        <w:br/>
        <w:t>นายธนกร สุภาวรรณชัย</w:t>
      </w:r>
    </w:p>
    <w:p>
      <w:pPr>
        <w:spacing w:after="80"/>
        <w:jc w:val="center"/>
      </w:pPr>
      <w:r>
        <w:rPr>
          <w:sz w:val="30"/>
        </w:rPr>
        <w:t>ปริญญานิพนธ์นี้เป็นส่วนหนึ่งของการศึกษาตามหลักสูตรปริญญาวิศวกรรมศาสตรบัณฑิต</w:t>
        <w:br/>
        <w:t>สาขาวิชาวิศวกรรมคอมพิวเตอร์</w:t>
        <w:br/>
        <w:t>คณะวิศวกรรมศาสตร์ มหาวิทยาลัยเทคโนโลยีราชมงคลอีสาน วิทยาเขตขอนแก่น</w:t>
        <w:br/>
        <w:t>พ.ศ. 2569</w:t>
      </w:r>
    </w:p>
    <w:p>
      <w:pPr>
        <w:jc w:val="center"/>
      </w:pPr>
      <w:r>
        <w:rPr>
          <w:sz w:val="28"/>
        </w:rPr>
        <w:t>ลิขสิทธิ์ของคณะวิศวกรรมศาสตร์ มหาวิทยาลัยเทคโนโลยีราชมงคลอีสาน</w:t>
      </w:r>
    </w:p>
    <w:p>
      <w:r>
        <w:br w:type="page"/>
      </w:r>
    </w:p>
    <w:p>
      <w:pPr>
        <w:spacing w:after="80"/>
      </w:pPr>
      <w:r>
        <w:rPr>
          <w:b/>
        </w:rPr>
        <w:t xml:space="preserve">หัวข้อปริญญานิพนธ์ : </w:t>
      </w:r>
      <w:r>
        <w:t>อุปกรณ์สวมใส่เพื่อการติดตามสุขภาพและเว็บแอปเช็คคิวผู้ป่วยนอก</w:t>
        <w:br/>
      </w:r>
      <w:r>
        <w:rPr>
          <w:b/>
        </w:rPr>
        <w:t xml:space="preserve">ผู้จัดทำ : </w:t>
      </w:r>
      <w:r>
        <w:t>1) นายปรเมศว์ เดนนิส โฮค อาร์ริงตัน    รหัสนักศึกษา 66332110168-3</w:t>
        <w:br/>
        <w:t xml:space="preserve">         2) นายธนกร สุภาวรรณชัย              รหัสนักศึกษา 66332110082-0</w:t>
        <w:br/>
      </w:r>
      <w:r>
        <w:rPr>
          <w:b/>
        </w:rPr>
        <w:t xml:space="preserve">สาขาวิชา : </w:t>
      </w:r>
      <w:r>
        <w:t>วิศวกรรมคอมพิวเตอร์</w:t>
        <w:br/>
      </w:r>
      <w:r>
        <w:rPr>
          <w:b/>
        </w:rPr>
        <w:t xml:space="preserve">อาจารย์ที่ปรึกษา : </w:t>
      </w:r>
      <w:r>
        <w:t>อาจารย์ ดร.ปิยะนุช ตั้งกิตติพล</w:t>
        <w:br/>
      </w:r>
    </w:p>
    <w:p>
      <w:pPr>
        <w:spacing w:before="400" w:after="600"/>
        <w:jc w:val="center"/>
      </w:pPr>
      <w:r>
        <w:t>ได้รับอนุมัติให้เป็นส่วนหนึ่งของการศึกษาตามหลักสูตรปริญญาวิศวกรรมศาสตรบัณฑิต</w:t>
        <w:br/>
        <w:t>คณะวิศวกรรมศาสตร์ มหาวิทยาลัยเทคโนโลยีราชมงคลอีสาน วิทยาเขตขอนแก่น</w:t>
      </w:r>
    </w:p>
    <w:p>
      <w:pPr>
        <w:spacing w:after="800"/>
        <w:jc w:val="right"/>
      </w:pPr>
      <w:r>
        <w:t>................................................................... คณบดีคณะวิศวกรรมศาสตร์</w:t>
        <w:br/>
        <w:t>(ผู้ช่วยศาสตราจารย์ ดร.ศุภฤกษ์ ชามงคลประดิษฐ์)</w:t>
        <w:br/>
        <w:t>วันที่ ........... เดือน ......................... พ.ศ. ...........</w:t>
      </w:r>
    </w:p>
    <w:p>
      <w:pPr>
        <w:spacing w:after="320"/>
      </w:pPr>
      <w:r>
        <w:rPr>
          <w:b/>
        </w:rPr>
        <w:t>คณะกรรมการสอบปริญญานิพนธ์</w:t>
      </w:r>
    </w:p>
    <w:p>
      <w:pPr>
        <w:spacing w:after="400"/>
      </w:pPr>
      <w:r>
        <w:t>.................................................. ประธานกรรมการสอบ    .................................................. อาจารย์ที่ปรึกษา</w:t>
        <w:br/>
        <w:t>(อาจารย์อรินธร เจษฎาเมธาขจร)                           (อาจารย์ ดร.ปิยะนุช ตั้งกิตติพล)</w:t>
        <w:br/>
        <w:br/>
        <w:t>.................................................. กรรมการสอบ</w:t>
        <w:br/>
        <w:t>(อาจารย์ ดร.โยธกา ตั้งตระกูล)</w:t>
      </w:r>
    </w:p>
    <w:p>
      <w:r>
        <w:br w:type="page"/>
      </w:r>
    </w:p>
    <w:p>
      <w:pPr>
        <w:spacing w:before="360" w:after="240"/>
        <w:jc w:val="center"/>
      </w:pPr>
      <w:r>
        <w:rPr>
          <w:rFonts w:ascii="TH Sarabun PSK" w:hAnsi="TH Sarabun PSK"/>
          <w:b/>
          <w:color w:val="102C57"/>
          <w:sz w:val="36"/>
        </w:rPr>
        <w:t>บทคัดย่อ</w:t>
      </w:r>
    </w:p>
    <w:p>
      <w:pPr>
        <w:spacing w:before="0" w:after="120" w:line="276" w:lineRule="auto"/>
        <w:ind w:firstLine="720"/>
        <w:jc w:val="left"/>
      </w:pPr>
      <w:r>
        <w:rPr>
          <w:rFonts w:ascii="TH Sarabun PSK" w:hAnsi="TH Sarabun PSK"/>
          <w:sz w:val="32"/>
        </w:rPr>
        <w:t>ในระบบการบริหารจัดการสาธารณสุขของแผนกผู้ป่วยนอก (Outpatient Department: OPD) ปัญหาเชิงโครงสร้างที่สำคัญคือ "ช่องว่างของการรอคอย" (The Waiting Gap) ซึ่งเป็นช่วงเวลาระหว่างที่ผู้ป่วยผ่านการคัดกรองเบื้องต้นแล้วแต่ต้องนั่งรอคอยเพื่อเข้าพบแพทย์ ในกรณีที่ผู้ป่วยมีสภาวะวิกฤตแอบแฝง เช่น ภาวะช็อกที่ซ่อนเร้น (Shock Index &gt; 0.9) โรคหลอดเลือดสมองขาดเลือดเฉียบพลัน (Acute Ischemic Stroke) หรือภาวะหัวใจหยุดเต้นเฉียบพลัน (Cardiac Arrest) การตรวจวัดสัญญาณชีพเพียงครั้งเดียว ณ จุดคัดกรองจะไม่สามารถตรวจจับการเปลี่ยนแปลงทางสรีรวิทยาที่อาจทรุดลงอย่างรวดเร็วได้ นอกจากนี้ ระบบจัดการคิวในโรงพยาบาลส่วนใหญ่ยังเป็นระบบคิวแบบคงที่ (Static Queue) ที่ไม่สามารถปรับเปลี่ยนตามความเร่งด่วนของอาการผู้ป่วยได้</w:t>
      </w:r>
    </w:p>
    <w:p>
      <w:pPr>
        <w:spacing w:before="0" w:after="120" w:line="276" w:lineRule="auto"/>
        <w:ind w:firstLine="720"/>
        <w:jc w:val="left"/>
      </w:pPr>
      <w:r>
        <w:rPr>
          <w:rFonts w:ascii="TH Sarabun PSK" w:hAnsi="TH Sarabun PSK"/>
          <w:sz w:val="32"/>
        </w:rPr>
        <w:t>โครงงานนี้นำเสนอการพัฒนาระบบ "อุปกรณ์สวมใส่เพื่อการติดตามสุขภาพและเว็บแอปเช็คคิวผู้ป่วยนอก" (Wearable Health Monitoring Device and Outpatient Queue Check Web Application) หรือ "Commlyzer-Health" โดยบูรณาการเทคโนโลยีอินเทอร์เน็ตของสรรพสิ่ง (IoT) และระบบสมองกลฝังตัว ฮาร์ดแวร์อุปกรณ์สวมใส่ใช้ไมโครคอนโทรลเลอร์ ESP32 ร่วมกับเซนเซอร์วัดสัญญาณชีพเชิงแสง (Photoplethysmography: PPG) ได้แก่ MAX32664 / MAX30102 สำหรับตรวจวัดอัตราการเต้นของหัวใจ (Heart Rate), ระดับออกซิเจนในเลือด (SpO2), และประมาณค่าความดันโลหิต (Blood Pressure Estimation) ผสานกับเซนเซอร์วัดความเร่งและไจโรสโคป 3 แกน MPU-6050 สำหรับการตรวจจับการเคลื่อนไหวและการหกล้ม (Multi-Stage Fall Detection Algorithm) ตัวอุปกรณ์มีอัลกอริทึมตรวจสอบคุณภาพสัญญาณ (Signal Quality Index: SQI) และการตรวจจับการแนบสนิทของเซนเซอร์กับผิวหนัง (Contact Detection) เพื่อป้องกันค่าหลอกอันเกิดจาก Motion Artifacts ข้อมูลจะถูกประมวลผลและส่งผ่าน Wi-Fi ขึ้นสู่ระบบคลาวด์ Firebase และแสดงผลบน Web Application ที่พัฒนาด้วย Next.js, React และ Tailwind CSS แบบเรียลไทม์ พร้อมระบบจัดลำดับความเร่งด่วนของคิวตรวจ (Dynamic Triage Queue) และระบบแจ้งเตือนสภาวะวิกฤตสู่พยาบาลทันที</w:t>
      </w:r>
    </w:p>
    <w:p>
      <w:pPr>
        <w:spacing w:before="0" w:after="120" w:line="276" w:lineRule="auto"/>
        <w:ind w:firstLine="720"/>
        <w:jc w:val="left"/>
      </w:pPr>
      <w:r>
        <w:rPr>
          <w:rFonts w:ascii="TH Sarabun PSK" w:hAnsi="TH Sarabun PSK"/>
          <w:sz w:val="32"/>
        </w:rPr>
        <w:t>ผลการทดสอบพบว่า อุปกรณ์สวมใส่ต้นแบบมีความคลาดเคลื่อนในการตรวจวัดสัญญาณชีพเฉลี่ยไม่เกิน ±3.5% เมื่อเทียบกับอุปกรณ์ทางการแพทย์มาตรฐาน (อยู่ในเกณฑ์ยอมรับได้ไม่เกิน ±10%) อัลกอริทึมการตรวจจับการหกล้มแบบสเตตแมชชีนหลายขั้นตอนร่วมกับคะแนนความเชื่อมั่น (Confidence Scoring) สามารถจำแนกการหกล้มจริงออกจากการเคลื่อนไหวประจำวัน เช่น การโยนอุปกรณ์ การปรบมือ หรือการนั่งเร็ว ได้อย่างแม่นยำ โดยมีอัตรา False Alarm 0% ในการเคลื่อนไหวทั่วไป ระบบเครือข่ายมีค่าความหน่วงเฉลี่ย (Latency) ในการอัปเดตข้อมูลขึ้นหน้าจอ 3.2 วินาที และแบตเตอรี่สามารถทำงานต่อเนื่องได้ 6–8 ชั่วโมงต่อการชาร์จ 1 ครั้ง โครงงานนี้จึงเป็นนวัตกรรม Smart Healthcare ที่ช่วยยกระดับความปลอดภัยของผู้ป่วยนอกและเพิ่มประสิทธิภาพในการดูแลรักษาของบุคลากรทางการแพทย์อย่างแท้จริง</w:t>
      </w:r>
    </w:p>
    <w:p>
      <w:pPr>
        <w:spacing w:before="160"/>
      </w:pPr>
      <w:r>
        <w:rPr>
          <w:b/>
        </w:rPr>
        <w:t xml:space="preserve">คำสำคัญ: </w:t>
      </w:r>
      <w:r>
        <w:t>อุปกรณ์สวมใส่, สัญญาณชีพ, การตรวจจับการหกล้ม, อินเทอร์เน็ตของสรรพสิ่ง, ระบบจัดการคิวผู้ป่วยนอก, การแพทย์อัจฉริยะ, ESP32, MAX32664, Next.js</w:t>
      </w:r>
    </w:p>
    <w:p>
      <w:r>
        <w:br w:type="page"/>
      </w:r>
    </w:p>
    <w:p>
      <w:pPr>
        <w:spacing w:before="360" w:after="240"/>
        <w:jc w:val="center"/>
      </w:pPr>
      <w:r>
        <w:rPr>
          <w:rFonts w:ascii="TH Sarabun PSK" w:hAnsi="TH Sarabun PSK"/>
          <w:b/>
          <w:color w:val="102C57"/>
          <w:sz w:val="36"/>
        </w:rPr>
        <w:t>ABSTRACT</w:t>
      </w:r>
    </w:p>
    <w:p>
      <w:pPr>
        <w:spacing w:before="0" w:after="120" w:line="276" w:lineRule="auto"/>
        <w:ind w:firstLine="720"/>
        <w:jc w:val="left"/>
      </w:pPr>
      <w:r>
        <w:rPr>
          <w:rFonts w:ascii="TH Sarabun PSK" w:hAnsi="TH Sarabun PSK"/>
          <w:sz w:val="32"/>
        </w:rPr>
        <w:t>In modern healthcare administration within Outpatient Departments (OPD), a significant structural vulnerability is the "waiting gap"—the unmonitored duration between initial triage and physician consultation. When patients develop occult hemodynamically unstable conditions, such as occult shock (Shock Index &gt; 0.9), acute ischemic stroke, or sudden cardiac arrest, a single static vital sign reading at admission fails to capture rapid physiological deterioration. Furthermore, conventional hospital queue systems operate statically and cannot adapt to fluctuating patient clinical severity.</w:t>
      </w:r>
    </w:p>
    <w:p>
      <w:pPr>
        <w:spacing w:before="0" w:after="120" w:line="276" w:lineRule="auto"/>
        <w:ind w:firstLine="720"/>
        <w:jc w:val="left"/>
      </w:pPr>
      <w:r>
        <w:rPr>
          <w:rFonts w:ascii="TH Sarabun PSK" w:hAnsi="TH Sarabun PSK"/>
          <w:sz w:val="32"/>
        </w:rPr>
        <w:t>This project introduces a comprehensive "Wearable Health Monitoring Smartwatch and Outpatient Queue Tracking Web Application" (Commlyzer-Health) leveraging Internet of Things (IoT) edge computing. The wearable device utilizes an ESP32 microcontroller integrated with optical Photoplethysmography (PPG) sensors (MAX32664 / MAX30102) for continuous Heart Rate (HR), Blood Oxygen Saturation (SpO2), and cuffless Blood Pressure (BP) estimation, complemented by an MPU-6050 6-axis IMU for sequential Multi-stage Fall Detection. Robust Signal Quality Index (SQI) and skin-contact detection filters are embedded to suppress motion artifacts. Telemetry data is encapsulated into JSON payloads and transmitted via Wi-Fi to a Firebase cloud database, powering a responsive real-time web dashboard engineered with Next.js, React, and Tailwind CSS. The system enables healthcare staff to continuously monitor patients, dynamically prioritize clinical queues, and receive instantaneous emergency alerts.</w:t>
      </w:r>
    </w:p>
    <w:p>
      <w:pPr>
        <w:spacing w:before="0" w:after="120" w:line="276" w:lineRule="auto"/>
        <w:ind w:firstLine="720"/>
        <w:jc w:val="left"/>
      </w:pPr>
      <w:r>
        <w:rPr>
          <w:rFonts w:ascii="TH Sarabun PSK" w:hAnsi="TH Sarabun PSK"/>
          <w:sz w:val="32"/>
        </w:rPr>
        <w:t>Experimental evaluations demonstrate that vital sign measurement errors remain strictly below ±3.5% compared to standard clinical benchmarks. The multi-stage fall detection algorithm successfully discriminates true falls from common daily activities (e.g., clapping, vigorous arm swinging, tossing, or rapid sitting) with a 0% false alarm rate in non-fall tests. Telemetry data exhibits an average latency of 3.2 seconds with automatic offline buffering upon network failure, and the device operates continuously for 6–8 hours per charge. This innovation delivers a scalable smart healthcare solution, mitigating clinical risks during outpatient waiting intervals and optimizing hospital workflows.</w:t>
      </w:r>
    </w:p>
    <w:p>
      <w:pPr>
        <w:spacing w:before="160"/>
      </w:pPr>
      <w:r>
        <w:rPr>
          <w:b/>
        </w:rPr>
        <w:t xml:space="preserve">Keywords: </w:t>
      </w:r>
      <w:r>
        <w:t>Wearable Device, Vital Signs Monitoring, Fall Detection, Internet of Things (IoT), Outpatient Queue System, Smart Healthcare, ESP32, MAX32664, Next.js</w:t>
      </w:r>
    </w:p>
    <w:p>
      <w:r>
        <w:br w:type="page"/>
      </w:r>
    </w:p>
    <w:p>
      <w:pPr>
        <w:spacing w:before="360" w:after="240"/>
        <w:jc w:val="center"/>
      </w:pPr>
      <w:r>
        <w:rPr>
          <w:rFonts w:ascii="TH Sarabun PSK" w:hAnsi="TH Sarabun PSK"/>
          <w:b/>
          <w:color w:val="102C57"/>
          <w:sz w:val="36"/>
        </w:rPr>
        <w:t>กิตติกรรมประกาศ</w:t>
      </w:r>
    </w:p>
    <w:p>
      <w:pPr>
        <w:spacing w:before="0" w:after="120" w:line="276" w:lineRule="auto"/>
        <w:ind w:firstLine="720"/>
        <w:jc w:val="left"/>
      </w:pPr>
      <w:r>
        <w:rPr>
          <w:rFonts w:ascii="TH Sarabun PSK" w:hAnsi="TH Sarabun PSK"/>
          <w:sz w:val="32"/>
        </w:rPr>
        <w:t>ปริญญานิพนธ์ฉบับนี้สำเร็จลุล่วงไปได้ด้วยความกรุณาและความช่วยเหลืออย่างดียิ่งจากคณาจารย์ประจำสาขาวิชาวิศวกรรมคอมพิวเตอร์ คณะวิศวกรรมศาสตร์ มหาวิทยาลัยเทคโนโลยีราชมงคลอีสาน วิทยาเขตขอนแก่น คณะผู้จัดทำขอกราบขอบพระคุณอาจารย์ ดร.ปิยะนุช ตั้งกิตติพล อาจารย์ที่ปรึกษาปริญญานิพนธ์ ที่ได้ให้คำปรึกษา คำแนะนำอันทรงคุณค่า ตลอดจนชี้แนะแนวทางการแก้ไขปัญหาทางด้านฮาร์ดแวร์ การประมวลผลสัญญาณชีวภาพ และการพัฒนาระบบคลาวด์เว็บแอปพลิเคชันด้วยความเอาใจใส่เสมอมา</w:t>
      </w:r>
    </w:p>
    <w:p>
      <w:pPr>
        <w:spacing w:before="0" w:after="120" w:line="276" w:lineRule="auto"/>
        <w:ind w:firstLine="720"/>
        <w:jc w:val="left"/>
      </w:pPr>
      <w:r>
        <w:rPr>
          <w:rFonts w:ascii="TH Sarabun PSK" w:hAnsi="TH Sarabun PSK"/>
          <w:sz w:val="32"/>
        </w:rPr>
        <w:t>ขอขอบคุณอาจารย์อรินธร เจษฎาเมธาขจร ประธานกรรมการสอบปริญญานิพนธ์ และอาจารย์ ดร.โยธกา ตั้งตระกูล กรรมการสอบปริญญานิพนธ์ ที่ได้ให้ข้อเสนอแนะและข้อคิดเห็นเชิงวิชาการเพื่อปรับปรุงโครงงานให้มีความสมบูรณ์ ถูกต้องตามมาตรฐานวิศวกรรม และขอขอบคุณเจ้าหน้าที่ห้องปฏิบัติการที่ได้อำนวยความสะดวกด้านเครื่องมือ อุปกรณ์ทดสอบทางอิเล็กทรอนิกส์ และสถานที่ในการดำเนินงานวิจัย</w:t>
      </w:r>
    </w:p>
    <w:p>
      <w:pPr>
        <w:spacing w:before="0" w:after="120" w:line="276" w:lineRule="auto"/>
        <w:ind w:firstLine="720"/>
        <w:jc w:val="left"/>
      </w:pPr>
      <w:r>
        <w:rPr>
          <w:rFonts w:ascii="TH Sarabun PSK" w:hAnsi="TH Sarabun PSK"/>
          <w:sz w:val="32"/>
        </w:rPr>
        <w:t>สุดท้ายนี้ คณะผู้จัดทำขอกราบขอบพระคุณบิดา มารดา และครอบครัว ที่ได้ให้การอุปการะ สนับสนุนกำลังใจและทุนการศึกษาตลอดระยะเวลาการศึกษา รวมถึงเพื่อนนักศึกษาทุกคนที่ได้ร่วมแลกเปลี่ยนความรู้และให้ความช่วยเหลือ ประโยชน์และคุณค่าใดๆ อันพึงมีจากปริญญานิพนธ์ฉบับนี้ ขอมอบเป็นกตัญญูกตเวทิตาแด่ผู้มีพระคุณทุกท่าน</w:t>
      </w:r>
    </w:p>
    <w:p>
      <w:pPr>
        <w:spacing w:before="400"/>
        <w:jc w:val="right"/>
      </w:pPr>
      <w:r>
        <w:t>นายปรเมศว์ เดนนิส โฮค อาร์ริงตัน</w:t>
        <w:br/>
        <w:t>นายธนกร สุภาวรรณชัย</w:t>
      </w:r>
    </w:p>
    <w:p>
      <w:r>
        <w:br w:type="page"/>
      </w:r>
    </w:p>
    <w:p>
      <w:pPr>
        <w:spacing w:before="360" w:after="240"/>
        <w:jc w:val="center"/>
      </w:pPr>
      <w:r>
        <w:rPr>
          <w:rFonts w:ascii="TH Sarabun PSK" w:hAnsi="TH Sarabun PSK"/>
          <w:b/>
          <w:color w:val="102C57"/>
          <w:sz w:val="36"/>
        </w:rPr>
        <w:t>สารบัญ</w:t>
      </w:r>
    </w:p>
    <w:p>
      <w:pPr>
        <w:spacing w:before="0" w:after="120" w:line="276" w:lineRule="auto"/>
        <w:jc w:val="left"/>
      </w:pPr>
      <w:r>
        <w:rPr>
          <w:rFonts w:ascii="TH Sarabun PSK" w:hAnsi="TH Sarabun PSK"/>
          <w:b/>
          <w:i w:val="0"/>
          <w:color w:val="000000"/>
          <w:sz w:val="28"/>
        </w:rPr>
        <w:t>เรื่อง                                                                                                                  หน้า</w:t>
      </w:r>
    </w:p>
    <w:p>
      <w:pPr>
        <w:spacing w:before="20" w:after="40" w:line="264" w:lineRule="auto"/>
      </w:pPr>
      <w:r>
        <w:rPr>
          <w:rFonts w:ascii="TH Sarabun PSK" w:hAnsi="TH Sarabun PSK"/>
          <w:b/>
          <w:sz w:val="30"/>
        </w:rPr>
        <w:t>บทคัดย่อภาษาไทย</w:t>
      </w:r>
      <w:r>
        <w:rPr>
          <w:rFonts w:ascii="TH Sarabun PSK" w:hAnsi="TH Sarabun PSK"/>
          <w:color w:val="A0A0A0"/>
          <w:sz w:val="24"/>
        </w:rPr>
        <w:t xml:space="preserve"> ............................................................ </w:t>
      </w:r>
      <w:r>
        <w:rPr>
          <w:rFonts w:ascii="TH Sarabun PSK" w:hAnsi="TH Sarabun PSK"/>
          <w:b/>
          <w:sz w:val="28"/>
        </w:rPr>
        <w:t>ก</w:t>
      </w:r>
    </w:p>
    <w:p>
      <w:pPr>
        <w:spacing w:before="20" w:after="40" w:line="264" w:lineRule="auto"/>
      </w:pPr>
      <w:r>
        <w:rPr>
          <w:rFonts w:ascii="TH Sarabun PSK" w:hAnsi="TH Sarabun PSK"/>
          <w:b/>
          <w:sz w:val="30"/>
        </w:rPr>
        <w:t>บทคัดย่อภาษาอังกฤษ (ABSTRACT)</w:t>
      </w:r>
      <w:r>
        <w:rPr>
          <w:rFonts w:ascii="TH Sarabun PSK" w:hAnsi="TH Sarabun PSK"/>
          <w:color w:val="A0A0A0"/>
          <w:sz w:val="24"/>
        </w:rPr>
        <w:t xml:space="preserve"> .............................................. </w:t>
      </w:r>
      <w:r>
        <w:rPr>
          <w:rFonts w:ascii="TH Sarabun PSK" w:hAnsi="TH Sarabun PSK"/>
          <w:b/>
          <w:sz w:val="28"/>
        </w:rPr>
        <w:t>ข</w:t>
      </w:r>
    </w:p>
    <w:p>
      <w:pPr>
        <w:spacing w:before="20" w:after="40" w:line="264" w:lineRule="auto"/>
      </w:pPr>
      <w:r>
        <w:rPr>
          <w:rFonts w:ascii="TH Sarabun PSK" w:hAnsi="TH Sarabun PSK"/>
          <w:b/>
          <w:sz w:val="30"/>
        </w:rPr>
        <w:t>กิตติกรรมประกาศ</w:t>
      </w:r>
      <w:r>
        <w:rPr>
          <w:rFonts w:ascii="TH Sarabun PSK" w:hAnsi="TH Sarabun PSK"/>
          <w:color w:val="A0A0A0"/>
          <w:sz w:val="24"/>
        </w:rPr>
        <w:t xml:space="preserve"> ............................................................ </w:t>
      </w:r>
      <w:r>
        <w:rPr>
          <w:rFonts w:ascii="TH Sarabun PSK" w:hAnsi="TH Sarabun PSK"/>
          <w:b/>
          <w:sz w:val="28"/>
        </w:rPr>
        <w:t>ค</w:t>
      </w:r>
    </w:p>
    <w:p>
      <w:pPr>
        <w:spacing w:before="20" w:after="40" w:line="264" w:lineRule="auto"/>
      </w:pPr>
      <w:r>
        <w:rPr>
          <w:rFonts w:ascii="TH Sarabun PSK" w:hAnsi="TH Sarabun PSK"/>
          <w:b/>
          <w:sz w:val="30"/>
        </w:rPr>
        <w:t>สารบัญ</w:t>
      </w:r>
      <w:r>
        <w:rPr>
          <w:rFonts w:ascii="TH Sarabun PSK" w:hAnsi="TH Sarabun PSK"/>
          <w:color w:val="A0A0A0"/>
          <w:sz w:val="24"/>
        </w:rPr>
        <w:t xml:space="preserve"> ..................................................................... </w:t>
      </w:r>
      <w:r>
        <w:rPr>
          <w:rFonts w:ascii="TH Sarabun PSK" w:hAnsi="TH Sarabun PSK"/>
          <w:b/>
          <w:sz w:val="28"/>
        </w:rPr>
        <w:t>ง</w:t>
      </w:r>
    </w:p>
    <w:p>
      <w:pPr>
        <w:spacing w:before="20" w:after="40" w:line="264" w:lineRule="auto"/>
      </w:pPr>
      <w:r>
        <w:rPr>
          <w:rFonts w:ascii="TH Sarabun PSK" w:hAnsi="TH Sarabun PSK"/>
          <w:b/>
          <w:sz w:val="30"/>
        </w:rPr>
        <w:t>สารบัญตาราง</w:t>
      </w:r>
      <w:r>
        <w:rPr>
          <w:rFonts w:ascii="TH Sarabun PSK" w:hAnsi="TH Sarabun PSK"/>
          <w:color w:val="A0A0A0"/>
          <w:sz w:val="24"/>
        </w:rPr>
        <w:t xml:space="preserve"> ................................................................ </w:t>
      </w:r>
      <w:r>
        <w:rPr>
          <w:rFonts w:ascii="TH Sarabun PSK" w:hAnsi="TH Sarabun PSK"/>
          <w:b/>
          <w:sz w:val="28"/>
        </w:rPr>
        <w:t>ฉ</w:t>
      </w:r>
    </w:p>
    <w:p>
      <w:pPr>
        <w:spacing w:before="20" w:after="40" w:line="264" w:lineRule="auto"/>
      </w:pPr>
      <w:r>
        <w:rPr>
          <w:rFonts w:ascii="TH Sarabun PSK" w:hAnsi="TH Sarabun PSK"/>
          <w:b/>
          <w:sz w:val="30"/>
        </w:rPr>
        <w:t>สารบัญรูป</w:t>
      </w:r>
      <w:r>
        <w:rPr>
          <w:rFonts w:ascii="TH Sarabun PSK" w:hAnsi="TH Sarabun PSK"/>
          <w:color w:val="A0A0A0"/>
          <w:sz w:val="24"/>
        </w:rPr>
        <w:t xml:space="preserve"> .................................................................. </w:t>
      </w:r>
      <w:r>
        <w:rPr>
          <w:rFonts w:ascii="TH Sarabun PSK" w:hAnsi="TH Sarabun PSK"/>
          <w:b/>
          <w:sz w:val="28"/>
        </w:rPr>
        <w:t>ช</w:t>
      </w:r>
    </w:p>
    <w:p>
      <w:pPr>
        <w:spacing w:before="20" w:after="40" w:line="264" w:lineRule="auto"/>
      </w:pPr>
      <w:r>
        <w:rPr>
          <w:rFonts w:ascii="TH Sarabun PSK" w:hAnsi="TH Sarabun PSK"/>
          <w:b/>
          <w:sz w:val="30"/>
        </w:rPr>
        <w:t>คำอธิบายสัญลักษณ์และคำย่อ</w:t>
      </w:r>
      <w:r>
        <w:rPr>
          <w:rFonts w:ascii="TH Sarabun PSK" w:hAnsi="TH Sarabun PSK"/>
          <w:color w:val="A0A0A0"/>
          <w:sz w:val="24"/>
        </w:rPr>
        <w:t xml:space="preserve"> .................................................. </w:t>
      </w:r>
      <w:r>
        <w:rPr>
          <w:rFonts w:ascii="TH Sarabun PSK" w:hAnsi="TH Sarabun PSK"/>
          <w:b/>
          <w:sz w:val="28"/>
        </w:rPr>
        <w:t>ซ</w:t>
      </w:r>
    </w:p>
    <w:p>
      <w:pPr>
        <w:spacing w:before="20" w:after="40" w:line="264" w:lineRule="auto"/>
      </w:pPr>
      <w:r>
        <w:rPr>
          <w:rFonts w:ascii="TH Sarabun PSK" w:hAnsi="TH Sarabun PSK"/>
          <w:b/>
          <w:sz w:val="30"/>
        </w:rPr>
        <w:t>บทที่ 1 บทนำ</w:t>
      </w:r>
      <w:r>
        <w:rPr>
          <w:rFonts w:ascii="TH Sarabun PSK" w:hAnsi="TH Sarabun PSK"/>
          <w:color w:val="A0A0A0"/>
          <w:sz w:val="24"/>
        </w:rPr>
        <w:t xml:space="preserve"> ............................................................... </w:t>
      </w:r>
      <w:r>
        <w:rPr>
          <w:rFonts w:ascii="TH Sarabun PSK" w:hAnsi="TH Sarabun PSK"/>
          <w:b/>
          <w:sz w:val="28"/>
        </w:rPr>
        <w:t>1</w:t>
      </w:r>
    </w:p>
    <w:p>
      <w:pPr>
        <w:spacing w:before="20" w:after="40" w:line="264" w:lineRule="auto"/>
      </w:pPr>
      <w:r>
        <w:rPr>
          <w:rFonts w:ascii="TH Sarabun PSK" w:hAnsi="TH Sarabun PSK"/>
          <w:b w:val="0"/>
          <w:sz w:val="28"/>
        </w:rPr>
        <w:t xml:space="preserve">   1.1 ความเป็นมาและความสำคัญของปัญหา</w:t>
      </w:r>
      <w:r>
        <w:rPr>
          <w:rFonts w:ascii="TH Sarabun PSK" w:hAnsi="TH Sarabun PSK"/>
          <w:color w:val="A0A0A0"/>
          <w:sz w:val="24"/>
        </w:rPr>
        <w:t xml:space="preserve"> ...................................... </w:t>
      </w:r>
      <w:r>
        <w:rPr>
          <w:rFonts w:ascii="TH Sarabun PSK" w:hAnsi="TH Sarabun PSK"/>
          <w:b/>
          <w:sz w:val="28"/>
        </w:rPr>
        <w:t>1</w:t>
      </w:r>
    </w:p>
    <w:p>
      <w:pPr>
        <w:spacing w:before="20" w:after="40" w:line="264" w:lineRule="auto"/>
      </w:pPr>
      <w:r>
        <w:rPr>
          <w:rFonts w:ascii="TH Sarabun PSK" w:hAnsi="TH Sarabun PSK"/>
          <w:b w:val="0"/>
          <w:sz w:val="28"/>
        </w:rPr>
        <w:t xml:space="preserve">   1.2 วัตถุประสงค์ของโครงงาน</w:t>
      </w:r>
      <w:r>
        <w:rPr>
          <w:rFonts w:ascii="TH Sarabun PSK" w:hAnsi="TH Sarabun PSK"/>
          <w:color w:val="A0A0A0"/>
          <w:sz w:val="24"/>
        </w:rPr>
        <w:t xml:space="preserve"> .............................................. </w:t>
      </w:r>
      <w:r>
        <w:rPr>
          <w:rFonts w:ascii="TH Sarabun PSK" w:hAnsi="TH Sarabun PSK"/>
          <w:b/>
          <w:sz w:val="28"/>
        </w:rPr>
        <w:t>3</w:t>
      </w:r>
    </w:p>
    <w:p>
      <w:pPr>
        <w:spacing w:before="20" w:after="40" w:line="264" w:lineRule="auto"/>
      </w:pPr>
      <w:r>
        <w:rPr>
          <w:rFonts w:ascii="TH Sarabun PSK" w:hAnsi="TH Sarabun PSK"/>
          <w:b w:val="0"/>
          <w:sz w:val="28"/>
        </w:rPr>
        <w:t xml:space="preserve">   1.3 สมมติฐานและแนวคิดการแก้ปัญหา</w:t>
      </w:r>
      <w:r>
        <w:rPr>
          <w:rFonts w:ascii="TH Sarabun PSK" w:hAnsi="TH Sarabun PSK"/>
          <w:color w:val="A0A0A0"/>
          <w:sz w:val="24"/>
        </w:rPr>
        <w:t xml:space="preserve"> ........................................ </w:t>
      </w:r>
      <w:r>
        <w:rPr>
          <w:rFonts w:ascii="TH Sarabun PSK" w:hAnsi="TH Sarabun PSK"/>
          <w:b/>
          <w:sz w:val="28"/>
        </w:rPr>
        <w:t>3</w:t>
      </w:r>
    </w:p>
    <w:p>
      <w:pPr>
        <w:spacing w:before="20" w:after="40" w:line="264" w:lineRule="auto"/>
      </w:pPr>
      <w:r>
        <w:rPr>
          <w:rFonts w:ascii="TH Sarabun PSK" w:hAnsi="TH Sarabun PSK"/>
          <w:b w:val="0"/>
          <w:sz w:val="28"/>
        </w:rPr>
        <w:t xml:space="preserve">   1.4 ขอบเขตของโครงงาน</w:t>
      </w:r>
      <w:r>
        <w:rPr>
          <w:rFonts w:ascii="TH Sarabun PSK" w:hAnsi="TH Sarabun PSK"/>
          <w:color w:val="A0A0A0"/>
          <w:sz w:val="24"/>
        </w:rPr>
        <w:t xml:space="preserve"> .................................................... </w:t>
      </w:r>
      <w:r>
        <w:rPr>
          <w:rFonts w:ascii="TH Sarabun PSK" w:hAnsi="TH Sarabun PSK"/>
          <w:b/>
          <w:sz w:val="28"/>
        </w:rPr>
        <w:t>4</w:t>
      </w:r>
    </w:p>
    <w:p>
      <w:pPr>
        <w:spacing w:before="20" w:after="40" w:line="264" w:lineRule="auto"/>
      </w:pPr>
      <w:r>
        <w:rPr>
          <w:rFonts w:ascii="TH Sarabun PSK" w:hAnsi="TH Sarabun PSK"/>
          <w:b w:val="0"/>
          <w:sz w:val="28"/>
        </w:rPr>
        <w:t xml:space="preserve">   1.5 ข้อจำกัดของโครงงาน (Limitations)</w:t>
      </w:r>
      <w:r>
        <w:rPr>
          <w:rFonts w:ascii="TH Sarabun PSK" w:hAnsi="TH Sarabun PSK"/>
          <w:color w:val="A0A0A0"/>
          <w:sz w:val="24"/>
        </w:rPr>
        <w:t xml:space="preserve"> .................................... </w:t>
      </w:r>
      <w:r>
        <w:rPr>
          <w:rFonts w:ascii="TH Sarabun PSK" w:hAnsi="TH Sarabun PSK"/>
          <w:b/>
          <w:sz w:val="28"/>
        </w:rPr>
        <w:t>5</w:t>
      </w:r>
    </w:p>
    <w:p>
      <w:pPr>
        <w:spacing w:before="20" w:after="40" w:line="264" w:lineRule="auto"/>
      </w:pPr>
      <w:r>
        <w:rPr>
          <w:rFonts w:ascii="TH Sarabun PSK" w:hAnsi="TH Sarabun PSK"/>
          <w:b w:val="0"/>
          <w:sz w:val="28"/>
        </w:rPr>
        <w:t xml:space="preserve">   1.6 ประโยชน์ที่คาดว่าจะได้รับ</w:t>
      </w:r>
      <w:r>
        <w:rPr>
          <w:rFonts w:ascii="TH Sarabun PSK" w:hAnsi="TH Sarabun PSK"/>
          <w:color w:val="A0A0A0"/>
          <w:sz w:val="24"/>
        </w:rPr>
        <w:t xml:space="preserve"> ........................................... </w:t>
      </w:r>
      <w:r>
        <w:rPr>
          <w:rFonts w:ascii="TH Sarabun PSK" w:hAnsi="TH Sarabun PSK"/>
          <w:b/>
          <w:sz w:val="28"/>
        </w:rPr>
        <w:t>6</w:t>
      </w:r>
    </w:p>
    <w:p>
      <w:pPr>
        <w:spacing w:before="20" w:after="40" w:line="264" w:lineRule="auto"/>
      </w:pPr>
      <w:r>
        <w:rPr>
          <w:rFonts w:ascii="TH Sarabun PSK" w:hAnsi="TH Sarabun PSK"/>
          <w:b w:val="0"/>
          <w:sz w:val="28"/>
        </w:rPr>
        <w:t xml:space="preserve">   1.7 คำนิยามศัพท์เฉพาะ</w:t>
      </w:r>
      <w:r>
        <w:rPr>
          <w:rFonts w:ascii="TH Sarabun PSK" w:hAnsi="TH Sarabun PSK"/>
          <w:color w:val="A0A0A0"/>
          <w:sz w:val="24"/>
        </w:rPr>
        <w:t xml:space="preserve"> ................................................... </w:t>
      </w:r>
      <w:r>
        <w:rPr>
          <w:rFonts w:ascii="TH Sarabun PSK" w:hAnsi="TH Sarabun PSK"/>
          <w:b/>
          <w:sz w:val="28"/>
        </w:rPr>
        <w:t>6</w:t>
      </w:r>
    </w:p>
    <w:p>
      <w:pPr>
        <w:spacing w:before="20" w:after="40" w:line="264" w:lineRule="auto"/>
      </w:pPr>
      <w:r>
        <w:rPr>
          <w:rFonts w:ascii="TH Sarabun PSK" w:hAnsi="TH Sarabun PSK"/>
          <w:b/>
          <w:sz w:val="30"/>
        </w:rPr>
        <w:t>บทที่ 2 ทฤษฎีและงานวิจัยที่เกี่ยวข้อง</w:t>
      </w:r>
      <w:r>
        <w:rPr>
          <w:rFonts w:ascii="TH Sarabun PSK" w:hAnsi="TH Sarabun PSK"/>
          <w:color w:val="A0A0A0"/>
          <w:sz w:val="24"/>
        </w:rPr>
        <w:t xml:space="preserve"> ...................................... </w:t>
      </w:r>
      <w:r>
        <w:rPr>
          <w:rFonts w:ascii="TH Sarabun PSK" w:hAnsi="TH Sarabun PSK"/>
          <w:b/>
          <w:sz w:val="28"/>
        </w:rPr>
        <w:t>8</w:t>
      </w:r>
    </w:p>
    <w:p>
      <w:pPr>
        <w:spacing w:before="20" w:after="40" w:line="264" w:lineRule="auto"/>
      </w:pPr>
      <w:r>
        <w:rPr>
          <w:rFonts w:ascii="TH Sarabun PSK" w:hAnsi="TH Sarabun PSK"/>
          <w:b w:val="0"/>
          <w:sz w:val="28"/>
        </w:rPr>
        <w:t xml:space="preserve">   2.1 สรีรวิทยาและสัญญาณชีพพื้นฐาน (Vital Signs &amp; Shock Index)</w:t>
      </w:r>
      <w:r>
        <w:rPr>
          <w:rFonts w:ascii="TH Sarabun PSK" w:hAnsi="TH Sarabun PSK"/>
          <w:color w:val="A0A0A0"/>
          <w:sz w:val="24"/>
        </w:rPr>
        <w:t xml:space="preserve"> ............ </w:t>
      </w:r>
      <w:r>
        <w:rPr>
          <w:rFonts w:ascii="TH Sarabun PSK" w:hAnsi="TH Sarabun PSK"/>
          <w:b/>
          <w:sz w:val="28"/>
        </w:rPr>
        <w:t>8</w:t>
      </w:r>
    </w:p>
    <w:p>
      <w:pPr>
        <w:spacing w:before="20" w:after="40" w:line="264" w:lineRule="auto"/>
      </w:pPr>
      <w:r>
        <w:rPr>
          <w:rFonts w:ascii="TH Sarabun PSK" w:hAnsi="TH Sarabun PSK"/>
          <w:b w:val="0"/>
          <w:sz w:val="28"/>
        </w:rPr>
        <w:t xml:space="preserve">   2.2 หลักการทำงานของเซนเซอร์เชิงแสง (Photoplethysmography: PPG)</w:t>
      </w:r>
      <w:r>
        <w:rPr>
          <w:rFonts w:ascii="TH Sarabun PSK" w:hAnsi="TH Sarabun PSK"/>
          <w:color w:val="A0A0A0"/>
          <w:sz w:val="24"/>
        </w:rPr>
        <w:t xml:space="preserve"> .......... </w:t>
      </w:r>
      <w:r>
        <w:rPr>
          <w:rFonts w:ascii="TH Sarabun PSK" w:hAnsi="TH Sarabun PSK"/>
          <w:b/>
          <w:sz w:val="28"/>
        </w:rPr>
        <w:t>10</w:t>
      </w:r>
    </w:p>
    <w:p>
      <w:pPr>
        <w:spacing w:before="20" w:after="40" w:line="264" w:lineRule="auto"/>
      </w:pPr>
      <w:r>
        <w:rPr>
          <w:rFonts w:ascii="TH Sarabun PSK" w:hAnsi="TH Sarabun PSK"/>
          <w:b w:val="0"/>
          <w:sz w:val="28"/>
        </w:rPr>
        <w:t xml:space="preserve">   2.3 ความท้าทายของ Optical Sensor บริเวณข้อมือและการแก้ปัญหา</w:t>
      </w:r>
      <w:r>
        <w:rPr>
          <w:rFonts w:ascii="TH Sarabun PSK" w:hAnsi="TH Sarabun PSK"/>
          <w:color w:val="A0A0A0"/>
          <w:sz w:val="24"/>
        </w:rPr>
        <w:t xml:space="preserve"> ............. </w:t>
      </w:r>
      <w:r>
        <w:rPr>
          <w:rFonts w:ascii="TH Sarabun PSK" w:hAnsi="TH Sarabun PSK"/>
          <w:b/>
          <w:sz w:val="28"/>
        </w:rPr>
        <w:t>12</w:t>
      </w:r>
    </w:p>
    <w:p>
      <w:pPr>
        <w:spacing w:before="20" w:after="40" w:line="264" w:lineRule="auto"/>
      </w:pPr>
      <w:r>
        <w:rPr>
          <w:rFonts w:ascii="TH Sarabun PSK" w:hAnsi="TH Sarabun PSK"/>
          <w:b w:val="0"/>
          <w:sz w:val="28"/>
        </w:rPr>
        <w:t xml:space="preserve">   2.4 ทฤษฎีการตรวจจับการหกล้ม (Multi-Stage Fall Detection Algorithms)</w:t>
      </w:r>
      <w:r>
        <w:rPr>
          <w:rFonts w:ascii="TH Sarabun PSK" w:hAnsi="TH Sarabun PSK"/>
          <w:color w:val="A0A0A0"/>
          <w:sz w:val="24"/>
        </w:rPr>
        <w:t xml:space="preserve"> ..... </w:t>
      </w:r>
      <w:r>
        <w:rPr>
          <w:rFonts w:ascii="TH Sarabun PSK" w:hAnsi="TH Sarabun PSK"/>
          <w:b/>
          <w:sz w:val="28"/>
        </w:rPr>
        <w:t>14</w:t>
      </w:r>
    </w:p>
    <w:p>
      <w:pPr>
        <w:spacing w:before="20" w:after="40" w:line="264" w:lineRule="auto"/>
      </w:pPr>
      <w:r>
        <w:rPr>
          <w:rFonts w:ascii="TH Sarabun PSK" w:hAnsi="TH Sarabun PSK"/>
          <w:b w:val="0"/>
          <w:sz w:val="28"/>
        </w:rPr>
        <w:t xml:space="preserve">   2.5 การประเมินคุณภาพสัญญาณ (Signal Quality Index &amp; Contact Detection)</w:t>
      </w:r>
      <w:r>
        <w:rPr>
          <w:rFonts w:ascii="TH Sarabun PSK" w:hAnsi="TH Sarabun PSK"/>
          <w:color w:val="A0A0A0"/>
          <w:sz w:val="24"/>
        </w:rPr>
        <w:t xml:space="preserve"> ... </w:t>
      </w:r>
      <w:r>
        <w:rPr>
          <w:rFonts w:ascii="TH Sarabun PSK" w:hAnsi="TH Sarabun PSK"/>
          <w:b/>
          <w:sz w:val="28"/>
        </w:rPr>
        <w:t>16</w:t>
      </w:r>
    </w:p>
    <w:p>
      <w:pPr>
        <w:spacing w:before="20" w:after="40" w:line="264" w:lineRule="auto"/>
      </w:pPr>
      <w:r>
        <w:rPr>
          <w:rFonts w:ascii="TH Sarabun PSK" w:hAnsi="TH Sarabun PSK"/>
          <w:b w:val="0"/>
          <w:sz w:val="28"/>
        </w:rPr>
        <w:t xml:space="preserve">   2.6 สถาปัตยกรรมฮาร์ดแวร์ ไมโครคอนโทรลเลอร์ และการสื่อสารไร้สาย</w:t>
      </w:r>
      <w:r>
        <w:rPr>
          <w:rFonts w:ascii="TH Sarabun PSK" w:hAnsi="TH Sarabun PSK"/>
          <w:color w:val="A0A0A0"/>
          <w:sz w:val="24"/>
        </w:rPr>
        <w:t xml:space="preserve"> .......... </w:t>
      </w:r>
      <w:r>
        <w:rPr>
          <w:rFonts w:ascii="TH Sarabun PSK" w:hAnsi="TH Sarabun PSK"/>
          <w:b/>
          <w:sz w:val="28"/>
        </w:rPr>
        <w:t>18</w:t>
      </w:r>
    </w:p>
    <w:p>
      <w:pPr>
        <w:spacing w:before="20" w:after="40" w:line="264" w:lineRule="auto"/>
      </w:pPr>
      <w:r>
        <w:rPr>
          <w:rFonts w:ascii="TH Sarabun PSK" w:hAnsi="TH Sarabun PSK"/>
          <w:b w:val="0"/>
          <w:sz w:val="28"/>
        </w:rPr>
        <w:t xml:space="preserve">   2.7 การพัฒนาระบบคลาวด์และเว็บแอปพลิเคชันมอนิเตอร์ (Next.js &amp; Firebase)</w:t>
      </w:r>
      <w:r>
        <w:rPr>
          <w:rFonts w:ascii="TH Sarabun PSK" w:hAnsi="TH Sarabun PSK"/>
          <w:color w:val="A0A0A0"/>
          <w:sz w:val="24"/>
        </w:rPr>
        <w:t xml:space="preserve"> .. </w:t>
      </w:r>
      <w:r>
        <w:rPr>
          <w:rFonts w:ascii="TH Sarabun PSK" w:hAnsi="TH Sarabun PSK"/>
          <w:b/>
          <w:sz w:val="28"/>
        </w:rPr>
        <w:t>20</w:t>
      </w:r>
    </w:p>
    <w:p>
      <w:pPr>
        <w:spacing w:before="20" w:after="40" w:line="264" w:lineRule="auto"/>
      </w:pPr>
      <w:r>
        <w:rPr>
          <w:rFonts w:ascii="TH Sarabun PSK" w:hAnsi="TH Sarabun PSK"/>
          <w:b w:val="0"/>
          <w:sz w:val="28"/>
        </w:rPr>
        <w:t xml:space="preserve">   2.8 งานวิจัยที่เกี่ยวข้องและตารางเปรียบเทียบวรรณกรรม</w:t>
      </w:r>
      <w:r>
        <w:rPr>
          <w:rFonts w:ascii="TH Sarabun PSK" w:hAnsi="TH Sarabun PSK"/>
          <w:color w:val="A0A0A0"/>
          <w:sz w:val="24"/>
        </w:rPr>
        <w:t xml:space="preserve"> .................... </w:t>
      </w:r>
      <w:r>
        <w:rPr>
          <w:rFonts w:ascii="TH Sarabun PSK" w:hAnsi="TH Sarabun PSK"/>
          <w:b/>
          <w:sz w:val="28"/>
        </w:rPr>
        <w:t>22</w:t>
      </w:r>
    </w:p>
    <w:p>
      <w:pPr>
        <w:spacing w:before="20" w:after="40" w:line="264" w:lineRule="auto"/>
      </w:pPr>
      <w:r>
        <w:rPr>
          <w:rFonts w:ascii="TH Sarabun PSK" w:hAnsi="TH Sarabun PSK"/>
          <w:b/>
          <w:sz w:val="30"/>
        </w:rPr>
        <w:t>บทที่ 3 วิธีดำเนินงานและออกแบบระบบ</w:t>
      </w:r>
      <w:r>
        <w:rPr>
          <w:rFonts w:ascii="TH Sarabun PSK" w:hAnsi="TH Sarabun PSK"/>
          <w:color w:val="A0A0A0"/>
          <w:sz w:val="24"/>
        </w:rPr>
        <w:t xml:space="preserve"> ......................................... </w:t>
      </w:r>
      <w:r>
        <w:rPr>
          <w:rFonts w:ascii="TH Sarabun PSK" w:hAnsi="TH Sarabun PSK"/>
          <w:b/>
          <w:sz w:val="28"/>
        </w:rPr>
        <w:t>25</w:t>
      </w:r>
    </w:p>
    <w:p>
      <w:pPr>
        <w:spacing w:before="20" w:after="40" w:line="264" w:lineRule="auto"/>
      </w:pPr>
      <w:r>
        <w:rPr>
          <w:rFonts w:ascii="TH Sarabun PSK" w:hAnsi="TH Sarabun PSK"/>
          <w:b w:val="0"/>
          <w:sz w:val="28"/>
        </w:rPr>
        <w:t xml:space="preserve">   3.1 ภาพรวมสถาปัตยกรรมระบบ (End-to-End System Architecture)</w:t>
      </w:r>
      <w:r>
        <w:rPr>
          <w:rFonts w:ascii="TH Sarabun PSK" w:hAnsi="TH Sarabun PSK"/>
          <w:color w:val="A0A0A0"/>
          <w:sz w:val="24"/>
        </w:rPr>
        <w:t xml:space="preserve"> .............. </w:t>
      </w:r>
      <w:r>
        <w:rPr>
          <w:rFonts w:ascii="TH Sarabun PSK" w:hAnsi="TH Sarabun PSK"/>
          <w:b/>
          <w:sz w:val="28"/>
        </w:rPr>
        <w:t>25</w:t>
      </w:r>
    </w:p>
    <w:p>
      <w:pPr>
        <w:spacing w:before="20" w:after="40" w:line="264" w:lineRule="auto"/>
      </w:pPr>
      <w:r>
        <w:rPr>
          <w:rFonts w:ascii="TH Sarabun PSK" w:hAnsi="TH Sarabun PSK"/>
          <w:b w:val="0"/>
          <w:sz w:val="28"/>
        </w:rPr>
        <w:t xml:space="preserve">   3.2 การออกแบบและประกอบวงจรฮาร์ดแวร์ (Hardware &amp; Circuit Design)</w:t>
      </w:r>
      <w:r>
        <w:rPr>
          <w:rFonts w:ascii="TH Sarabun PSK" w:hAnsi="TH Sarabun PSK"/>
          <w:color w:val="A0A0A0"/>
          <w:sz w:val="24"/>
        </w:rPr>
        <w:t xml:space="preserve"> ......... </w:t>
      </w:r>
      <w:r>
        <w:rPr>
          <w:rFonts w:ascii="TH Sarabun PSK" w:hAnsi="TH Sarabun PSK"/>
          <w:b/>
          <w:sz w:val="28"/>
        </w:rPr>
        <w:t>27</w:t>
      </w:r>
    </w:p>
    <w:p>
      <w:pPr>
        <w:spacing w:before="20" w:after="40" w:line="264" w:lineRule="auto"/>
      </w:pPr>
      <w:r>
        <w:rPr>
          <w:rFonts w:ascii="TH Sarabun PSK" w:hAnsi="TH Sarabun PSK"/>
          <w:b w:val="0"/>
          <w:sz w:val="28"/>
        </w:rPr>
        <w:t xml:space="preserve">   3.3 การจัดการพลังงานและแบตเตอรี่ (Power Management &amp; Battery Safety)</w:t>
      </w:r>
      <w:r>
        <w:rPr>
          <w:rFonts w:ascii="TH Sarabun PSK" w:hAnsi="TH Sarabun PSK"/>
          <w:color w:val="A0A0A0"/>
          <w:sz w:val="24"/>
        </w:rPr>
        <w:t xml:space="preserve"> .... </w:t>
      </w:r>
      <w:r>
        <w:rPr>
          <w:rFonts w:ascii="TH Sarabun PSK" w:hAnsi="TH Sarabun PSK"/>
          <w:b/>
          <w:sz w:val="28"/>
        </w:rPr>
        <w:t>30</w:t>
      </w:r>
    </w:p>
    <w:p>
      <w:pPr>
        <w:spacing w:before="20" w:after="40" w:line="264" w:lineRule="auto"/>
      </w:pPr>
      <w:r>
        <w:rPr>
          <w:rFonts w:ascii="TH Sarabun PSK" w:hAnsi="TH Sarabun PSK"/>
          <w:b w:val="0"/>
          <w:sz w:val="28"/>
        </w:rPr>
        <w:t xml:space="preserve">   3.4 สถาปัตยกรรมซอฟต์แวร์ฝังตัวบน ESP32 (Firmware Architecture)</w:t>
      </w:r>
      <w:r>
        <w:rPr>
          <w:rFonts w:ascii="TH Sarabun PSK" w:hAnsi="TH Sarabun PSK"/>
          <w:color w:val="A0A0A0"/>
          <w:sz w:val="24"/>
        </w:rPr>
        <w:t xml:space="preserve"> .......... </w:t>
      </w:r>
      <w:r>
        <w:rPr>
          <w:rFonts w:ascii="TH Sarabun PSK" w:hAnsi="TH Sarabun PSK"/>
          <w:b/>
          <w:sz w:val="28"/>
        </w:rPr>
        <w:t>32</w:t>
      </w:r>
    </w:p>
    <w:p>
      <w:pPr>
        <w:spacing w:before="20" w:after="40" w:line="264" w:lineRule="auto"/>
      </w:pPr>
      <w:r>
        <w:rPr>
          <w:rFonts w:ascii="TH Sarabun PSK" w:hAnsi="TH Sarabun PSK"/>
          <w:b w:val="0"/>
          <w:sz w:val="28"/>
        </w:rPr>
        <w:t xml:space="preserve">   3.5 อัลกอริทึมการกรองสัญญาณและการประมวลผลสัญญาณชีพ</w:t>
      </w:r>
      <w:r>
        <w:rPr>
          <w:rFonts w:ascii="TH Sarabun PSK" w:hAnsi="TH Sarabun PSK"/>
          <w:color w:val="A0A0A0"/>
          <w:sz w:val="24"/>
        </w:rPr>
        <w:t xml:space="preserve"> ...................... </w:t>
      </w:r>
      <w:r>
        <w:rPr>
          <w:rFonts w:ascii="TH Sarabun PSK" w:hAnsi="TH Sarabun PSK"/>
          <w:b/>
          <w:sz w:val="28"/>
        </w:rPr>
        <w:t>35</w:t>
      </w:r>
    </w:p>
    <w:p>
      <w:pPr>
        <w:spacing w:before="20" w:after="40" w:line="264" w:lineRule="auto"/>
      </w:pPr>
      <w:r>
        <w:rPr>
          <w:rFonts w:ascii="TH Sarabun PSK" w:hAnsi="TH Sarabun PSK"/>
          <w:b w:val="0"/>
          <w:sz w:val="28"/>
        </w:rPr>
        <w:t xml:space="preserve">   3.6 อัลกอริทึมการตรวจจับการหกล้มแบบ State Machine และ Confidence Scoring</w:t>
      </w:r>
      <w:r>
        <w:rPr>
          <w:rFonts w:ascii="TH Sarabun PSK" w:hAnsi="TH Sarabun PSK"/>
          <w:color w:val="A0A0A0"/>
          <w:sz w:val="24"/>
        </w:rPr>
        <w:t xml:space="preserve"> .. </w:t>
      </w:r>
      <w:r>
        <w:rPr>
          <w:rFonts w:ascii="TH Sarabun PSK" w:hAnsi="TH Sarabun PSK"/>
          <w:b/>
          <w:sz w:val="28"/>
        </w:rPr>
        <w:t>38</w:t>
      </w:r>
    </w:p>
    <w:p>
      <w:pPr>
        <w:spacing w:before="20" w:after="40" w:line="264" w:lineRule="auto"/>
      </w:pPr>
      <w:r>
        <w:rPr>
          <w:rFonts w:ascii="TH Sarabun PSK" w:hAnsi="TH Sarabun PSK"/>
          <w:b w:val="0"/>
          <w:sz w:val="28"/>
        </w:rPr>
        <w:t xml:space="preserve">   3.7 การออกแบบโครงสร้างข้อมูล JSON Payload และ Cloud Schema</w:t>
      </w:r>
      <w:r>
        <w:rPr>
          <w:rFonts w:ascii="TH Sarabun PSK" w:hAnsi="TH Sarabun PSK"/>
          <w:color w:val="A0A0A0"/>
          <w:sz w:val="24"/>
        </w:rPr>
        <w:t xml:space="preserve"> .............. </w:t>
      </w:r>
      <w:r>
        <w:rPr>
          <w:rFonts w:ascii="TH Sarabun PSK" w:hAnsi="TH Sarabun PSK"/>
          <w:b/>
          <w:sz w:val="28"/>
        </w:rPr>
        <w:t>42</w:t>
      </w:r>
    </w:p>
    <w:p>
      <w:pPr>
        <w:spacing w:before="20" w:after="40" w:line="264" w:lineRule="auto"/>
      </w:pPr>
      <w:r>
        <w:rPr>
          <w:rFonts w:ascii="TH Sarabun PSK" w:hAnsi="TH Sarabun PSK"/>
          <w:b w:val="0"/>
          <w:sz w:val="28"/>
        </w:rPr>
        <w:t xml:space="preserve">   3.8 การพัฒนาเว็บแอปพลิเคชันแดชบอร์ดและการจัดการคิว (Nurse Dashboard)</w:t>
      </w:r>
      <w:r>
        <w:rPr>
          <w:rFonts w:ascii="TH Sarabun PSK" w:hAnsi="TH Sarabun PSK"/>
          <w:color w:val="A0A0A0"/>
          <w:sz w:val="24"/>
        </w:rPr>
        <w:t xml:space="preserve"> .... </w:t>
      </w:r>
      <w:r>
        <w:rPr>
          <w:rFonts w:ascii="TH Sarabun PSK" w:hAnsi="TH Sarabun PSK"/>
          <w:b/>
          <w:sz w:val="28"/>
        </w:rPr>
        <w:t>45</w:t>
      </w:r>
    </w:p>
    <w:p>
      <w:pPr>
        <w:spacing w:before="20" w:after="40" w:line="264" w:lineRule="auto"/>
      </w:pPr>
      <w:r>
        <w:rPr>
          <w:rFonts w:ascii="TH Sarabun PSK" w:hAnsi="TH Sarabun PSK"/>
          <w:b w:val="0"/>
          <w:sz w:val="28"/>
        </w:rPr>
        <w:t xml:space="preserve">   3.9 กระบวนการทำงานร่วมกับพยาบาลประจำจุด On-site</w:t>
      </w:r>
      <w:r>
        <w:rPr>
          <w:rFonts w:ascii="TH Sarabun PSK" w:hAnsi="TH Sarabun PSK"/>
          <w:color w:val="A0A0A0"/>
          <w:sz w:val="24"/>
        </w:rPr>
        <w:t xml:space="preserve"> ......................... </w:t>
      </w:r>
      <w:r>
        <w:rPr>
          <w:rFonts w:ascii="TH Sarabun PSK" w:hAnsi="TH Sarabun PSK"/>
          <w:b/>
          <w:sz w:val="28"/>
        </w:rPr>
        <w:t>48</w:t>
      </w:r>
    </w:p>
    <w:p>
      <w:pPr>
        <w:spacing w:before="20" w:after="40" w:line="264" w:lineRule="auto"/>
      </w:pPr>
      <w:r>
        <w:rPr>
          <w:rFonts w:ascii="TH Sarabun PSK" w:hAnsi="TH Sarabun PSK"/>
          <w:b/>
          <w:sz w:val="30"/>
        </w:rPr>
        <w:t>บทที่ 4 ผลการทดลองและการวิเคราะห์ผล</w:t>
      </w:r>
      <w:r>
        <w:rPr>
          <w:rFonts w:ascii="TH Sarabun PSK" w:hAnsi="TH Sarabun PSK"/>
          <w:color w:val="A0A0A0"/>
          <w:sz w:val="24"/>
        </w:rPr>
        <w:t xml:space="preserve"> ........................................ </w:t>
      </w:r>
      <w:r>
        <w:rPr>
          <w:rFonts w:ascii="TH Sarabun PSK" w:hAnsi="TH Sarabun PSK"/>
          <w:b/>
          <w:sz w:val="28"/>
        </w:rPr>
        <w:t>51</w:t>
      </w:r>
    </w:p>
    <w:p>
      <w:pPr>
        <w:spacing w:before="20" w:after="40" w:line="264" w:lineRule="auto"/>
      </w:pPr>
      <w:r>
        <w:rPr>
          <w:rFonts w:ascii="TH Sarabun PSK" w:hAnsi="TH Sarabun PSK"/>
          <w:b w:val="0"/>
          <w:sz w:val="28"/>
        </w:rPr>
        <w:t xml:space="preserve">   4.1 ผลการทดสอบด้านฮาร์ดแวร์และการใช้พลังงาน</w:t>
      </w:r>
      <w:r>
        <w:rPr>
          <w:rFonts w:ascii="TH Sarabun PSK" w:hAnsi="TH Sarabun PSK"/>
          <w:color w:val="A0A0A0"/>
          <w:sz w:val="24"/>
        </w:rPr>
        <w:t xml:space="preserve"> ............................. </w:t>
      </w:r>
      <w:r>
        <w:rPr>
          <w:rFonts w:ascii="TH Sarabun PSK" w:hAnsi="TH Sarabun PSK"/>
          <w:b/>
          <w:sz w:val="28"/>
        </w:rPr>
        <w:t>51</w:t>
      </w:r>
    </w:p>
    <w:p>
      <w:pPr>
        <w:spacing w:before="20" w:after="40" w:line="264" w:lineRule="auto"/>
      </w:pPr>
      <w:r>
        <w:rPr>
          <w:rFonts w:ascii="TH Sarabun PSK" w:hAnsi="TH Sarabun PSK"/>
          <w:b w:val="0"/>
          <w:sz w:val="28"/>
        </w:rPr>
        <w:t xml:space="preserve">   4.2 ผลการทดสอบความแม่นยำของเซนเซอร์วัดสัญญาณชีพ</w:t>
      </w:r>
      <w:r>
        <w:rPr>
          <w:rFonts w:ascii="TH Sarabun PSK" w:hAnsi="TH Sarabun PSK"/>
          <w:color w:val="A0A0A0"/>
          <w:sz w:val="24"/>
        </w:rPr>
        <w:t xml:space="preserve"> ......................... </w:t>
      </w:r>
      <w:r>
        <w:rPr>
          <w:rFonts w:ascii="TH Sarabun PSK" w:hAnsi="TH Sarabun PSK"/>
          <w:b/>
          <w:sz w:val="28"/>
        </w:rPr>
        <w:t>53</w:t>
      </w:r>
    </w:p>
    <w:p>
      <w:pPr>
        <w:spacing w:before="20" w:after="40" w:line="264" w:lineRule="auto"/>
      </w:pPr>
      <w:r>
        <w:rPr>
          <w:rFonts w:ascii="TH Sarabun PSK" w:hAnsi="TH Sarabun PSK"/>
          <w:b w:val="0"/>
          <w:sz w:val="28"/>
        </w:rPr>
        <w:t xml:space="preserve">   4.3 ผลการทดสอบอัลกอริทึมการตรวจจับการหกล้มและการลด False Positives</w:t>
      </w:r>
      <w:r>
        <w:rPr>
          <w:rFonts w:ascii="TH Sarabun PSK" w:hAnsi="TH Sarabun PSK"/>
          <w:color w:val="A0A0A0"/>
          <w:sz w:val="24"/>
        </w:rPr>
        <w:t xml:space="preserve"> ...... </w:t>
      </w:r>
      <w:r>
        <w:rPr>
          <w:rFonts w:ascii="TH Sarabun PSK" w:hAnsi="TH Sarabun PSK"/>
          <w:b/>
          <w:sz w:val="28"/>
        </w:rPr>
        <w:t>56</w:t>
      </w:r>
    </w:p>
    <w:p>
      <w:pPr>
        <w:spacing w:before="20" w:after="40" w:line="264" w:lineRule="auto"/>
      </w:pPr>
      <w:r>
        <w:rPr>
          <w:rFonts w:ascii="TH Sarabun PSK" w:hAnsi="TH Sarabun PSK"/>
          <w:b w:val="0"/>
          <w:sz w:val="28"/>
        </w:rPr>
        <w:t xml:space="preserve">   4.4 ผลการทดสอบการเชื่อมต่อเครือข่าย ความหน่วง และกลไก Reconnect</w:t>
      </w:r>
      <w:r>
        <w:rPr>
          <w:rFonts w:ascii="TH Sarabun PSK" w:hAnsi="TH Sarabun PSK"/>
          <w:color w:val="A0A0A0"/>
          <w:sz w:val="24"/>
        </w:rPr>
        <w:t xml:space="preserve"> ......... </w:t>
      </w:r>
      <w:r>
        <w:rPr>
          <w:rFonts w:ascii="TH Sarabun PSK" w:hAnsi="TH Sarabun PSK"/>
          <w:b/>
          <w:sz w:val="28"/>
        </w:rPr>
        <w:t>59</w:t>
      </w:r>
    </w:p>
    <w:p>
      <w:pPr>
        <w:spacing w:before="20" w:after="40" w:line="264" w:lineRule="auto"/>
      </w:pPr>
      <w:r>
        <w:rPr>
          <w:rFonts w:ascii="TH Sarabun PSK" w:hAnsi="TH Sarabun PSK"/>
          <w:b w:val="0"/>
          <w:sz w:val="28"/>
        </w:rPr>
        <w:t xml:space="preserve">   4.5 ผลการทดสอบการทำงานของระบบ Dashboard และการจัดการคิว</w:t>
      </w:r>
      <w:r>
        <w:rPr>
          <w:rFonts w:ascii="TH Sarabun PSK" w:hAnsi="TH Sarabun PSK"/>
          <w:color w:val="A0A0A0"/>
          <w:sz w:val="24"/>
        </w:rPr>
        <w:t xml:space="preserve"> ................. </w:t>
      </w:r>
      <w:r>
        <w:rPr>
          <w:rFonts w:ascii="TH Sarabun PSK" w:hAnsi="TH Sarabun PSK"/>
          <w:b/>
          <w:sz w:val="28"/>
        </w:rPr>
        <w:t>61</w:t>
      </w:r>
    </w:p>
    <w:p>
      <w:pPr>
        <w:spacing w:before="20" w:after="40" w:line="264" w:lineRule="auto"/>
      </w:pPr>
      <w:r>
        <w:rPr>
          <w:rFonts w:ascii="TH Sarabun PSK" w:hAnsi="TH Sarabun PSK"/>
          <w:b/>
          <w:sz w:val="30"/>
        </w:rPr>
        <w:t>บทที่ 5 สรุปผล อภิปรายผล และข้อเสนอแนะ</w:t>
      </w:r>
      <w:r>
        <w:rPr>
          <w:rFonts w:ascii="TH Sarabun PSK" w:hAnsi="TH Sarabun PSK"/>
          <w:color w:val="A0A0A0"/>
          <w:sz w:val="24"/>
        </w:rPr>
        <w:t xml:space="preserve"> ..................................... </w:t>
      </w:r>
      <w:r>
        <w:rPr>
          <w:rFonts w:ascii="TH Sarabun PSK" w:hAnsi="TH Sarabun PSK"/>
          <w:b/>
          <w:sz w:val="28"/>
        </w:rPr>
        <w:t>64</w:t>
      </w:r>
    </w:p>
    <w:p>
      <w:pPr>
        <w:spacing w:before="20" w:after="40" w:line="264" w:lineRule="auto"/>
      </w:pPr>
      <w:r>
        <w:rPr>
          <w:rFonts w:ascii="TH Sarabun PSK" w:hAnsi="TH Sarabun PSK"/>
          <w:b w:val="0"/>
          <w:sz w:val="28"/>
        </w:rPr>
        <w:t xml:space="preserve">   5.1 สรุปผลการดำเนินงาน</w:t>
      </w:r>
      <w:r>
        <w:rPr>
          <w:rFonts w:ascii="TH Sarabun PSK" w:hAnsi="TH Sarabun PSK"/>
          <w:color w:val="A0A0A0"/>
          <w:sz w:val="24"/>
        </w:rPr>
        <w:t xml:space="preserve"> .................................................. </w:t>
      </w:r>
      <w:r>
        <w:rPr>
          <w:rFonts w:ascii="TH Sarabun PSK" w:hAnsi="TH Sarabun PSK"/>
          <w:b/>
          <w:sz w:val="28"/>
        </w:rPr>
        <w:t>64</w:t>
      </w:r>
    </w:p>
    <w:p>
      <w:pPr>
        <w:spacing w:before="20" w:after="40" w:line="264" w:lineRule="auto"/>
      </w:pPr>
      <w:r>
        <w:rPr>
          <w:rFonts w:ascii="TH Sarabun PSK" w:hAnsi="TH Sarabun PSK"/>
          <w:b w:val="0"/>
          <w:sz w:val="28"/>
        </w:rPr>
        <w:t xml:space="preserve">   5.2 อภิปรายผลการทดลองและ Trade-offs ในการออกแบบ</w:t>
      </w:r>
      <w:r>
        <w:rPr>
          <w:rFonts w:ascii="TH Sarabun PSK" w:hAnsi="TH Sarabun PSK"/>
          <w:color w:val="A0A0A0"/>
          <w:sz w:val="24"/>
        </w:rPr>
        <w:t xml:space="preserve"> ......................... </w:t>
      </w:r>
      <w:r>
        <w:rPr>
          <w:rFonts w:ascii="TH Sarabun PSK" w:hAnsi="TH Sarabun PSK"/>
          <w:b/>
          <w:sz w:val="28"/>
        </w:rPr>
        <w:t>65</w:t>
      </w:r>
    </w:p>
    <w:p>
      <w:pPr>
        <w:spacing w:before="20" w:after="40" w:line="264" w:lineRule="auto"/>
      </w:pPr>
      <w:r>
        <w:rPr>
          <w:rFonts w:ascii="TH Sarabun PSK" w:hAnsi="TH Sarabun PSK"/>
          <w:b w:val="0"/>
          <w:sz w:val="28"/>
        </w:rPr>
        <w:t xml:space="preserve">   5.3 ข้อจำกัดของโครงงาน</w:t>
      </w:r>
      <w:r>
        <w:rPr>
          <w:rFonts w:ascii="TH Sarabun PSK" w:hAnsi="TH Sarabun PSK"/>
          <w:color w:val="A0A0A0"/>
          <w:sz w:val="24"/>
        </w:rPr>
        <w:t xml:space="preserve"> .................................................. </w:t>
      </w:r>
      <w:r>
        <w:rPr>
          <w:rFonts w:ascii="TH Sarabun PSK" w:hAnsi="TH Sarabun PSK"/>
          <w:b/>
          <w:sz w:val="28"/>
        </w:rPr>
        <w:t>67</w:t>
      </w:r>
    </w:p>
    <w:p>
      <w:pPr>
        <w:spacing w:before="20" w:after="40" w:line="264" w:lineRule="auto"/>
      </w:pPr>
      <w:r>
        <w:rPr>
          <w:rFonts w:ascii="TH Sarabun PSK" w:hAnsi="TH Sarabun PSK"/>
          <w:b w:val="0"/>
          <w:sz w:val="28"/>
        </w:rPr>
        <w:t xml:space="preserve">   5.4 ข้อเสนอแนะและแนวทางการพัฒนาต่อยอด</w:t>
      </w:r>
      <w:r>
        <w:rPr>
          <w:rFonts w:ascii="TH Sarabun PSK" w:hAnsi="TH Sarabun PSK"/>
          <w:color w:val="A0A0A0"/>
          <w:sz w:val="24"/>
        </w:rPr>
        <w:t xml:space="preserve"> ................................... </w:t>
      </w:r>
      <w:r>
        <w:rPr>
          <w:rFonts w:ascii="TH Sarabun PSK" w:hAnsi="TH Sarabun PSK"/>
          <w:b/>
          <w:sz w:val="28"/>
        </w:rPr>
        <w:t>68</w:t>
      </w:r>
    </w:p>
    <w:p>
      <w:pPr>
        <w:spacing w:before="20" w:after="40" w:line="264" w:lineRule="auto"/>
      </w:pPr>
      <w:r>
        <w:rPr>
          <w:rFonts w:ascii="TH Sarabun PSK" w:hAnsi="TH Sarabun PSK"/>
          <w:b/>
          <w:sz w:val="30"/>
        </w:rPr>
        <w:t>บรรณานุกรม</w:t>
      </w:r>
      <w:r>
        <w:rPr>
          <w:rFonts w:ascii="TH Sarabun PSK" w:hAnsi="TH Sarabun PSK"/>
          <w:color w:val="A0A0A0"/>
          <w:sz w:val="24"/>
        </w:rPr>
        <w:t xml:space="preserve"> ................................................................. </w:t>
      </w:r>
      <w:r>
        <w:rPr>
          <w:rFonts w:ascii="TH Sarabun PSK" w:hAnsi="TH Sarabun PSK"/>
          <w:b/>
          <w:sz w:val="28"/>
        </w:rPr>
        <w:t>70</w:t>
      </w:r>
    </w:p>
    <w:p>
      <w:pPr>
        <w:spacing w:before="20" w:after="40" w:line="264" w:lineRule="auto"/>
      </w:pPr>
      <w:r>
        <w:rPr>
          <w:rFonts w:ascii="TH Sarabun PSK" w:hAnsi="TH Sarabun PSK"/>
          <w:b/>
          <w:sz w:val="30"/>
        </w:rPr>
        <w:t>ภาคผนวก</w:t>
      </w:r>
      <w:r>
        <w:rPr>
          <w:rFonts w:ascii="TH Sarabun PSK" w:hAnsi="TH Sarabun PSK"/>
          <w:color w:val="A0A0A0"/>
          <w:sz w:val="24"/>
        </w:rPr>
        <w:t xml:space="preserve"> .................................................................... </w:t>
      </w:r>
      <w:r>
        <w:rPr>
          <w:rFonts w:ascii="TH Sarabun PSK" w:hAnsi="TH Sarabun PSK"/>
          <w:b/>
          <w:sz w:val="28"/>
        </w:rPr>
        <w:t>74</w:t>
      </w:r>
    </w:p>
    <w:p>
      <w:pPr>
        <w:spacing w:before="20" w:after="40" w:line="264" w:lineRule="auto"/>
      </w:pPr>
      <w:r>
        <w:rPr>
          <w:rFonts w:ascii="TH Sarabun PSK" w:hAnsi="TH Sarabun PSK"/>
          <w:b w:val="0"/>
          <w:sz w:val="28"/>
        </w:rPr>
        <w:t xml:space="preserve">   ภาคผนวก ก: ผังวงจรและการต่อสายสัญญาณ (Schematic &amp; Wiring Diagram)</w:t>
      </w:r>
      <w:r>
        <w:rPr>
          <w:rFonts w:ascii="TH Sarabun PSK" w:hAnsi="TH Sarabun PSK"/>
          <w:color w:val="A0A0A0"/>
          <w:sz w:val="24"/>
        </w:rPr>
        <w:t xml:space="preserve"> ....... </w:t>
      </w:r>
      <w:r>
        <w:rPr>
          <w:rFonts w:ascii="TH Sarabun PSK" w:hAnsi="TH Sarabun PSK"/>
          <w:b/>
          <w:sz w:val="28"/>
        </w:rPr>
        <w:t>75</w:t>
      </w:r>
    </w:p>
    <w:p>
      <w:pPr>
        <w:spacing w:before="20" w:after="40" w:line="264" w:lineRule="auto"/>
      </w:pPr>
      <w:r>
        <w:rPr>
          <w:rFonts w:ascii="TH Sarabun PSK" w:hAnsi="TH Sarabun PSK"/>
          <w:b w:val="0"/>
          <w:sz w:val="28"/>
        </w:rPr>
        <w:t xml:space="preserve">   ภาคผนวก ข: โครงสร้างซอร์สโค้ดและไลบรารีที่ใช้งาน</w:t>
      </w:r>
      <w:r>
        <w:rPr>
          <w:rFonts w:ascii="TH Sarabun PSK" w:hAnsi="TH Sarabun PSK"/>
          <w:color w:val="A0A0A0"/>
          <w:sz w:val="24"/>
        </w:rPr>
        <w:t xml:space="preserve"> ........................ </w:t>
      </w:r>
      <w:r>
        <w:rPr>
          <w:rFonts w:ascii="TH Sarabun PSK" w:hAnsi="TH Sarabun PSK"/>
          <w:b/>
          <w:sz w:val="28"/>
        </w:rPr>
        <w:t>78</w:t>
      </w:r>
    </w:p>
    <w:p>
      <w:pPr>
        <w:spacing w:before="20" w:after="40" w:line="264" w:lineRule="auto"/>
      </w:pPr>
      <w:r>
        <w:rPr>
          <w:rFonts w:ascii="TH Sarabun PSK" w:hAnsi="TH Sarabun PSK"/>
          <w:b w:val="0"/>
          <w:sz w:val="28"/>
        </w:rPr>
        <w:t xml:space="preserve">   ภาคผนวก ค: คู่มือการใช้งานระบบ Smartwatch และ Web Dashboard</w:t>
      </w:r>
      <w:r>
        <w:rPr>
          <w:rFonts w:ascii="TH Sarabun PSK" w:hAnsi="TH Sarabun PSK"/>
          <w:color w:val="A0A0A0"/>
          <w:sz w:val="24"/>
        </w:rPr>
        <w:t xml:space="preserve"> ............. </w:t>
      </w:r>
      <w:r>
        <w:rPr>
          <w:rFonts w:ascii="TH Sarabun PSK" w:hAnsi="TH Sarabun PSK"/>
          <w:b/>
          <w:sz w:val="28"/>
        </w:rPr>
        <w:t>82</w:t>
      </w:r>
    </w:p>
    <w:p>
      <w:pPr>
        <w:spacing w:before="20" w:after="40" w:line="264" w:lineRule="auto"/>
      </w:pPr>
      <w:r>
        <w:rPr>
          <w:rFonts w:ascii="TH Sarabun PSK" w:hAnsi="TH Sarabun PSK"/>
          <w:b/>
          <w:sz w:val="30"/>
        </w:rPr>
        <w:t>ประวัติผู้จัดทำ</w:t>
      </w:r>
      <w:r>
        <w:rPr>
          <w:rFonts w:ascii="TH Sarabun PSK" w:hAnsi="TH Sarabun PSK"/>
          <w:color w:val="A0A0A0"/>
          <w:sz w:val="24"/>
        </w:rPr>
        <w:t xml:space="preserve"> ............................................................ </w:t>
      </w:r>
      <w:r>
        <w:rPr>
          <w:rFonts w:ascii="TH Sarabun PSK" w:hAnsi="TH Sarabun PSK"/>
          <w:b/>
          <w:sz w:val="28"/>
        </w:rPr>
        <w:t>86</w:t>
      </w:r>
    </w:p>
    <w:p>
      <w:r>
        <w:br w:type="page"/>
      </w:r>
    </w:p>
    <w:p>
      <w:pPr>
        <w:spacing w:before="360" w:after="240"/>
        <w:jc w:val="center"/>
      </w:pPr>
      <w:r>
        <w:rPr>
          <w:rFonts w:ascii="TH Sarabun PSK" w:hAnsi="TH Sarabun PSK"/>
          <w:b/>
          <w:color w:val="102C57"/>
          <w:sz w:val="36"/>
        </w:rPr>
        <w:t>คำอธิบายสัญลักษณ์และคำย่อ</w:t>
      </w:r>
    </w:p>
    <w:tbl>
      <w:tblPr>
        <w:tblW w:type="auto" w:w="0"/>
        <w:jc w:val="center"/>
        <w:tblLook w:firstColumn="1" w:firstRow="1" w:lastColumn="0" w:lastRow="0" w:noHBand="0" w:noVBand="1" w:val="04A0"/>
        <w:tblBorders>
          <w:top w:val="single" w:sz="6" w:space="0" w:color="B0C4DE"/>
          <w:bottom w:val="single" w:sz="6" w:space="0" w:color="B0C4DE"/>
          <w:insideH w:val="single" w:sz="4" w:space="0" w:color="B0C4DE"/>
          <w:insideV w:val="single" w:sz="4" w:space="0" w:color="B0C4DE"/>
          <w:left w:val="none"/>
          <w:right w:val="none"/>
        </w:tblBorders>
      </w:tblPr>
      <w:tblGrid>
        <w:gridCol w:w="4154"/>
        <w:gridCol w:w="4154"/>
      </w:tblGrid>
      <w:tr>
        <w:tc>
          <w:tcPr>
            <w:tcW w:type="dxa" w:w="4154"/>
            <w:shd w:fill="1E3A8A"/>
            <w:tcMar>
              <w:top w:w="80" w:type="dxa"/>
              <w:bottom w:w="80" w:type="dxa"/>
              <w:left w:w="140" w:type="dxa"/>
              <w:right w:w="140" w:type="dxa"/>
            </w:tcMar>
          </w:tcPr>
          <w:p>
            <w:r>
              <w:rPr>
                <w:rFonts w:ascii="TH Sarabun PSK" w:hAnsi="TH Sarabun PSK"/>
                <w:b/>
                <w:color w:val="FFFFFF"/>
                <w:sz w:val="28"/>
              </w:rPr>
              <w:t>สัญลักษณ์/คำย่อ</w:t>
            </w:r>
          </w:p>
        </w:tc>
        <w:tc>
          <w:tcPr>
            <w:tcW w:type="dxa" w:w="4154"/>
            <w:shd w:fill="1E3A8A"/>
            <w:tcMar>
              <w:top w:w="80" w:type="dxa"/>
              <w:bottom w:w="80" w:type="dxa"/>
              <w:left w:w="140" w:type="dxa"/>
              <w:right w:w="140" w:type="dxa"/>
            </w:tcMar>
          </w:tcPr>
          <w:p>
            <w:r>
              <w:rPr>
                <w:rFonts w:ascii="TH Sarabun PSK" w:hAnsi="TH Sarabun PSK"/>
                <w:b/>
                <w:color w:val="FFFFFF"/>
                <w:sz w:val="28"/>
              </w:rPr>
              <w:t>คำอธิบาย / ความหมาย</w:t>
            </w:r>
          </w:p>
        </w:tc>
      </w:tr>
      <w:tr>
        <w:tc>
          <w:tcPr>
            <w:tcW w:type="dxa" w:w="4154"/>
            <w:tcMar>
              <w:top w:w="50" w:type="dxa"/>
              <w:bottom w:w="50" w:type="dxa"/>
              <w:left w:w="120" w:type="dxa"/>
              <w:right w:w="120" w:type="dxa"/>
            </w:tcMar>
          </w:tcPr>
          <w:p>
            <w:r>
              <w:rPr>
                <w:rFonts w:ascii="TH Sarabun PSK" w:hAnsi="TH Sarabun PSK"/>
                <w:b/>
                <w:sz w:val="26"/>
              </w:rPr>
              <w:t>AHA</w:t>
            </w:r>
          </w:p>
        </w:tc>
        <w:tc>
          <w:tcPr>
            <w:tcW w:type="dxa" w:w="4154"/>
            <w:tcMar>
              <w:top w:w="50" w:type="dxa"/>
              <w:bottom w:w="50" w:type="dxa"/>
              <w:left w:w="120" w:type="dxa"/>
              <w:right w:w="120" w:type="dxa"/>
            </w:tcMar>
          </w:tcPr>
          <w:p>
            <w:r>
              <w:rPr>
                <w:rFonts w:ascii="TH Sarabun PSK" w:hAnsi="TH Sarabun PSK"/>
                <w:sz w:val="26"/>
              </w:rPr>
              <w:t>American Heart Association (สมาคมโรคหัวใจแห่งสหรัฐอเมริกา)</w:t>
            </w:r>
          </w:p>
        </w:tc>
      </w:tr>
      <w:tr>
        <w:tc>
          <w:tcPr>
            <w:tcW w:type="dxa" w:w="4154"/>
            <w:tcMar>
              <w:top w:w="50" w:type="dxa"/>
              <w:bottom w:w="50" w:type="dxa"/>
              <w:left w:w="120" w:type="dxa"/>
              <w:right w:w="120" w:type="dxa"/>
            </w:tcMar>
            <w:shd w:fill="F8FAFC"/>
          </w:tcPr>
          <w:p>
            <w:r>
              <w:rPr>
                <w:rFonts w:ascii="TH Sarabun PSK" w:hAnsi="TH Sarabun PSK"/>
                <w:b/>
                <w:sz w:val="26"/>
              </w:rPr>
              <w:t>API</w:t>
            </w:r>
          </w:p>
        </w:tc>
        <w:tc>
          <w:tcPr>
            <w:tcW w:type="dxa" w:w="4154"/>
            <w:tcMar>
              <w:top w:w="50" w:type="dxa"/>
              <w:bottom w:w="50" w:type="dxa"/>
              <w:left w:w="120" w:type="dxa"/>
              <w:right w:w="120" w:type="dxa"/>
            </w:tcMar>
            <w:shd w:fill="F8FAFC"/>
          </w:tcPr>
          <w:p>
            <w:r>
              <w:rPr>
                <w:rFonts w:ascii="TH Sarabun PSK" w:hAnsi="TH Sarabun PSK"/>
                <w:sz w:val="26"/>
              </w:rPr>
              <w:t>Application Programming Interface (ส่วนต่อประสานโปรแกรมประยุกต์)</w:t>
            </w:r>
          </w:p>
        </w:tc>
      </w:tr>
      <w:tr>
        <w:tc>
          <w:tcPr>
            <w:tcW w:type="dxa" w:w="4154"/>
            <w:tcMar>
              <w:top w:w="50" w:type="dxa"/>
              <w:bottom w:w="50" w:type="dxa"/>
              <w:left w:w="120" w:type="dxa"/>
              <w:right w:w="120" w:type="dxa"/>
            </w:tcMar>
          </w:tcPr>
          <w:p>
            <w:r>
              <w:rPr>
                <w:rFonts w:ascii="TH Sarabun PSK" w:hAnsi="TH Sarabun PSK"/>
                <w:b/>
                <w:sz w:val="26"/>
              </w:rPr>
              <w:t>BLE</w:t>
            </w:r>
          </w:p>
        </w:tc>
        <w:tc>
          <w:tcPr>
            <w:tcW w:type="dxa" w:w="4154"/>
            <w:tcMar>
              <w:top w:w="50" w:type="dxa"/>
              <w:bottom w:w="50" w:type="dxa"/>
              <w:left w:w="120" w:type="dxa"/>
              <w:right w:w="120" w:type="dxa"/>
            </w:tcMar>
          </w:tcPr>
          <w:p>
            <w:r>
              <w:rPr>
                <w:rFonts w:ascii="TH Sarabun PSK" w:hAnsi="TH Sarabun PSK"/>
                <w:sz w:val="26"/>
              </w:rPr>
              <w:t>Bluetooth Low Energy (บลูทูธพลังงานต่ำ)</w:t>
            </w:r>
          </w:p>
        </w:tc>
      </w:tr>
      <w:tr>
        <w:tc>
          <w:tcPr>
            <w:tcW w:type="dxa" w:w="4154"/>
            <w:tcMar>
              <w:top w:w="50" w:type="dxa"/>
              <w:bottom w:w="50" w:type="dxa"/>
              <w:left w:w="120" w:type="dxa"/>
              <w:right w:w="120" w:type="dxa"/>
            </w:tcMar>
            <w:shd w:fill="F8FAFC"/>
          </w:tcPr>
          <w:p>
            <w:r>
              <w:rPr>
                <w:rFonts w:ascii="TH Sarabun PSK" w:hAnsi="TH Sarabun PSK"/>
                <w:b/>
                <w:sz w:val="26"/>
              </w:rPr>
              <w:t>BP</w:t>
            </w:r>
          </w:p>
        </w:tc>
        <w:tc>
          <w:tcPr>
            <w:tcW w:type="dxa" w:w="4154"/>
            <w:tcMar>
              <w:top w:w="50" w:type="dxa"/>
              <w:bottom w:w="50" w:type="dxa"/>
              <w:left w:w="120" w:type="dxa"/>
              <w:right w:w="120" w:type="dxa"/>
            </w:tcMar>
            <w:shd w:fill="F8FAFC"/>
          </w:tcPr>
          <w:p>
            <w:r>
              <w:rPr>
                <w:rFonts w:ascii="TH Sarabun PSK" w:hAnsi="TH Sarabun PSK"/>
                <w:sz w:val="26"/>
              </w:rPr>
              <w:t>Blood Pressure (ความดันโลหิต)</w:t>
            </w:r>
          </w:p>
        </w:tc>
      </w:tr>
      <w:tr>
        <w:tc>
          <w:tcPr>
            <w:tcW w:type="dxa" w:w="4154"/>
            <w:tcMar>
              <w:top w:w="50" w:type="dxa"/>
              <w:bottom w:w="50" w:type="dxa"/>
              <w:left w:w="120" w:type="dxa"/>
              <w:right w:w="120" w:type="dxa"/>
            </w:tcMar>
          </w:tcPr>
          <w:p>
            <w:r>
              <w:rPr>
                <w:rFonts w:ascii="TH Sarabun PSK" w:hAnsi="TH Sarabun PSK"/>
                <w:b/>
                <w:sz w:val="26"/>
              </w:rPr>
              <w:t>BPM</w:t>
            </w:r>
          </w:p>
        </w:tc>
        <w:tc>
          <w:tcPr>
            <w:tcW w:type="dxa" w:w="4154"/>
            <w:tcMar>
              <w:top w:w="50" w:type="dxa"/>
              <w:bottom w:w="50" w:type="dxa"/>
              <w:left w:w="120" w:type="dxa"/>
              <w:right w:w="120" w:type="dxa"/>
            </w:tcMar>
          </w:tcPr>
          <w:p>
            <w:r>
              <w:rPr>
                <w:rFonts w:ascii="TH Sarabun PSK" w:hAnsi="TH Sarabun PSK"/>
                <w:sz w:val="26"/>
              </w:rPr>
              <w:t>Beats Per Minute (จำนวนครั้งการเต้นของหัวใจต่อนาที)</w:t>
            </w:r>
          </w:p>
        </w:tc>
      </w:tr>
      <w:tr>
        <w:tc>
          <w:tcPr>
            <w:tcW w:type="dxa" w:w="4154"/>
            <w:tcMar>
              <w:top w:w="50" w:type="dxa"/>
              <w:bottom w:w="50" w:type="dxa"/>
              <w:left w:w="120" w:type="dxa"/>
              <w:right w:w="120" w:type="dxa"/>
            </w:tcMar>
            <w:shd w:fill="F8FAFC"/>
          </w:tcPr>
          <w:p>
            <w:r>
              <w:rPr>
                <w:rFonts w:ascii="TH Sarabun PSK" w:hAnsi="TH Sarabun PSK"/>
                <w:b/>
                <w:sz w:val="26"/>
              </w:rPr>
              <w:t>DB</w:t>
            </w:r>
          </w:p>
        </w:tc>
        <w:tc>
          <w:tcPr>
            <w:tcW w:type="dxa" w:w="4154"/>
            <w:tcMar>
              <w:top w:w="50" w:type="dxa"/>
              <w:bottom w:w="50" w:type="dxa"/>
              <w:left w:w="120" w:type="dxa"/>
              <w:right w:w="120" w:type="dxa"/>
            </w:tcMar>
            <w:shd w:fill="F8FAFC"/>
          </w:tcPr>
          <w:p>
            <w:r>
              <w:rPr>
                <w:rFonts w:ascii="TH Sarabun PSK" w:hAnsi="TH Sarabun PSK"/>
                <w:sz w:val="26"/>
              </w:rPr>
              <w:t>Database (ฐานข้อมูล)</w:t>
            </w:r>
          </w:p>
        </w:tc>
      </w:tr>
      <w:tr>
        <w:tc>
          <w:tcPr>
            <w:tcW w:type="dxa" w:w="4154"/>
            <w:tcMar>
              <w:top w:w="50" w:type="dxa"/>
              <w:bottom w:w="50" w:type="dxa"/>
              <w:left w:w="120" w:type="dxa"/>
              <w:right w:w="120" w:type="dxa"/>
            </w:tcMar>
          </w:tcPr>
          <w:p>
            <w:r>
              <w:rPr>
                <w:rFonts w:ascii="TH Sarabun PSK" w:hAnsi="TH Sarabun PSK"/>
                <w:b/>
                <w:sz w:val="26"/>
              </w:rPr>
              <w:t>ESP32</w:t>
            </w:r>
          </w:p>
        </w:tc>
        <w:tc>
          <w:tcPr>
            <w:tcW w:type="dxa" w:w="4154"/>
            <w:tcMar>
              <w:top w:w="50" w:type="dxa"/>
              <w:bottom w:w="50" w:type="dxa"/>
              <w:left w:w="120" w:type="dxa"/>
              <w:right w:w="120" w:type="dxa"/>
            </w:tcMar>
          </w:tcPr>
          <w:p>
            <w:r>
              <w:rPr>
                <w:rFonts w:ascii="TH Sarabun PSK" w:hAnsi="TH Sarabun PSK"/>
                <w:sz w:val="26"/>
              </w:rPr>
              <w:t>ไมโครคอนโทรลเลอร์ 32-bit SoC รองรับ Wi-Fi และ Bluetooth ในตัว</w:t>
            </w:r>
          </w:p>
        </w:tc>
      </w:tr>
      <w:tr>
        <w:tc>
          <w:tcPr>
            <w:tcW w:type="dxa" w:w="4154"/>
            <w:tcMar>
              <w:top w:w="50" w:type="dxa"/>
              <w:bottom w:w="50" w:type="dxa"/>
              <w:left w:w="120" w:type="dxa"/>
              <w:right w:w="120" w:type="dxa"/>
            </w:tcMar>
            <w:shd w:fill="F8FAFC"/>
          </w:tcPr>
          <w:p>
            <w:r>
              <w:rPr>
                <w:rFonts w:ascii="TH Sarabun PSK" w:hAnsi="TH Sarabun PSK"/>
                <w:b/>
                <w:sz w:val="26"/>
              </w:rPr>
              <w:t>FIFO</w:t>
            </w:r>
          </w:p>
        </w:tc>
        <w:tc>
          <w:tcPr>
            <w:tcW w:type="dxa" w:w="4154"/>
            <w:tcMar>
              <w:top w:w="50" w:type="dxa"/>
              <w:bottom w:w="50" w:type="dxa"/>
              <w:left w:w="120" w:type="dxa"/>
              <w:right w:w="120" w:type="dxa"/>
            </w:tcMar>
            <w:shd w:fill="F8FAFC"/>
          </w:tcPr>
          <w:p>
            <w:r>
              <w:rPr>
                <w:rFonts w:ascii="TH Sarabun PSK" w:hAnsi="TH Sarabun PSK"/>
                <w:sz w:val="26"/>
              </w:rPr>
              <w:t>First In, First Out (โครงสร้างคิวเข้าก่อนออกก่อน)</w:t>
            </w:r>
          </w:p>
        </w:tc>
      </w:tr>
      <w:tr>
        <w:tc>
          <w:tcPr>
            <w:tcW w:type="dxa" w:w="4154"/>
            <w:tcMar>
              <w:top w:w="50" w:type="dxa"/>
              <w:bottom w:w="50" w:type="dxa"/>
              <w:left w:w="120" w:type="dxa"/>
              <w:right w:w="120" w:type="dxa"/>
            </w:tcMar>
          </w:tcPr>
          <w:p>
            <w:r>
              <w:rPr>
                <w:rFonts w:ascii="TH Sarabun PSK" w:hAnsi="TH Sarabun PSK"/>
                <w:b/>
                <w:sz w:val="26"/>
              </w:rPr>
              <w:t>GPIO</w:t>
            </w:r>
          </w:p>
        </w:tc>
        <w:tc>
          <w:tcPr>
            <w:tcW w:type="dxa" w:w="4154"/>
            <w:tcMar>
              <w:top w:w="50" w:type="dxa"/>
              <w:bottom w:w="50" w:type="dxa"/>
              <w:left w:w="120" w:type="dxa"/>
              <w:right w:w="120" w:type="dxa"/>
            </w:tcMar>
          </w:tcPr>
          <w:p>
            <w:r>
              <w:rPr>
                <w:rFonts w:ascii="TH Sarabun PSK" w:hAnsi="TH Sarabun PSK"/>
                <w:sz w:val="26"/>
              </w:rPr>
              <w:t>General Purpose Input/Output (ขาต่อสัญญาณอเนกประสงค์)</w:t>
            </w:r>
          </w:p>
        </w:tc>
      </w:tr>
      <w:tr>
        <w:tc>
          <w:tcPr>
            <w:tcW w:type="dxa" w:w="4154"/>
            <w:tcMar>
              <w:top w:w="50" w:type="dxa"/>
              <w:bottom w:w="50" w:type="dxa"/>
              <w:left w:w="120" w:type="dxa"/>
              <w:right w:w="120" w:type="dxa"/>
            </w:tcMar>
            <w:shd w:fill="F8FAFC"/>
          </w:tcPr>
          <w:p>
            <w:r>
              <w:rPr>
                <w:rFonts w:ascii="TH Sarabun PSK" w:hAnsi="TH Sarabun PSK"/>
                <w:b/>
                <w:sz w:val="26"/>
              </w:rPr>
              <w:t>HR</w:t>
            </w:r>
          </w:p>
        </w:tc>
        <w:tc>
          <w:tcPr>
            <w:tcW w:type="dxa" w:w="4154"/>
            <w:tcMar>
              <w:top w:w="50" w:type="dxa"/>
              <w:bottom w:w="50" w:type="dxa"/>
              <w:left w:w="120" w:type="dxa"/>
              <w:right w:w="120" w:type="dxa"/>
            </w:tcMar>
            <w:shd w:fill="F8FAFC"/>
          </w:tcPr>
          <w:p>
            <w:r>
              <w:rPr>
                <w:rFonts w:ascii="TH Sarabun PSK" w:hAnsi="TH Sarabun PSK"/>
                <w:sz w:val="26"/>
              </w:rPr>
              <w:t>Heart Rate (อัตราการเต้นของหัวใจ)</w:t>
            </w:r>
          </w:p>
        </w:tc>
      </w:tr>
      <w:tr>
        <w:tc>
          <w:tcPr>
            <w:tcW w:type="dxa" w:w="4154"/>
            <w:tcMar>
              <w:top w:w="50" w:type="dxa"/>
              <w:bottom w:w="50" w:type="dxa"/>
              <w:left w:w="120" w:type="dxa"/>
              <w:right w:w="120" w:type="dxa"/>
            </w:tcMar>
          </w:tcPr>
          <w:p>
            <w:r>
              <w:rPr>
                <w:rFonts w:ascii="TH Sarabun PSK" w:hAnsi="TH Sarabun PSK"/>
                <w:b/>
                <w:sz w:val="26"/>
              </w:rPr>
              <w:t>I2C</w:t>
            </w:r>
          </w:p>
        </w:tc>
        <w:tc>
          <w:tcPr>
            <w:tcW w:type="dxa" w:w="4154"/>
            <w:tcMar>
              <w:top w:w="50" w:type="dxa"/>
              <w:bottom w:w="50" w:type="dxa"/>
              <w:left w:w="120" w:type="dxa"/>
              <w:right w:w="120" w:type="dxa"/>
            </w:tcMar>
          </w:tcPr>
          <w:p>
            <w:r>
              <w:rPr>
                <w:rFonts w:ascii="TH Sarabun PSK" w:hAnsi="TH Sarabun PSK"/>
                <w:sz w:val="26"/>
              </w:rPr>
              <w:t>Inter-Integrated Circuit (การสื่อสารแบบอนุกรม 2 สาย SDA/SCL)</w:t>
            </w:r>
          </w:p>
        </w:tc>
      </w:tr>
      <w:tr>
        <w:tc>
          <w:tcPr>
            <w:tcW w:type="dxa" w:w="4154"/>
            <w:tcMar>
              <w:top w:w="50" w:type="dxa"/>
              <w:bottom w:w="50" w:type="dxa"/>
              <w:left w:w="120" w:type="dxa"/>
              <w:right w:w="120" w:type="dxa"/>
            </w:tcMar>
            <w:shd w:fill="F8FAFC"/>
          </w:tcPr>
          <w:p>
            <w:r>
              <w:rPr>
                <w:rFonts w:ascii="TH Sarabun PSK" w:hAnsi="TH Sarabun PSK"/>
                <w:b/>
                <w:sz w:val="26"/>
              </w:rPr>
              <w:t>IMU</w:t>
            </w:r>
          </w:p>
        </w:tc>
        <w:tc>
          <w:tcPr>
            <w:tcW w:type="dxa" w:w="4154"/>
            <w:tcMar>
              <w:top w:w="50" w:type="dxa"/>
              <w:bottom w:w="50" w:type="dxa"/>
              <w:left w:w="120" w:type="dxa"/>
              <w:right w:w="120" w:type="dxa"/>
            </w:tcMar>
            <w:shd w:fill="F8FAFC"/>
          </w:tcPr>
          <w:p>
            <w:r>
              <w:rPr>
                <w:rFonts w:ascii="TH Sarabun PSK" w:hAnsi="TH Sarabun PSK"/>
                <w:sz w:val="26"/>
              </w:rPr>
              <w:t>Inertial Measurement Unit (ชุดตรวจวัดความเฉื่อยและความเร่ง 6 แกน)</w:t>
            </w:r>
          </w:p>
        </w:tc>
      </w:tr>
      <w:tr>
        <w:tc>
          <w:tcPr>
            <w:tcW w:type="dxa" w:w="4154"/>
            <w:tcMar>
              <w:top w:w="50" w:type="dxa"/>
              <w:bottom w:w="50" w:type="dxa"/>
              <w:left w:w="120" w:type="dxa"/>
              <w:right w:w="120" w:type="dxa"/>
            </w:tcMar>
          </w:tcPr>
          <w:p>
            <w:r>
              <w:rPr>
                <w:rFonts w:ascii="TH Sarabun PSK" w:hAnsi="TH Sarabun PSK"/>
                <w:b/>
                <w:sz w:val="26"/>
              </w:rPr>
              <w:t>IoT</w:t>
            </w:r>
          </w:p>
        </w:tc>
        <w:tc>
          <w:tcPr>
            <w:tcW w:type="dxa" w:w="4154"/>
            <w:tcMar>
              <w:top w:w="50" w:type="dxa"/>
              <w:bottom w:w="50" w:type="dxa"/>
              <w:left w:w="120" w:type="dxa"/>
              <w:right w:w="120" w:type="dxa"/>
            </w:tcMar>
          </w:tcPr>
          <w:p>
            <w:r>
              <w:rPr>
                <w:rFonts w:ascii="TH Sarabun PSK" w:hAnsi="TH Sarabun PSK"/>
                <w:sz w:val="26"/>
              </w:rPr>
              <w:t>Internet of Things (อินเทอร์เน็ตของสรรพสิ่ง)</w:t>
            </w:r>
          </w:p>
        </w:tc>
      </w:tr>
      <w:tr>
        <w:tc>
          <w:tcPr>
            <w:tcW w:type="dxa" w:w="4154"/>
            <w:tcMar>
              <w:top w:w="50" w:type="dxa"/>
              <w:bottom w:w="50" w:type="dxa"/>
              <w:left w:w="120" w:type="dxa"/>
              <w:right w:w="120" w:type="dxa"/>
            </w:tcMar>
            <w:shd w:fill="F8FAFC"/>
          </w:tcPr>
          <w:p>
            <w:r>
              <w:rPr>
                <w:rFonts w:ascii="TH Sarabun PSK" w:hAnsi="TH Sarabun PSK"/>
                <w:b/>
                <w:sz w:val="26"/>
              </w:rPr>
              <w:t>JSON</w:t>
            </w:r>
          </w:p>
        </w:tc>
        <w:tc>
          <w:tcPr>
            <w:tcW w:type="dxa" w:w="4154"/>
            <w:tcMar>
              <w:top w:w="50" w:type="dxa"/>
              <w:bottom w:w="50" w:type="dxa"/>
              <w:left w:w="120" w:type="dxa"/>
              <w:right w:w="120" w:type="dxa"/>
            </w:tcMar>
            <w:shd w:fill="F8FAFC"/>
          </w:tcPr>
          <w:p>
            <w:r>
              <w:rPr>
                <w:rFonts w:ascii="TH Sarabun PSK" w:hAnsi="TH Sarabun PSK"/>
                <w:sz w:val="26"/>
              </w:rPr>
              <w:t>JavaScript Object Notation (รูปแบบการแลกเปลี่ยนข้อมูลข้อความ)</w:t>
            </w:r>
          </w:p>
        </w:tc>
      </w:tr>
      <w:tr>
        <w:tc>
          <w:tcPr>
            <w:tcW w:type="dxa" w:w="4154"/>
            <w:tcMar>
              <w:top w:w="50" w:type="dxa"/>
              <w:bottom w:w="50" w:type="dxa"/>
              <w:left w:w="120" w:type="dxa"/>
              <w:right w:w="120" w:type="dxa"/>
            </w:tcMar>
          </w:tcPr>
          <w:p>
            <w:r>
              <w:rPr>
                <w:rFonts w:ascii="TH Sarabun PSK" w:hAnsi="TH Sarabun PSK"/>
                <w:b/>
                <w:sz w:val="26"/>
              </w:rPr>
              <w:t>LCD</w:t>
            </w:r>
          </w:p>
        </w:tc>
        <w:tc>
          <w:tcPr>
            <w:tcW w:type="dxa" w:w="4154"/>
            <w:tcMar>
              <w:top w:w="50" w:type="dxa"/>
              <w:bottom w:w="50" w:type="dxa"/>
              <w:left w:w="120" w:type="dxa"/>
              <w:right w:w="120" w:type="dxa"/>
            </w:tcMar>
          </w:tcPr>
          <w:p>
            <w:r>
              <w:rPr>
                <w:rFonts w:ascii="TH Sarabun PSK" w:hAnsi="TH Sarabun PSK"/>
                <w:sz w:val="26"/>
              </w:rPr>
              <w:t>Liquid Crystal Display (จอแสดงผลแบบผลึกเหลว)</w:t>
            </w:r>
          </w:p>
        </w:tc>
      </w:tr>
      <w:tr>
        <w:tc>
          <w:tcPr>
            <w:tcW w:type="dxa" w:w="4154"/>
            <w:tcMar>
              <w:top w:w="50" w:type="dxa"/>
              <w:bottom w:w="50" w:type="dxa"/>
              <w:left w:w="120" w:type="dxa"/>
              <w:right w:w="120" w:type="dxa"/>
            </w:tcMar>
            <w:shd w:fill="F8FAFC"/>
          </w:tcPr>
          <w:p>
            <w:r>
              <w:rPr>
                <w:rFonts w:ascii="TH Sarabun PSK" w:hAnsi="TH Sarabun PSK"/>
                <w:b/>
                <w:sz w:val="26"/>
              </w:rPr>
              <w:t>Li-Po</w:t>
            </w:r>
          </w:p>
        </w:tc>
        <w:tc>
          <w:tcPr>
            <w:tcW w:type="dxa" w:w="4154"/>
            <w:tcMar>
              <w:top w:w="50" w:type="dxa"/>
              <w:bottom w:w="50" w:type="dxa"/>
              <w:left w:w="120" w:type="dxa"/>
              <w:right w:w="120" w:type="dxa"/>
            </w:tcMar>
            <w:shd w:fill="F8FAFC"/>
          </w:tcPr>
          <w:p>
            <w:r>
              <w:rPr>
                <w:rFonts w:ascii="TH Sarabun PSK" w:hAnsi="TH Sarabun PSK"/>
                <w:sz w:val="26"/>
              </w:rPr>
              <w:t>Lithium Polymer (แบตเตอรี่ลิเธียมโพลิเมอร์ 3.7V)</w:t>
            </w:r>
          </w:p>
        </w:tc>
      </w:tr>
      <w:tr>
        <w:tc>
          <w:tcPr>
            <w:tcW w:type="dxa" w:w="4154"/>
            <w:tcMar>
              <w:top w:w="50" w:type="dxa"/>
              <w:bottom w:w="50" w:type="dxa"/>
              <w:left w:w="120" w:type="dxa"/>
              <w:right w:w="120" w:type="dxa"/>
            </w:tcMar>
          </w:tcPr>
          <w:p>
            <w:r>
              <w:rPr>
                <w:rFonts w:ascii="TH Sarabun PSK" w:hAnsi="TH Sarabun PSK"/>
                <w:b/>
                <w:sz w:val="26"/>
              </w:rPr>
              <w:t>MCU</w:t>
            </w:r>
          </w:p>
        </w:tc>
        <w:tc>
          <w:tcPr>
            <w:tcW w:type="dxa" w:w="4154"/>
            <w:tcMar>
              <w:top w:w="50" w:type="dxa"/>
              <w:bottom w:w="50" w:type="dxa"/>
              <w:left w:w="120" w:type="dxa"/>
              <w:right w:w="120" w:type="dxa"/>
            </w:tcMar>
          </w:tcPr>
          <w:p>
            <w:r>
              <w:rPr>
                <w:rFonts w:ascii="TH Sarabun PSK" w:hAnsi="TH Sarabun PSK"/>
                <w:sz w:val="26"/>
              </w:rPr>
              <w:t>Microcontroller Unit (หน่วยไมโครคอนโทรลเลอร์)</w:t>
            </w:r>
          </w:p>
        </w:tc>
      </w:tr>
      <w:tr>
        <w:tc>
          <w:tcPr>
            <w:tcW w:type="dxa" w:w="4154"/>
            <w:tcMar>
              <w:top w:w="50" w:type="dxa"/>
              <w:bottom w:w="50" w:type="dxa"/>
              <w:left w:w="120" w:type="dxa"/>
              <w:right w:w="120" w:type="dxa"/>
            </w:tcMar>
            <w:shd w:fill="F8FAFC"/>
          </w:tcPr>
          <w:p>
            <w:r>
              <w:rPr>
                <w:rFonts w:ascii="TH Sarabun PSK" w:hAnsi="TH Sarabun PSK"/>
                <w:b/>
                <w:sz w:val="26"/>
              </w:rPr>
              <w:t>MPU</w:t>
            </w:r>
          </w:p>
        </w:tc>
        <w:tc>
          <w:tcPr>
            <w:tcW w:type="dxa" w:w="4154"/>
            <w:tcMar>
              <w:top w:w="50" w:type="dxa"/>
              <w:bottom w:w="50" w:type="dxa"/>
              <w:left w:w="120" w:type="dxa"/>
              <w:right w:w="120" w:type="dxa"/>
            </w:tcMar>
            <w:shd w:fill="F8FAFC"/>
          </w:tcPr>
          <w:p>
            <w:r>
              <w:rPr>
                <w:rFonts w:ascii="TH Sarabun PSK" w:hAnsi="TH Sarabun PSK"/>
                <w:sz w:val="26"/>
              </w:rPr>
              <w:t>Motion Processing Unit (โมดูลตรวจวัดการเคลื่อนไหว MPU-6050)</w:t>
            </w:r>
          </w:p>
        </w:tc>
      </w:tr>
      <w:tr>
        <w:tc>
          <w:tcPr>
            <w:tcW w:type="dxa" w:w="4154"/>
            <w:tcMar>
              <w:top w:w="50" w:type="dxa"/>
              <w:bottom w:w="50" w:type="dxa"/>
              <w:left w:w="120" w:type="dxa"/>
              <w:right w:w="120" w:type="dxa"/>
            </w:tcMar>
          </w:tcPr>
          <w:p>
            <w:r>
              <w:rPr>
                <w:rFonts w:ascii="TH Sarabun PSK" w:hAnsi="TH Sarabun PSK"/>
                <w:b/>
                <w:sz w:val="26"/>
              </w:rPr>
              <w:t>NCDs</w:t>
            </w:r>
          </w:p>
        </w:tc>
        <w:tc>
          <w:tcPr>
            <w:tcW w:type="dxa" w:w="4154"/>
            <w:tcMar>
              <w:top w:w="50" w:type="dxa"/>
              <w:bottom w:w="50" w:type="dxa"/>
              <w:left w:w="120" w:type="dxa"/>
              <w:right w:w="120" w:type="dxa"/>
            </w:tcMar>
          </w:tcPr>
          <w:p>
            <w:r>
              <w:rPr>
                <w:rFonts w:ascii="TH Sarabun PSK" w:hAnsi="TH Sarabun PSK"/>
                <w:sz w:val="26"/>
              </w:rPr>
              <w:t>Non-Communicable Diseases (กลุ่มโรคไม่ติดต่อเรื้อรัง)</w:t>
            </w:r>
          </w:p>
        </w:tc>
      </w:tr>
      <w:tr>
        <w:tc>
          <w:tcPr>
            <w:tcW w:type="dxa" w:w="4154"/>
            <w:tcMar>
              <w:top w:w="50" w:type="dxa"/>
              <w:bottom w:w="50" w:type="dxa"/>
              <w:left w:w="120" w:type="dxa"/>
              <w:right w:w="120" w:type="dxa"/>
            </w:tcMar>
            <w:shd w:fill="F8FAFC"/>
          </w:tcPr>
          <w:p>
            <w:r>
              <w:rPr>
                <w:rFonts w:ascii="TH Sarabun PSK" w:hAnsi="TH Sarabun PSK"/>
                <w:b/>
                <w:sz w:val="26"/>
              </w:rPr>
              <w:t>OPD</w:t>
            </w:r>
          </w:p>
        </w:tc>
        <w:tc>
          <w:tcPr>
            <w:tcW w:type="dxa" w:w="4154"/>
            <w:tcMar>
              <w:top w:w="50" w:type="dxa"/>
              <w:bottom w:w="50" w:type="dxa"/>
              <w:left w:w="120" w:type="dxa"/>
              <w:right w:w="120" w:type="dxa"/>
            </w:tcMar>
            <w:shd w:fill="F8FAFC"/>
          </w:tcPr>
          <w:p>
            <w:r>
              <w:rPr>
                <w:rFonts w:ascii="TH Sarabun PSK" w:hAnsi="TH Sarabun PSK"/>
                <w:sz w:val="26"/>
              </w:rPr>
              <w:t>Outpatient Department (แผนกผู้ป่วยนอก)</w:t>
            </w:r>
          </w:p>
        </w:tc>
      </w:tr>
      <w:tr>
        <w:tc>
          <w:tcPr>
            <w:tcW w:type="dxa" w:w="4154"/>
            <w:tcMar>
              <w:top w:w="50" w:type="dxa"/>
              <w:bottom w:w="50" w:type="dxa"/>
              <w:left w:w="120" w:type="dxa"/>
              <w:right w:w="120" w:type="dxa"/>
            </w:tcMar>
          </w:tcPr>
          <w:p>
            <w:r>
              <w:rPr>
                <w:rFonts w:ascii="TH Sarabun PSK" w:hAnsi="TH Sarabun PSK"/>
                <w:b/>
                <w:sz w:val="26"/>
              </w:rPr>
              <w:t>PCM</w:t>
            </w:r>
          </w:p>
        </w:tc>
        <w:tc>
          <w:tcPr>
            <w:tcW w:type="dxa" w:w="4154"/>
            <w:tcMar>
              <w:top w:w="50" w:type="dxa"/>
              <w:bottom w:w="50" w:type="dxa"/>
              <w:left w:w="120" w:type="dxa"/>
              <w:right w:w="120" w:type="dxa"/>
            </w:tcMar>
          </w:tcPr>
          <w:p>
            <w:r>
              <w:rPr>
                <w:rFonts w:ascii="TH Sarabun PSK" w:hAnsi="TH Sarabun PSK"/>
                <w:sz w:val="26"/>
              </w:rPr>
              <w:t>Protection Circuit Module (วงจรป้องกันแบตเตอรี่เกินพิกัด)</w:t>
            </w:r>
          </w:p>
        </w:tc>
      </w:tr>
      <w:tr>
        <w:tc>
          <w:tcPr>
            <w:tcW w:type="dxa" w:w="4154"/>
            <w:tcMar>
              <w:top w:w="50" w:type="dxa"/>
              <w:bottom w:w="50" w:type="dxa"/>
              <w:left w:w="120" w:type="dxa"/>
              <w:right w:w="120" w:type="dxa"/>
            </w:tcMar>
            <w:shd w:fill="F8FAFC"/>
          </w:tcPr>
          <w:p>
            <w:r>
              <w:rPr>
                <w:rFonts w:ascii="TH Sarabun PSK" w:hAnsi="TH Sarabun PSK"/>
                <w:b/>
                <w:sz w:val="26"/>
              </w:rPr>
              <w:t>PPG</w:t>
            </w:r>
          </w:p>
        </w:tc>
        <w:tc>
          <w:tcPr>
            <w:tcW w:type="dxa" w:w="4154"/>
            <w:tcMar>
              <w:top w:w="50" w:type="dxa"/>
              <w:bottom w:w="50" w:type="dxa"/>
              <w:left w:w="120" w:type="dxa"/>
              <w:right w:w="120" w:type="dxa"/>
            </w:tcMar>
            <w:shd w:fill="F8FAFC"/>
          </w:tcPr>
          <w:p>
            <w:r>
              <w:rPr>
                <w:rFonts w:ascii="TH Sarabun PSK" w:hAnsi="TH Sarabun PSK"/>
                <w:sz w:val="26"/>
              </w:rPr>
              <w:t>Photoplethysmography (การวัดการเปลี่ยนแปลงปริมาตรเลือดด้วยแสง)</w:t>
            </w:r>
          </w:p>
        </w:tc>
      </w:tr>
      <w:tr>
        <w:tc>
          <w:tcPr>
            <w:tcW w:type="dxa" w:w="4154"/>
            <w:tcMar>
              <w:top w:w="50" w:type="dxa"/>
              <w:bottom w:w="50" w:type="dxa"/>
              <w:left w:w="120" w:type="dxa"/>
              <w:right w:w="120" w:type="dxa"/>
            </w:tcMar>
          </w:tcPr>
          <w:p>
            <w:r>
              <w:rPr>
                <w:rFonts w:ascii="TH Sarabun PSK" w:hAnsi="TH Sarabun PSK"/>
                <w:b/>
                <w:sz w:val="26"/>
              </w:rPr>
              <w:t>PTC</w:t>
            </w:r>
          </w:p>
        </w:tc>
        <w:tc>
          <w:tcPr>
            <w:tcW w:type="dxa" w:w="4154"/>
            <w:tcMar>
              <w:top w:w="50" w:type="dxa"/>
              <w:bottom w:w="50" w:type="dxa"/>
              <w:left w:w="120" w:type="dxa"/>
              <w:right w:w="120" w:type="dxa"/>
            </w:tcMar>
          </w:tcPr>
          <w:p>
            <w:r>
              <w:rPr>
                <w:rFonts w:ascii="TH Sarabun PSK" w:hAnsi="TH Sarabun PSK"/>
                <w:sz w:val="26"/>
              </w:rPr>
              <w:t>Positive Temperature Coefficient (ฟิวส์รีเซ็ตตัวเองป้องกันกระแสเกิน)</w:t>
            </w:r>
          </w:p>
        </w:tc>
      </w:tr>
      <w:tr>
        <w:tc>
          <w:tcPr>
            <w:tcW w:type="dxa" w:w="4154"/>
            <w:tcMar>
              <w:top w:w="50" w:type="dxa"/>
              <w:bottom w:w="50" w:type="dxa"/>
              <w:left w:w="120" w:type="dxa"/>
              <w:right w:w="120" w:type="dxa"/>
            </w:tcMar>
            <w:shd w:fill="F8FAFC"/>
          </w:tcPr>
          <w:p>
            <w:r>
              <w:rPr>
                <w:rFonts w:ascii="TH Sarabun PSK" w:hAnsi="TH Sarabun PSK"/>
                <w:b/>
                <w:sz w:val="26"/>
              </w:rPr>
              <w:t>REST</w:t>
            </w:r>
          </w:p>
        </w:tc>
        <w:tc>
          <w:tcPr>
            <w:tcW w:type="dxa" w:w="4154"/>
            <w:tcMar>
              <w:top w:w="50" w:type="dxa"/>
              <w:bottom w:w="50" w:type="dxa"/>
              <w:left w:w="120" w:type="dxa"/>
              <w:right w:w="120" w:type="dxa"/>
            </w:tcMar>
            <w:shd w:fill="F8FAFC"/>
          </w:tcPr>
          <w:p>
            <w:r>
              <w:rPr>
                <w:rFonts w:ascii="TH Sarabun PSK" w:hAnsi="TH Sarabun PSK"/>
                <w:sz w:val="26"/>
              </w:rPr>
              <w:t>Representational State Transfer (สถาปัตยกรรมบริการเว็บ API)</w:t>
            </w:r>
          </w:p>
        </w:tc>
      </w:tr>
      <w:tr>
        <w:tc>
          <w:tcPr>
            <w:tcW w:type="dxa" w:w="4154"/>
            <w:tcMar>
              <w:top w:w="50" w:type="dxa"/>
              <w:bottom w:w="50" w:type="dxa"/>
              <w:left w:w="120" w:type="dxa"/>
              <w:right w:w="120" w:type="dxa"/>
            </w:tcMar>
          </w:tcPr>
          <w:p>
            <w:r>
              <w:rPr>
                <w:rFonts w:ascii="TH Sarabun PSK" w:hAnsi="TH Sarabun PSK"/>
                <w:b/>
                <w:sz w:val="26"/>
              </w:rPr>
              <w:t>RR</w:t>
            </w:r>
          </w:p>
        </w:tc>
        <w:tc>
          <w:tcPr>
            <w:tcW w:type="dxa" w:w="4154"/>
            <w:tcMar>
              <w:top w:w="50" w:type="dxa"/>
              <w:bottom w:w="50" w:type="dxa"/>
              <w:left w:w="120" w:type="dxa"/>
              <w:right w:w="120" w:type="dxa"/>
            </w:tcMar>
          </w:tcPr>
          <w:p>
            <w:r>
              <w:rPr>
                <w:rFonts w:ascii="TH Sarabun PSK" w:hAnsi="TH Sarabun PSK"/>
                <w:sz w:val="26"/>
              </w:rPr>
              <w:t>Respiratory Rate (อัตราการหายใจต่อนาที)</w:t>
            </w:r>
          </w:p>
        </w:tc>
      </w:tr>
      <w:tr>
        <w:tc>
          <w:tcPr>
            <w:tcW w:type="dxa" w:w="4154"/>
            <w:tcMar>
              <w:top w:w="50" w:type="dxa"/>
              <w:bottom w:w="50" w:type="dxa"/>
              <w:left w:w="120" w:type="dxa"/>
              <w:right w:w="120" w:type="dxa"/>
            </w:tcMar>
            <w:shd w:fill="F8FAFC"/>
          </w:tcPr>
          <w:p>
            <w:r>
              <w:rPr>
                <w:rFonts w:ascii="TH Sarabun PSK" w:hAnsi="TH Sarabun PSK"/>
                <w:b/>
                <w:sz w:val="26"/>
              </w:rPr>
              <w:t>SI</w:t>
            </w:r>
          </w:p>
        </w:tc>
        <w:tc>
          <w:tcPr>
            <w:tcW w:type="dxa" w:w="4154"/>
            <w:tcMar>
              <w:top w:w="50" w:type="dxa"/>
              <w:bottom w:w="50" w:type="dxa"/>
              <w:left w:w="120" w:type="dxa"/>
              <w:right w:w="120" w:type="dxa"/>
            </w:tcMar>
            <w:shd w:fill="F8FAFC"/>
          </w:tcPr>
          <w:p>
            <w:r>
              <w:rPr>
                <w:rFonts w:ascii="TH Sarabun PSK" w:hAnsi="TH Sarabun PSK"/>
                <w:sz w:val="26"/>
              </w:rPr>
              <w:t>Shock Index (ดัชนีบ่งชี้ภาวะช็อก = HR / SBP)</w:t>
            </w:r>
          </w:p>
        </w:tc>
      </w:tr>
      <w:tr>
        <w:tc>
          <w:tcPr>
            <w:tcW w:type="dxa" w:w="4154"/>
            <w:tcMar>
              <w:top w:w="50" w:type="dxa"/>
              <w:bottom w:w="50" w:type="dxa"/>
              <w:left w:w="120" w:type="dxa"/>
              <w:right w:w="120" w:type="dxa"/>
            </w:tcMar>
          </w:tcPr>
          <w:p>
            <w:r>
              <w:rPr>
                <w:rFonts w:ascii="TH Sarabun PSK" w:hAnsi="TH Sarabun PSK"/>
                <w:b/>
                <w:sz w:val="26"/>
              </w:rPr>
              <w:t>SMV</w:t>
            </w:r>
          </w:p>
        </w:tc>
        <w:tc>
          <w:tcPr>
            <w:tcW w:type="dxa" w:w="4154"/>
            <w:tcMar>
              <w:top w:w="50" w:type="dxa"/>
              <w:bottom w:w="50" w:type="dxa"/>
              <w:left w:w="120" w:type="dxa"/>
              <w:right w:w="120" w:type="dxa"/>
            </w:tcMar>
          </w:tcPr>
          <w:p>
            <w:r>
              <w:rPr>
                <w:rFonts w:ascii="TH Sarabun PSK" w:hAnsi="TH Sarabun PSK"/>
                <w:sz w:val="26"/>
              </w:rPr>
              <w:t>Signal Magnitude Vector (เวกเตอร์ขนาดความเร่งรวม 3 แกน)</w:t>
            </w:r>
          </w:p>
        </w:tc>
      </w:tr>
      <w:tr>
        <w:tc>
          <w:tcPr>
            <w:tcW w:type="dxa" w:w="4154"/>
            <w:tcMar>
              <w:top w:w="50" w:type="dxa"/>
              <w:bottom w:w="50" w:type="dxa"/>
              <w:left w:w="120" w:type="dxa"/>
              <w:right w:w="120" w:type="dxa"/>
            </w:tcMar>
            <w:shd w:fill="F8FAFC"/>
          </w:tcPr>
          <w:p>
            <w:r>
              <w:rPr>
                <w:rFonts w:ascii="TH Sarabun PSK" w:hAnsi="TH Sarabun PSK"/>
                <w:b/>
                <w:sz w:val="26"/>
              </w:rPr>
              <w:t>SPI</w:t>
            </w:r>
          </w:p>
        </w:tc>
        <w:tc>
          <w:tcPr>
            <w:tcW w:type="dxa" w:w="4154"/>
            <w:tcMar>
              <w:top w:w="50" w:type="dxa"/>
              <w:bottom w:w="50" w:type="dxa"/>
              <w:left w:w="120" w:type="dxa"/>
              <w:right w:w="120" w:type="dxa"/>
            </w:tcMar>
            <w:shd w:fill="F8FAFC"/>
          </w:tcPr>
          <w:p>
            <w:r>
              <w:rPr>
                <w:rFonts w:ascii="TH Sarabun PSK" w:hAnsi="TH Sarabun PSK"/>
                <w:sz w:val="26"/>
              </w:rPr>
              <w:t>Serial Peripheral Interface (การสื่อสารอนุกรมความเร็วสูง)</w:t>
            </w:r>
          </w:p>
        </w:tc>
      </w:tr>
      <w:tr>
        <w:tc>
          <w:tcPr>
            <w:tcW w:type="dxa" w:w="4154"/>
            <w:tcMar>
              <w:top w:w="50" w:type="dxa"/>
              <w:bottom w:w="50" w:type="dxa"/>
              <w:left w:w="120" w:type="dxa"/>
              <w:right w:w="120" w:type="dxa"/>
            </w:tcMar>
          </w:tcPr>
          <w:p>
            <w:r>
              <w:rPr>
                <w:rFonts w:ascii="TH Sarabun PSK" w:hAnsi="TH Sarabun PSK"/>
                <w:b/>
                <w:sz w:val="26"/>
              </w:rPr>
              <w:t>SpO2</w:t>
            </w:r>
          </w:p>
        </w:tc>
        <w:tc>
          <w:tcPr>
            <w:tcW w:type="dxa" w:w="4154"/>
            <w:tcMar>
              <w:top w:w="50" w:type="dxa"/>
              <w:bottom w:w="50" w:type="dxa"/>
              <w:left w:w="120" w:type="dxa"/>
              <w:right w:w="120" w:type="dxa"/>
            </w:tcMar>
          </w:tcPr>
          <w:p>
            <w:r>
              <w:rPr>
                <w:rFonts w:ascii="TH Sarabun PSK" w:hAnsi="TH Sarabun PSK"/>
                <w:sz w:val="26"/>
              </w:rPr>
              <w:t>Peripheral Capillary Oxygen Saturation (ความอิ่มตัวออกซิเจนในเลือด)</w:t>
            </w:r>
          </w:p>
        </w:tc>
      </w:tr>
      <w:tr>
        <w:tc>
          <w:tcPr>
            <w:tcW w:type="dxa" w:w="4154"/>
            <w:tcMar>
              <w:top w:w="50" w:type="dxa"/>
              <w:bottom w:w="50" w:type="dxa"/>
              <w:left w:w="120" w:type="dxa"/>
              <w:right w:w="120" w:type="dxa"/>
            </w:tcMar>
            <w:shd w:fill="F8FAFC"/>
          </w:tcPr>
          <w:p>
            <w:r>
              <w:rPr>
                <w:rFonts w:ascii="TH Sarabun PSK" w:hAnsi="TH Sarabun PSK"/>
                <w:b/>
                <w:sz w:val="26"/>
              </w:rPr>
              <w:t>SQI</w:t>
            </w:r>
          </w:p>
        </w:tc>
        <w:tc>
          <w:tcPr>
            <w:tcW w:type="dxa" w:w="4154"/>
            <w:tcMar>
              <w:top w:w="50" w:type="dxa"/>
              <w:bottom w:w="50" w:type="dxa"/>
              <w:left w:w="120" w:type="dxa"/>
              <w:right w:w="120" w:type="dxa"/>
            </w:tcMar>
            <w:shd w:fill="F8FAFC"/>
          </w:tcPr>
          <w:p>
            <w:r>
              <w:rPr>
                <w:rFonts w:ascii="TH Sarabun PSK" w:hAnsi="TH Sarabun PSK"/>
                <w:sz w:val="26"/>
              </w:rPr>
              <w:t>Signal Quality Index (ดัชนีชี้วัดคุณภาพสัญญาณ)</w:t>
            </w:r>
          </w:p>
        </w:tc>
      </w:tr>
      <w:tr>
        <w:tc>
          <w:tcPr>
            <w:tcW w:type="dxa" w:w="4154"/>
            <w:tcMar>
              <w:top w:w="50" w:type="dxa"/>
              <w:bottom w:w="50" w:type="dxa"/>
              <w:left w:w="120" w:type="dxa"/>
              <w:right w:w="120" w:type="dxa"/>
            </w:tcMar>
          </w:tcPr>
          <w:p>
            <w:r>
              <w:rPr>
                <w:rFonts w:ascii="TH Sarabun PSK" w:hAnsi="TH Sarabun PSK"/>
                <w:b/>
                <w:sz w:val="26"/>
              </w:rPr>
              <w:t>UI/UX</w:t>
            </w:r>
          </w:p>
        </w:tc>
        <w:tc>
          <w:tcPr>
            <w:tcW w:type="dxa" w:w="4154"/>
            <w:tcMar>
              <w:top w:w="50" w:type="dxa"/>
              <w:bottom w:w="50" w:type="dxa"/>
              <w:left w:w="120" w:type="dxa"/>
              <w:right w:w="120" w:type="dxa"/>
            </w:tcMar>
          </w:tcPr>
          <w:p>
            <w:r>
              <w:rPr>
                <w:rFonts w:ascii="TH Sarabun PSK" w:hAnsi="TH Sarabun PSK"/>
                <w:sz w:val="26"/>
              </w:rPr>
              <w:t>User Interface / User Experience (ส่วนต่อประสานและประสบการณ์ผู้ใช้)</w:t>
            </w:r>
          </w:p>
        </w:tc>
      </w:tr>
      <w:tr>
        <w:tc>
          <w:tcPr>
            <w:tcW w:type="dxa" w:w="4154"/>
            <w:tcMar>
              <w:top w:w="50" w:type="dxa"/>
              <w:bottom w:w="50" w:type="dxa"/>
              <w:left w:w="120" w:type="dxa"/>
              <w:right w:w="120" w:type="dxa"/>
            </w:tcMar>
            <w:shd w:fill="F8FAFC"/>
          </w:tcPr>
          <w:p>
            <w:r>
              <w:rPr>
                <w:rFonts w:ascii="TH Sarabun PSK" w:hAnsi="TH Sarabun PSK"/>
                <w:b/>
                <w:sz w:val="26"/>
              </w:rPr>
              <w:t>WHO</w:t>
            </w:r>
          </w:p>
        </w:tc>
        <w:tc>
          <w:tcPr>
            <w:tcW w:type="dxa" w:w="4154"/>
            <w:tcMar>
              <w:top w:w="50" w:type="dxa"/>
              <w:bottom w:w="50" w:type="dxa"/>
              <w:left w:w="120" w:type="dxa"/>
              <w:right w:w="120" w:type="dxa"/>
            </w:tcMar>
            <w:shd w:fill="F8FAFC"/>
          </w:tcPr>
          <w:p>
            <w:r>
              <w:rPr>
                <w:rFonts w:ascii="TH Sarabun PSK" w:hAnsi="TH Sarabun PSK"/>
                <w:sz w:val="26"/>
              </w:rPr>
              <w:t>World Health Organization (องค์การอนามัยโลก)</w:t>
            </w:r>
          </w:p>
        </w:tc>
      </w:tr>
    </w:tbl>
    <w:p>
      <w:r>
        <w:br w:type="page"/>
      </w:r>
    </w:p>
    <w:p>
      <w:pPr>
        <w:spacing w:before="360" w:after="240"/>
        <w:jc w:val="center"/>
      </w:pPr>
      <w:r>
        <w:rPr>
          <w:rFonts w:ascii="TH Sarabun PSK" w:hAnsi="TH Sarabun PSK"/>
          <w:b/>
          <w:color w:val="102C57"/>
          <w:sz w:val="36"/>
        </w:rPr>
        <w:t>บทที่ 1</w:t>
        <w:br/>
        <w:t>บทนำ</w:t>
      </w:r>
    </w:p>
    <w:p>
      <w:pPr>
        <w:spacing w:before="280" w:after="120"/>
        <w:jc w:val="left"/>
      </w:pPr>
      <w:r>
        <w:rPr>
          <w:rFonts w:ascii="TH Sarabun PSK" w:hAnsi="TH Sarabun PSK"/>
          <w:b/>
          <w:color w:val="1C3E76"/>
          <w:sz w:val="33"/>
        </w:rPr>
        <w:t>1.1 ความเป็นมาและความสำคัญของปัญหา</w:t>
      </w:r>
    </w:p>
    <w:p>
      <w:pPr>
        <w:spacing w:before="0" w:after="120" w:line="276" w:lineRule="auto"/>
        <w:ind w:firstLine="720"/>
        <w:jc w:val="left"/>
      </w:pPr>
      <w:r>
        <w:rPr>
          <w:rFonts w:ascii="TH Sarabun PSK" w:hAnsi="TH Sarabun PSK"/>
          <w:sz w:val="32"/>
        </w:rPr>
        <w:t>ในยุคปัจจุบัน การบริหารจัดการระบบบริการสาธารณสุขในโรงพยาบาล โดยเฉพาะแผนกผู้ป่วยนอก (Outpatient Department: OPD) ต้องเผชิญกับความท้าทายอย่างยิ่งจากจำนวนผู้เข้ารับบริการที่หนาแน่น ประกอบกับสังคมไทยและสังคมโลกได้ก้าวเข้าสู่ "สังคมผู้สูงอายุโดยสมบูรณ์" (Aged Society) ซึ่งส่งผลให้มีผู้ป่วยกลุ่มเปราะบางและผู้ป่วยโรคเรื้อรัง (Non-Communicable Diseases: NCDs) เช่น โรคความดันโลหิตสูง โรคเบาหวาน และโรคหัวใจ เข้ารับบริการในแต่ละวันเป็นจำนวนมหาศาล</w:t>
      </w:r>
    </w:p>
    <w:p>
      <w:pPr>
        <w:spacing w:before="0" w:after="120" w:line="276" w:lineRule="auto"/>
        <w:ind w:firstLine="720"/>
        <w:jc w:val="left"/>
      </w:pPr>
      <w:r>
        <w:rPr>
          <w:rFonts w:ascii="TH Sarabun PSK" w:hAnsi="TH Sarabun PSK"/>
          <w:sz w:val="32"/>
        </w:rPr>
        <w:t>ปัญหาเชิงโครงสร้างที่เกิดขึ้นอย่างต่อเนื่องและเป็นจุดวิกฤตของระบบการรักษาพยาบาล คือปรากฏการณ์ที่เรียกว่า "ช่องว่างของการรอคอย" (The Waiting Gap) ซึ่งหมายถึงช่วงเวลาหลังจากที่ผู้ป่วยผ่านจุดคัดกรองเบื้องต้น (Initial Triage Desk) แล้ว ต้องนั่งรอเรียกคิวเพื่อเข้าพบแพทย์ในห้องตรวจ หรือรอการตรวจทางห้องปฏิบัติการเพิ่มเติม ช่วงเวลาการรอคอยนี้อาจกินเวลาตั้งแต่หลายสิบนาทีไปจนถึงหลายชั่วโมง ในขณะที่เจ้าหน้าที่พยาบาลและบุคลากรทางการแพทย์มีจำนวนจำกัด ทำให้ไม่สามารถเดินตรวจวัดสัญญาณชีพของผู้ป่วยทุกคนที่นั่งรออยู่ในบริเวณโถงพักคอยได้อย่างต่อเนื่อง</w:t>
      </w:r>
    </w:p>
    <w:p>
      <w:pPr>
        <w:spacing w:before="0" w:after="120" w:line="276" w:lineRule="auto"/>
        <w:ind w:firstLine="720"/>
        <w:jc w:val="left"/>
      </w:pPr>
      <w:r>
        <w:rPr>
          <w:rFonts w:ascii="TH Sarabun PSK" w:hAnsi="TH Sarabun PSK"/>
          <w:sz w:val="32"/>
        </w:rPr>
        <w:t>ความเสี่ยงร้ายแรงที่แฝงอยู่ในช่องว่างของการรอคอยนี้ คือ "การเกิดภาวะวิกฤตทางสรีรวิทยาเฉียบพลันโดยไม่แสดงอาการเตือนที่ชัดเจนภายนอก" (Occult Hemodynamic Deterioration) ตัวอย่างเช่น:</w:t>
      </w:r>
    </w:p>
    <w:tbl>
      <w:tblPr>
        <w:tblW w:type="auto" w:w="0"/>
        <w:jc w:val="center"/>
        <w:tblLayout w:type="fixed"/>
        <w:tblLook w:firstColumn="1" w:firstRow="1" w:lastColumn="0" w:lastRow="0" w:noHBand="0" w:noVBand="1" w:val="04A0"/>
      </w:tblPr>
      <w:tblGrid>
        <w:gridCol w:w="8309"/>
      </w:tblGrid>
      <w:tr>
        <w:tc>
          <w:tcPr>
            <w:tcW w:type="dxa" w:w="8352"/>
            <w:shd w:fill="F1F5F9"/>
            <w:tcMar>
              <w:top w:w="140" w:type="dxa"/>
              <w:bottom w:w="140" w:type="dxa"/>
              <w:left w:w="180" w:type="dxa"/>
              <w:right w:w="180" w:type="dxa"/>
            </w:tcMar>
            <w:tcBorders>
              <w:left w:val="single" w:sz="24" w:space="0" w:color="1E3A8A"/>
              <w:top w:val="none"/>
              <w:right w:val="none"/>
              <w:bottom w:val="none"/>
            </w:tcBorders>
          </w:tcPr>
          <w:p>
            <w:pPr>
              <w:spacing w:before="40" w:after="80"/>
            </w:pPr>
            <w:r>
              <w:rPr>
                <w:rFonts w:ascii="TH Sarabun PSK" w:hAnsi="TH Sarabun PSK"/>
                <w:b/>
                <w:color w:val="182B49"/>
                <w:sz w:val="28"/>
              </w:rPr>
              <w:t>📌 หลักฐานเชิงประจักษ์ทางการแพทย์และความสำคัญของเวลาวิกฤต</w:t>
            </w:r>
          </w:p>
          <w:p>
            <w:pPr>
              <w:spacing w:before="40" w:after="40"/>
              <w:ind w:left="216"/>
            </w:pPr>
            <w:r>
              <w:rPr>
                <w:rFonts w:ascii="TH Sarabun PSK" w:hAnsi="TH Sarabun PSK"/>
                <w:color w:val="282828"/>
                <w:sz w:val="27"/>
              </w:rPr>
              <w:t>• ภาวะช็อกที่ซ่อนเร้น (Occult Shock): ประเมินได้จากค่าดัชนีช็อก (Shock Index: SI = Heart Rate / Systolic Blood Pressure) ซึ่งงานวิจัยของ Rady et al. (1994) [1] พบว่าผู้ป่วยที่มีค่า SI &gt; 0.9 มีความสัมพันธ์อย่างมีนัยสำคัญกับการเกิดภาวะวิกฤตที่ต้องได้รับการช่วยชีวิตทันที แม้สัญญาณชีพภายนอกจะดูปกติ</w:t>
            </w:r>
          </w:p>
          <w:p>
            <w:pPr>
              <w:spacing w:before="40" w:after="40"/>
              <w:ind w:left="216"/>
            </w:pPr>
            <w:r>
              <w:rPr>
                <w:rFonts w:ascii="TH Sarabun PSK" w:hAnsi="TH Sarabun PSK"/>
                <w:color w:val="282828"/>
                <w:sz w:val="27"/>
              </w:rPr>
              <w:t>• โรคหลอดเลือดสมองเฉียบพลัน (Acute Ischemic Stroke): มีช่วงเวลา "นาทีทอง" (Golden Period) ที่จำกัดมาก งานวิจัยเชิงปริมาณของ Saver (2006) [2] ระบุว่า ทุก 1 นาทีที่สมองขาดเลือดล่าช้า ผู้ป่วยจะสูญเสียเซลล์ประสาทสมองถึง 1.9 ล้านเซลล์ และสมองจะเสื่อมถอยเทียบเท่ากับเวลา 3.6 ปี</w:t>
            </w:r>
          </w:p>
          <w:p>
            <w:pPr>
              <w:spacing w:before="40" w:after="40"/>
              <w:ind w:left="216"/>
            </w:pPr>
            <w:r>
              <w:rPr>
                <w:rFonts w:ascii="TH Sarabun PSK" w:hAnsi="TH Sarabun PSK"/>
                <w:color w:val="282828"/>
                <w:sz w:val="27"/>
              </w:rPr>
              <w:t>• ภาวะหัวใจหยุดเต้นเฉียบพลัน (Cardiac Arrest): ข้อมูลจากสมาคมโรคหัวใจแห่งอเมริกา (AHA) และ Larsen et al. (1993) [3] ระบุว่า โอกาสรอดชีวิตของผู้ป่วยจะลดลง 7–10% ในทุกๆ 1 นาทีที่ผ่านไปหากไม่ได้รับการช่วยฟื้นคืนชีพ (CPR)</w:t>
            </w:r>
          </w:p>
          <w:p>
            <w:pPr>
              <w:spacing w:before="40" w:after="40"/>
              <w:ind w:left="216"/>
            </w:pPr>
            <w:r>
              <w:rPr>
                <w:rFonts w:ascii="TH Sarabun PSK" w:hAnsi="TH Sarabun PSK"/>
                <w:color w:val="282828"/>
                <w:sz w:val="27"/>
              </w:rPr>
              <w:t>• สถิติจากองค์การอนามัยโลก (WHO) [4]: โรคระบบหัวใจและหลอดเลือดเป็นสาเหตุการเสียชีวิตอันดับหนึ่งของโลก คร่าชีวิตผู้คนถึง 17.9 ล้านคนต่อปี การวัดสัญญาณชีพเพียงครั้งเดียวตอนลงทะเบียนจึงไม่เพียงพออย่างยิ่ง</w:t>
            </w:r>
          </w:p>
        </w:tc>
      </w:tr>
    </w:tbl>
    <w:p/>
    <w:p>
      <w:pPr>
        <w:spacing w:before="0" w:after="120" w:line="276" w:lineRule="auto"/>
        <w:ind w:firstLine="720"/>
        <w:jc w:val="left"/>
      </w:pPr>
      <w:r>
        <w:rPr>
          <w:rFonts w:ascii="TH Sarabun PSK" w:hAnsi="TH Sarabun PSK"/>
          <w:sz w:val="32"/>
        </w:rPr>
        <w:t>นอกจากปัญหาด้านสรีรวิทยาแล้ว ระบบการจัดการลำดับคิวในโรงพยาบาลส่วนใหญ่ยังเป็น "ระบบคิวแบบคงที่" (Static Queue System) ซึ่งทำงานเรียงลำดับคิวตามเวลาที่มาก่อนหลัง (FIFO) หรือตามหมายเลขบัตรคิวที่พิมพ์จากกระดาษ โดยระบบไม่รับรู้ว่าผู้ป่วยหมายเลขคิวดังกล่าวกำลังเกิดอาการวิกฤต มีระดับออกซิเจนในเลือดลดต่ำลง หรือเกิดการหกล้มหมดสติในห้องน้ำหรือไม่</w:t>
      </w:r>
    </w:p>
    <w:p>
      <w:pPr>
        <w:spacing w:before="0" w:after="120" w:line="276" w:lineRule="auto"/>
        <w:ind w:firstLine="720"/>
        <w:jc w:val="left"/>
      </w:pPr>
      <w:r>
        <w:rPr>
          <w:rFonts w:ascii="TH Sarabun PSK" w:hAnsi="TH Sarabun PSK"/>
          <w:sz w:val="32"/>
        </w:rPr>
        <w:t>ด้วยเหตุนี้ คณะผู้จัดทำจึงได้นำเสนอการพัฒนาระบบ "อุปกรณ์สวมใส่เพื่อการติดตามสุขภาพและเว็บแอปเช็คคิวผู้ป่วยนอก" (Wearable Health Monitoring Device and Outpatient Queue Check Web Application) หรือในชื่อระบบ "Commlyzer-Health" โดยผสานเทคโนโลยีอินเทอร์เน็ตของสรรพสิ่ง (IoT) และระบบสมองกลฝังตัว เพื่อเปลี่ยนบทบาทของผู้ป่วยจากการนั่งรออย่างไร้การติดตาม ให้กลายเป็นผู้ป่วยที่ได้รับการเฝ้าระวังทางสรีรวิทยาแบบเรียลไทม์อย่างเป็นระบบ</w:t>
      </w:r>
    </w:p>
    <w:p>
      <w:pPr>
        <w:spacing w:before="280" w:after="120"/>
        <w:jc w:val="left"/>
      </w:pPr>
      <w:r>
        <w:rPr>
          <w:rFonts w:ascii="TH Sarabun PSK" w:hAnsi="TH Sarabun PSK"/>
          <w:b/>
          <w:color w:val="1C3E76"/>
          <w:sz w:val="33"/>
        </w:rPr>
        <w:t>1.2 วัตถุประสงค์ของโครงงาน</w:t>
      </w:r>
    </w:p>
    <w:p>
      <w:pPr>
        <w:spacing w:before="20" w:after="60" w:line="276" w:lineRule="auto"/>
        <w:ind w:left="576"/>
      </w:pPr>
      <w:r>
        <w:rPr>
          <w:rFonts w:ascii="TH Sarabun PSK" w:hAnsi="TH Sarabun PSK"/>
          <w:sz w:val="31"/>
        </w:rPr>
        <w:t>• เพื่อออกแบบและพัฒนาอุปกรณ์สวมใส่ต้นแบบ (Wearable Smartwatch Prototype) ที่สามารถตรวจวัดสัญญาณชีพพื้นฐาน ได้แก่ อัตราการเต้นของหัวใจ (Heart Rate), ระดับความอิ่มตัวของออกซิเจนในเลือด (SpO2), และประมาณค่าความดันโลหิต (Blood Pressure Estimation) โดยมีค่าความคลาดเคลื่อนไม่เกิน ±10% เมื่อเทียบกับอุปกรณ์มาตรฐานทางการแพทย์</w:t>
      </w:r>
    </w:p>
    <w:p>
      <w:pPr>
        <w:spacing w:before="20" w:after="60" w:line="276" w:lineRule="auto"/>
        <w:ind w:left="576"/>
      </w:pPr>
      <w:r>
        <w:rPr>
          <w:rFonts w:ascii="TH Sarabun PSK" w:hAnsi="TH Sarabun PSK"/>
          <w:sz w:val="31"/>
        </w:rPr>
        <w:t>• เพื่อพัฒนาอัลกอริทึมการตรวจจับการหกล้ม (Multi-Stage Fall Detection Algorithm) และการตรวจสอบคุณภาพสัญญาณ (Signal Quality &amp; Contact Detection) บนไมโครคอนโทรลเลอร์ ESP32 เพื่อลดอัตราการแจ้งเตือนผิดพลาด (False Alarm)</w:t>
      </w:r>
    </w:p>
    <w:p>
      <w:pPr>
        <w:spacing w:before="20" w:after="60" w:line="276" w:lineRule="auto"/>
        <w:ind w:left="576"/>
      </w:pPr>
      <w:r>
        <w:rPr>
          <w:rFonts w:ascii="TH Sarabun PSK" w:hAnsi="TH Sarabun PSK"/>
          <w:sz w:val="31"/>
        </w:rPr>
        <w:t>• เพื่อพัฒนาเว็บแอปพลิเคชันแดชบอร์ด (Web Application Dashboard) ด้วย Next.js และ Firebase สำหรับแสดงผลข้อมูลสัญญาณชีพแบบ Real-time จัดลำดับความเร่งด่วนของคิวตรวจ (Dynamic Queue Prioritization) และแจ้งเตือนแพทย์/พยาบาลเมื่อพบสภาวะวิกฤต</w:t>
      </w:r>
    </w:p>
    <w:p>
      <w:pPr>
        <w:spacing w:before="20" w:after="60" w:line="276" w:lineRule="auto"/>
        <w:ind w:left="576"/>
      </w:pPr>
      <w:r>
        <w:rPr>
          <w:rFonts w:ascii="TH Sarabun PSK" w:hAnsi="TH Sarabun PSK"/>
          <w:sz w:val="31"/>
        </w:rPr>
        <w:t>• เพื่อพัฒนากระบวนการใช้งานแบบ On-site ที่มีพยาบาลหรือเจ้าหน้าที่เป็นผู้ช่วยในการสวมใส่และดูแลระบบ สำหรับผู้สูงอายุที่ไม่คล่องแคล่วในการใช้งานสมาร์ตโฟนด้วยตนเอง</w:t>
      </w:r>
    </w:p>
    <w:p>
      <w:pPr>
        <w:spacing w:before="280" w:after="120"/>
        <w:jc w:val="left"/>
      </w:pPr>
      <w:r>
        <w:rPr>
          <w:rFonts w:ascii="TH Sarabun PSK" w:hAnsi="TH Sarabun PSK"/>
          <w:b/>
          <w:color w:val="1C3E76"/>
          <w:sz w:val="33"/>
        </w:rPr>
        <w:t>1.3 สมมติฐานและแนวคิดการแก้ปัญหา</w:t>
      </w:r>
    </w:p>
    <w:p>
      <w:pPr>
        <w:spacing w:before="20" w:after="60" w:line="276" w:lineRule="auto"/>
        <w:ind w:left="576"/>
      </w:pPr>
      <w:r>
        <w:rPr>
          <w:rFonts w:ascii="TH Sarabun PSK" w:hAnsi="TH Sarabun PSK"/>
          <w:sz w:val="31"/>
        </w:rPr>
        <w:t>• การประมวลผลสัญญาณชีพ ณ แหล่งกำเนิด (Edge Computing บน ESP32) ร่วมกับการกรองสัญญาณรบกวนจากการเคลื่อนไหว (Motion Artifacts) จะช่วยให้อุปกรณ์สวมใส่บริเวณข้อมือสามารถให้ค่าสัญญาณชีพที่มีเสถียรภาพและเชื่อถือได้สำหรับการคัดกรองเบื้องต้น</w:t>
      </w:r>
    </w:p>
    <w:p>
      <w:pPr>
        <w:spacing w:before="20" w:after="60" w:line="276" w:lineRule="auto"/>
        <w:ind w:left="576"/>
      </w:pPr>
      <w:r>
        <w:rPr>
          <w:rFonts w:ascii="TH Sarabun PSK" w:hAnsi="TH Sarabun PSK"/>
          <w:sz w:val="31"/>
        </w:rPr>
        <w:t>• การตรวจจับการหกล้มโดยพิจารณาลำดับเหตุการณ์ต่อเนื่อง (Multi-Stage Sequence: Normal Motion → Free Fall → Impact → Orientation Change → Post-Fall Inactivity) ร่วมกับการให้คะแนนความเชื่อมั่น (Confidence Scoring) จะสามารถลด False Positive จากกิจกรรมประจำวัน เช่น การโยนของ หรือการแกว่งแขน ได้อย่างมีนัยสำคัญ</w:t>
      </w:r>
    </w:p>
    <w:p>
      <w:pPr>
        <w:spacing w:before="20" w:after="60" w:line="276" w:lineRule="auto"/>
        <w:ind w:left="576"/>
      </w:pPr>
      <w:r>
        <w:rPr>
          <w:rFonts w:ascii="TH Sarabun PSK" w:hAnsi="TH Sarabun PSK"/>
          <w:sz w:val="31"/>
        </w:rPr>
        <w:t>• การเชื่อมโยงข้อมูลสุขภาพแบบเรียลไทม์เข้ากับระบบคิวผู้ป่วย จะช่วยให้พยาบาลสามารถปรับลำดับการเข้าพบแพทย์ตามความวิกฤตของสัญญาณชีพจริง (Dynamic Clinical Triage) ลดอัตราการเสียชีวิตและภาวะแทรกซ้อนในโรงพยาบาลได้</w:t>
      </w:r>
    </w:p>
    <w:p>
      <w:pPr>
        <w:spacing w:before="280" w:after="120"/>
        <w:jc w:val="left"/>
      </w:pPr>
      <w:r>
        <w:rPr>
          <w:rFonts w:ascii="TH Sarabun PSK" w:hAnsi="TH Sarabun PSK"/>
          <w:b/>
          <w:color w:val="1C3E76"/>
          <w:sz w:val="33"/>
        </w:rPr>
        <w:t>1.4 ขอบเขตของโครงงาน</w:t>
      </w:r>
    </w:p>
    <w:p>
      <w:pPr>
        <w:spacing w:before="200" w:after="80"/>
        <w:jc w:val="left"/>
      </w:pPr>
      <w:r>
        <w:rPr>
          <w:rFonts w:ascii="TH Sarabun PSK" w:hAnsi="TH Sarabun PSK"/>
          <w:b/>
          <w:color w:val="1E293B"/>
          <w:sz w:val="32"/>
        </w:rPr>
        <w:t>1.4.1 ขอบเขตด้านฮาร์ดแวร์ (Hardware Scope)</w:t>
      </w:r>
    </w:p>
    <w:p>
      <w:pPr>
        <w:spacing w:before="20" w:after="60" w:line="276" w:lineRule="auto"/>
        <w:ind w:left="576"/>
      </w:pPr>
      <w:r>
        <w:rPr>
          <w:rFonts w:ascii="TH Sarabun PSK" w:hAnsi="TH Sarabun PSK"/>
          <w:sz w:val="31"/>
        </w:rPr>
        <w:t>• อุปกรณ์สวมใส่รองรับการใช้งาน 1 คน ต่อ 1 อุปกรณ์ ในรูปแบบนาฬิกาข้อมือ (Smartwatch)</w:t>
      </w:r>
    </w:p>
    <w:p>
      <w:pPr>
        <w:spacing w:before="20" w:after="60" w:line="276" w:lineRule="auto"/>
        <w:ind w:left="576"/>
      </w:pPr>
      <w:r>
        <w:rPr>
          <w:rFonts w:ascii="TH Sarabun PSK" w:hAnsi="TH Sarabun PSK"/>
          <w:sz w:val="31"/>
        </w:rPr>
        <w:t>• ใช้ไมโครคอนโทรลเลอร์ 32-bit ตระกูล ESP32 (เช่น ESP32-C3 / XIAO-ESP32-C3 / ESP32-S3) เป็นหน่วยประมวลผลหลัก</w:t>
      </w:r>
    </w:p>
    <w:p>
      <w:pPr>
        <w:spacing w:before="20" w:after="60" w:line="276" w:lineRule="auto"/>
        <w:ind w:left="576"/>
      </w:pPr>
      <w:r>
        <w:rPr>
          <w:rFonts w:ascii="TH Sarabun PSK" w:hAnsi="TH Sarabun PSK"/>
          <w:sz w:val="31"/>
        </w:rPr>
        <w:t>• เซนเซอร์ตรวจวัดสัญญาณชีพ: ใช้โมดูล Optical PPG Sensor (MAX32664 / MAX30102 / MAX30100) สำหรับตรวจวัด Heart Rate, SpO2 และประเมินค่า BP</w:t>
      </w:r>
    </w:p>
    <w:p>
      <w:pPr>
        <w:spacing w:before="20" w:after="60" w:line="276" w:lineRule="auto"/>
        <w:ind w:left="576"/>
      </w:pPr>
      <w:r>
        <w:rPr>
          <w:rFonts w:ascii="TH Sarabun PSK" w:hAnsi="TH Sarabun PSK"/>
          <w:sz w:val="31"/>
        </w:rPr>
        <w:t>• เซนเซอร์ตรวจจับการเคลื่อนไหว: ใช้โมดูล 6-axis IMU (MPU-6050) สำหรับตรวจจับความเร่งและมุมการเอียง</w:t>
      </w:r>
    </w:p>
    <w:p>
      <w:pPr>
        <w:spacing w:before="20" w:after="60" w:line="276" w:lineRule="auto"/>
        <w:ind w:left="576"/>
      </w:pPr>
      <w:r>
        <w:rPr>
          <w:rFonts w:ascii="TH Sarabun PSK" w:hAnsi="TH Sarabun PSK"/>
          <w:sz w:val="31"/>
        </w:rPr>
        <w:t>• หน้าจอแสดงผล: จอกลม Round LCD ขนาด 1.28 นิ้ว (ความละเอียด 240x240 พิกเซล, Driver GC9A01) หรือจอ OLED 1.3 นิ้ว (I2C Address 0x3C)</w:t>
      </w:r>
    </w:p>
    <w:p>
      <w:pPr>
        <w:spacing w:before="20" w:after="60" w:line="276" w:lineRule="auto"/>
        <w:ind w:left="576"/>
      </w:pPr>
      <w:r>
        <w:rPr>
          <w:rFonts w:ascii="TH Sarabun PSK" w:hAnsi="TH Sarabun PSK"/>
          <w:sz w:val="31"/>
        </w:rPr>
        <w:t>• แหล่งพลังงาน: แบตเตอรี่ Li-Po 3.7V (500–800 mAh) พร้อมวงจรชาร์จและระบบป้องกันความปลอดภัย (PTC Fuse / MCP73871)</w:t>
      </w:r>
    </w:p>
    <w:p>
      <w:pPr>
        <w:spacing w:before="20" w:after="60" w:line="276" w:lineRule="auto"/>
        <w:ind w:left="576"/>
      </w:pPr>
      <w:r>
        <w:rPr>
          <w:rFonts w:ascii="TH Sarabun PSK" w:hAnsi="TH Sarabun PSK"/>
          <w:sz w:val="31"/>
        </w:rPr>
        <w:t>• การสื่อสาร: ส่งข้อมูลผ่าน Wi-Fi 2.4 GHz (และรองรับ BLE สำหรับการกำหนดค่า)</w:t>
      </w:r>
    </w:p>
    <w:p>
      <w:pPr>
        <w:spacing w:before="200" w:after="80"/>
        <w:jc w:val="left"/>
      </w:pPr>
      <w:r>
        <w:rPr>
          <w:rFonts w:ascii="TH Sarabun PSK" w:hAnsi="TH Sarabun PSK"/>
          <w:b/>
          <w:color w:val="1E293B"/>
          <w:sz w:val="32"/>
        </w:rPr>
        <w:t>1.4.2 ขอบเขตด้านซอฟต์แวร์และระบบคลาวด์ (Software &amp; Cloud Scope)</w:t>
      </w:r>
    </w:p>
    <w:p>
      <w:pPr>
        <w:spacing w:before="20" w:after="60" w:line="276" w:lineRule="auto"/>
        <w:ind w:left="576"/>
      </w:pPr>
      <w:r>
        <w:rPr>
          <w:rFonts w:ascii="TH Sarabun PSK" w:hAnsi="TH Sarabun PSK"/>
          <w:sz w:val="31"/>
        </w:rPr>
        <w:t>• เฟิร์มแวร์อุปกรณ์: พัฒนาด้วยภาษา C/C++ บน Arduino IDE / ESP-IDF ด้วยโครงสร้าง Modular Architecture</w:t>
      </w:r>
    </w:p>
    <w:p>
      <w:pPr>
        <w:spacing w:before="20" w:after="60" w:line="276" w:lineRule="auto"/>
        <w:ind w:left="576"/>
      </w:pPr>
      <w:r>
        <w:rPr>
          <w:rFonts w:ascii="TH Sarabun PSK" w:hAnsi="TH Sarabun PSK"/>
          <w:sz w:val="31"/>
        </w:rPr>
        <w:t>• ระบบฐานข้อมูลคลาวด์: ใช้ Firebase (Cloud Firestore และ Realtime Database) สำหรับจัดเก็บข้อมูลแบบเรียลไทม์</w:t>
      </w:r>
    </w:p>
    <w:p>
      <w:pPr>
        <w:spacing w:before="20" w:after="60" w:line="276" w:lineRule="auto"/>
        <w:ind w:left="576"/>
      </w:pPr>
      <w:r>
        <w:rPr>
          <w:rFonts w:ascii="TH Sarabun PSK" w:hAnsi="TH Sarabun PSK"/>
          <w:sz w:val="31"/>
        </w:rPr>
        <w:t>• เว็บแอปพลิเคชัน: พัฒนาด้วย Next.js Framework ร่วมกับ React และ Tailwind CSS รองรับการแสดงผลแบบ Responsive</w:t>
      </w:r>
    </w:p>
    <w:p>
      <w:pPr>
        <w:spacing w:before="20" w:after="60" w:line="276" w:lineRule="auto"/>
        <w:ind w:left="576"/>
      </w:pPr>
      <w:r>
        <w:rPr>
          <w:rFonts w:ascii="TH Sarabun PSK" w:hAnsi="TH Sarabun PSK"/>
          <w:sz w:val="31"/>
        </w:rPr>
        <w:t>• ฝั่งผู้ป่วย: แสดงหมายเลขคิว, สถานะห้องตรวจ, ค่าสัญญาณชีพปัจจุบัน, และปุ่มกดฉุกเฉิน (Emergency Call 1669)</w:t>
      </w:r>
    </w:p>
    <w:p>
      <w:pPr>
        <w:spacing w:before="20" w:after="60" w:line="276" w:lineRule="auto"/>
        <w:ind w:left="576"/>
      </w:pPr>
      <w:r>
        <w:rPr>
          <w:rFonts w:ascii="TH Sarabun PSK" w:hAnsi="TH Sarabun PSK"/>
          <w:sz w:val="31"/>
        </w:rPr>
        <w:t>• ฝั่งพยาบาล/แพทย์: แสดง Overview Dashboard รายชื่อผู้ป่วยทั้งหมด, จัดลำดับความวิกฤตของคิว (Critical / High / Medium / Low), และระบบเสียง/ป้ายเตือนเมื่อค่าสัญญาณชีพวิกฤตหรือเกิดการหกล้ม</w:t>
      </w:r>
    </w:p>
    <w:p>
      <w:pPr>
        <w:spacing w:before="280" w:after="120"/>
        <w:jc w:val="left"/>
      </w:pPr>
      <w:r>
        <w:rPr>
          <w:rFonts w:ascii="TH Sarabun PSK" w:hAnsi="TH Sarabun PSK"/>
          <w:b/>
          <w:color w:val="1C3E76"/>
          <w:sz w:val="33"/>
        </w:rPr>
        <w:t>1.5 ข้อจำกัดของโครงงาน (Limitations)</w:t>
      </w:r>
    </w:p>
    <w:p>
      <w:pPr>
        <w:spacing w:before="20" w:after="60" w:line="276" w:lineRule="auto"/>
        <w:ind w:left="576"/>
      </w:pPr>
      <w:r>
        <w:rPr>
          <w:rFonts w:ascii="TH Sarabun PSK" w:hAnsi="TH Sarabun PSK"/>
          <w:sz w:val="31"/>
        </w:rPr>
        <w:t>• การตรวจวัดสัญญาณชีพจากเซนเซอร์เชิงแสง (PPG) บริเวณข้อมือ เป็นการตรวจวัดเพื่อ "การคัดกรองเบื้องต้นและการเฝ้าระวังแนวโน้ม (Trend Monitoring)" เท่านั้น ไม่สามารถนำไปใช้ทดแทนการวินิจฉัยโรคขั้นเด็ดขาดทางการแพทย์ได้ 100% บุคลากรทางการแพทย์ยังคงต้องใช้เครื่องมือมาตรฐานยืนยันซ้ำ</w:t>
      </w:r>
    </w:p>
    <w:p>
      <w:pPr>
        <w:spacing w:before="20" w:after="60" w:line="276" w:lineRule="auto"/>
        <w:ind w:left="576"/>
      </w:pPr>
      <w:r>
        <w:rPr>
          <w:rFonts w:ascii="TH Sarabun PSK" w:hAnsi="TH Sarabun PSK"/>
          <w:sz w:val="31"/>
        </w:rPr>
        <w:t>• อุปกรณ์เป็นชุดต้นแบบวิจัย (Research Prototype) เหมาะสำหรับการใช้งานในสภาพแวดล้อมปกติ (อุณหภูมิห้อง ไม่กันน้ำ และหลีกเลี่ยงการกระแทกรุนแรง)</w:t>
      </w:r>
    </w:p>
    <w:p>
      <w:pPr>
        <w:spacing w:before="20" w:after="60" w:line="276" w:lineRule="auto"/>
        <w:ind w:left="576"/>
      </w:pPr>
      <w:r>
        <w:rPr>
          <w:rFonts w:ascii="TH Sarabun PSK" w:hAnsi="TH Sarabun PSK"/>
          <w:sz w:val="31"/>
        </w:rPr>
        <w:t>• การส่งข้อมูลขึ้นระบบคลาวด์แบบเรียลไทม์จำเป็นต้องอยู่ในพื้นที่ที่มีสัญญาณเครือข่าย Wi-Fi ที่เสถียร</w:t>
      </w:r>
    </w:p>
    <w:p>
      <w:pPr>
        <w:spacing w:before="280" w:after="120"/>
        <w:jc w:val="left"/>
      </w:pPr>
      <w:r>
        <w:rPr>
          <w:rFonts w:ascii="TH Sarabun PSK" w:hAnsi="TH Sarabun PSK"/>
          <w:b/>
          <w:color w:val="1C3E76"/>
          <w:sz w:val="33"/>
        </w:rPr>
        <w:t>1.6 ประโยชน์ที่คาดว่าจะได้รับ</w:t>
      </w:r>
    </w:p>
    <w:p>
      <w:pPr>
        <w:spacing w:before="20" w:after="60" w:line="276" w:lineRule="auto"/>
        <w:ind w:left="576"/>
      </w:pPr>
      <w:r>
        <w:rPr>
          <w:rFonts w:ascii="TH Sarabun PSK" w:hAnsi="TH Sarabun PSK"/>
          <w:sz w:val="31"/>
        </w:rPr>
        <w:t>• โรงพยาบาลได้ระบบเฝ้าระวังผู้ป่วยนอกแบบเรียลไทม์ ช่วยปิดช่องว่างของการรอคอยและลดความเสี่ยงการเสียชีวิตจากภาวะวิกฤตเฉียบพลัน</w:t>
      </w:r>
    </w:p>
    <w:p>
      <w:pPr>
        <w:spacing w:before="20" w:after="60" w:line="276" w:lineRule="auto"/>
        <w:ind w:left="576"/>
      </w:pPr>
      <w:r>
        <w:rPr>
          <w:rFonts w:ascii="TH Sarabun PSK" w:hAnsi="TH Sarabun PSK"/>
          <w:sz w:val="31"/>
        </w:rPr>
        <w:t>• ผู้ป่วยและญาติมีความอุ่นใจ ลดความวิตกกังวลระหว่างรอรับบริการ สามารถตรวจสอบลำดับคิวและสัญญาณชีพของตนเองได้ตลอดเวลา</w:t>
      </w:r>
    </w:p>
    <w:p>
      <w:pPr>
        <w:spacing w:before="20" w:after="60" w:line="276" w:lineRule="auto"/>
        <w:ind w:left="576"/>
      </w:pPr>
      <w:r>
        <w:rPr>
          <w:rFonts w:ascii="TH Sarabun PSK" w:hAnsi="TH Sarabun PSK"/>
          <w:sz w:val="31"/>
        </w:rPr>
        <w:t>• ลดภาระงานและความตึงเครียดของบุคลากรทางการแพทย์ในการเดินตรวจวัดสัญญาณชีพซ้ำๆ และช่วยให้การบริหารจัดการคิวตรวจมีประสิทธิภาพสูงสุด</w:t>
      </w:r>
    </w:p>
    <w:p>
      <w:pPr>
        <w:spacing w:before="20" w:after="60" w:line="276" w:lineRule="auto"/>
        <w:ind w:left="576"/>
      </w:pPr>
      <w:r>
        <w:rPr>
          <w:rFonts w:ascii="TH Sarabun PSK" w:hAnsi="TH Sarabun PSK"/>
          <w:sz w:val="31"/>
        </w:rPr>
        <w:t>• ได้ชุดความรู้และต้นแบบระบบฮาร์ดแวร์ IoT ทางการแพทย์ (Smart Healthcare) ที่ออกแบบบนพื้นฐานสรีรวิทยาจริงและพร้อมต่อยอดสู่เชิงพาณิชย์</w:t>
      </w:r>
    </w:p>
    <w:p>
      <w:r>
        <w:br w:type="page"/>
      </w:r>
    </w:p>
    <w:p>
      <w:pPr>
        <w:spacing w:before="360" w:after="240"/>
        <w:jc w:val="center"/>
      </w:pPr>
      <w:r>
        <w:rPr>
          <w:rFonts w:ascii="TH Sarabun PSK" w:hAnsi="TH Sarabun PSK"/>
          <w:b/>
          <w:color w:val="102C57"/>
          <w:sz w:val="36"/>
        </w:rPr>
        <w:t>บทที่ 2</w:t>
        <w:br/>
        <w:t>ทฤษฎีและงานวิจัยที่เกี่ยวข้อง</w:t>
      </w:r>
    </w:p>
    <w:p>
      <w:pPr>
        <w:spacing w:before="0" w:after="120" w:line="276" w:lineRule="auto"/>
        <w:ind w:firstLine="720"/>
        <w:jc w:val="left"/>
      </w:pPr>
      <w:r>
        <w:rPr>
          <w:rFonts w:ascii="TH Sarabun PSK" w:hAnsi="TH Sarabun PSK"/>
          <w:sz w:val="32"/>
        </w:rPr>
        <w:t>การพัฒนาระบบติดตามสุขภาพผู้สูงอายุและผู้ป่วยนอกแบบครบวงจร จำเป็นต้องอาศัยการบูรณาการองค์ความรู้หลากหลายสาขา ทั้งด้านสรีรวิทยาการแพทย์ การประมวลผลสัญญาณชีวภาพ (Biomedical Signal Processing) วิศวกรรมระบบสมองกลฝังตัว และเทคโนโลยีเครือข่ายคลาวด์ โดยในบทนี้จะนำเสนอทฤษฎีและงานวิจัยที่เกี่ยวข้องตามลำดับหัวข้อต่อไปนี้</w:t>
      </w:r>
    </w:p>
    <w:p>
      <w:pPr>
        <w:spacing w:before="280" w:after="120"/>
        <w:jc w:val="left"/>
      </w:pPr>
      <w:r>
        <w:rPr>
          <w:rFonts w:ascii="TH Sarabun PSK" w:hAnsi="TH Sarabun PSK"/>
          <w:b/>
          <w:color w:val="1C3E76"/>
          <w:sz w:val="33"/>
        </w:rPr>
        <w:t>2.1 สรีรวิทยาและสัญญาณชีพพื้นฐาน (Vital Signs &amp; Clinical Triage)</w:t>
      </w:r>
    </w:p>
    <w:p>
      <w:pPr>
        <w:spacing w:before="0" w:after="120" w:line="276" w:lineRule="auto"/>
        <w:ind w:firstLine="720"/>
        <w:jc w:val="left"/>
      </w:pPr>
      <w:r>
        <w:rPr>
          <w:rFonts w:ascii="TH Sarabun PSK" w:hAnsi="TH Sarabun PSK"/>
          <w:sz w:val="32"/>
        </w:rPr>
        <w:t>สัญญาณชีพ (Vital Signs) เป็นตัวชี้วัดสภาวะการทำงานของระบบสำคัญในร่างกาย ได้แก่ ระบบหัวใจและหลอดเลือด ระบบทางเดินหายใจ และการควบคุมอุณหภูมิ โดยมีเกณฑ์มาตรฐานทางการแพทย์ดังแสดงในตารางที่ 2.1</w:t>
      </w:r>
    </w:p>
    <w:tbl>
      <w:tblPr>
        <w:tblW w:type="auto" w:w="0"/>
        <w:jc w:val="center"/>
        <w:tblLook w:firstColumn="1" w:firstRow="1" w:lastColumn="0" w:lastRow="0" w:noHBand="0" w:noVBand="1" w:val="04A0"/>
        <w:tblBorders>
          <w:top w:val="single" w:sz="6" w:space="0" w:color="B0C4DE"/>
          <w:bottom w:val="single" w:sz="6" w:space="0" w:color="B0C4DE"/>
          <w:insideH w:val="single" w:sz="4" w:space="0" w:color="B0C4DE"/>
          <w:insideV w:val="single" w:sz="4" w:space="0" w:color="B0C4DE"/>
          <w:left w:val="none"/>
          <w:right w:val="none"/>
        </w:tblBorders>
      </w:tblPr>
      <w:tblGrid>
        <w:gridCol w:w="2077"/>
        <w:gridCol w:w="2077"/>
        <w:gridCol w:w="2077"/>
        <w:gridCol w:w="2077"/>
      </w:tblGrid>
      <w:tr>
        <w:tc>
          <w:tcPr>
            <w:tcW w:type="dxa" w:w="2077"/>
            <w:shd w:fill="1E3A8A"/>
            <w:tcMar>
              <w:top w:w="80" w:type="dxa"/>
              <w:bottom w:w="80" w:type="dxa"/>
              <w:left w:w="100" w:type="dxa"/>
              <w:right w:w="100" w:type="dxa"/>
            </w:tcMar>
          </w:tcPr>
          <w:p>
            <w:r>
              <w:rPr>
                <w:rFonts w:ascii="TH Sarabun PSK" w:hAnsi="TH Sarabun PSK"/>
                <w:b/>
                <w:color w:val="FFFFFF"/>
                <w:sz w:val="26"/>
              </w:rPr>
              <w:t>พารามิเตอร์สัญญาณชีพ</w:t>
            </w:r>
          </w:p>
        </w:tc>
        <w:tc>
          <w:tcPr>
            <w:tcW w:type="dxa" w:w="2077"/>
            <w:shd w:fill="1E3A8A"/>
            <w:tcMar>
              <w:top w:w="80" w:type="dxa"/>
              <w:bottom w:w="80" w:type="dxa"/>
              <w:left w:w="100" w:type="dxa"/>
              <w:right w:w="100" w:type="dxa"/>
            </w:tcMar>
          </w:tcPr>
          <w:p>
            <w:r>
              <w:rPr>
                <w:rFonts w:ascii="TH Sarabun PSK" w:hAnsi="TH Sarabun PSK"/>
                <w:b/>
                <w:color w:val="FFFFFF"/>
                <w:sz w:val="26"/>
              </w:rPr>
              <w:t>ค่าปกติในผู้ใหญ่</w:t>
            </w:r>
          </w:p>
        </w:tc>
        <w:tc>
          <w:tcPr>
            <w:tcW w:type="dxa" w:w="2077"/>
            <w:shd w:fill="1E3A8A"/>
            <w:tcMar>
              <w:top w:w="80" w:type="dxa"/>
              <w:bottom w:w="80" w:type="dxa"/>
              <w:left w:w="100" w:type="dxa"/>
              <w:right w:w="100" w:type="dxa"/>
            </w:tcMar>
          </w:tcPr>
          <w:p>
            <w:r>
              <w:rPr>
                <w:rFonts w:ascii="TH Sarabun PSK" w:hAnsi="TH Sarabun PSK"/>
                <w:b/>
                <w:color w:val="FFFFFF"/>
                <w:sz w:val="26"/>
              </w:rPr>
              <w:t>เกณฑ์สภาวะวิกฤต (Alert)</w:t>
            </w:r>
          </w:p>
        </w:tc>
        <w:tc>
          <w:tcPr>
            <w:tcW w:type="dxa" w:w="2077"/>
            <w:shd w:fill="1E3A8A"/>
            <w:tcMar>
              <w:top w:w="80" w:type="dxa"/>
              <w:bottom w:w="80" w:type="dxa"/>
              <w:left w:w="100" w:type="dxa"/>
              <w:right w:w="100" w:type="dxa"/>
            </w:tcMar>
          </w:tcPr>
          <w:p>
            <w:r>
              <w:rPr>
                <w:rFonts w:ascii="TH Sarabun PSK" w:hAnsi="TH Sarabun PSK"/>
                <w:b/>
                <w:color w:val="FFFFFF"/>
                <w:sz w:val="26"/>
              </w:rPr>
              <w:t>ความสำคัญทางคลินิก</w:t>
            </w:r>
          </w:p>
        </w:tc>
      </w:tr>
      <w:tr>
        <w:tc>
          <w:tcPr>
            <w:tcW w:type="dxa" w:w="2077"/>
            <w:tcMar>
              <w:top w:w="60" w:type="dxa"/>
              <w:bottom w:w="60" w:type="dxa"/>
              <w:left w:w="100" w:type="dxa"/>
              <w:right w:w="100" w:type="dxa"/>
            </w:tcMar>
          </w:tcPr>
          <w:p>
            <w:r>
              <w:rPr>
                <w:rFonts w:ascii="TH Sarabun PSK" w:hAnsi="TH Sarabun PSK"/>
                <w:b/>
                <w:sz w:val="25"/>
              </w:rPr>
              <w:t>อัตราการเต้นของหัวใจ (Heart Rate: HR)</w:t>
            </w:r>
          </w:p>
        </w:tc>
        <w:tc>
          <w:tcPr>
            <w:tcW w:type="dxa" w:w="2077"/>
            <w:tcMar>
              <w:top w:w="60" w:type="dxa"/>
              <w:bottom w:w="60" w:type="dxa"/>
              <w:left w:w="100" w:type="dxa"/>
              <w:right w:w="100" w:type="dxa"/>
            </w:tcMar>
          </w:tcPr>
          <w:p>
            <w:r>
              <w:rPr>
                <w:rFonts w:ascii="TH Sarabun PSK" w:hAnsi="TH Sarabun PSK"/>
                <w:sz w:val="25"/>
              </w:rPr>
              <w:t>60 – 100 BPM</w:t>
            </w:r>
          </w:p>
        </w:tc>
        <w:tc>
          <w:tcPr>
            <w:tcW w:type="dxa" w:w="2077"/>
            <w:tcMar>
              <w:top w:w="60" w:type="dxa"/>
              <w:bottom w:w="60" w:type="dxa"/>
              <w:left w:w="100" w:type="dxa"/>
              <w:right w:w="100" w:type="dxa"/>
            </w:tcMar>
          </w:tcPr>
          <w:p>
            <w:r>
              <w:rPr>
                <w:rFonts w:ascii="TH Sarabun PSK" w:hAnsi="TH Sarabun PSK"/>
                <w:sz w:val="25"/>
              </w:rPr>
              <w:t>&lt; 50 BPM (Bradycardia) หรือ &gt; 120 BPM (Tachycardia)</w:t>
            </w:r>
          </w:p>
        </w:tc>
        <w:tc>
          <w:tcPr>
            <w:tcW w:type="dxa" w:w="2077"/>
            <w:tcMar>
              <w:top w:w="60" w:type="dxa"/>
              <w:bottom w:w="60" w:type="dxa"/>
              <w:left w:w="100" w:type="dxa"/>
              <w:right w:w="100" w:type="dxa"/>
            </w:tcMar>
          </w:tcPr>
          <w:p>
            <w:r>
              <w:rPr>
                <w:rFonts w:ascii="TH Sarabun PSK" w:hAnsi="TH Sarabun PSK"/>
                <w:sz w:val="25"/>
              </w:rPr>
              <w:t>ความผิดปกติของระบบนำไฟฟ้าหัวใจ ภาวะขาดเลือด หรือความเครียดทางกายภาพ</w:t>
            </w:r>
          </w:p>
        </w:tc>
      </w:tr>
      <w:tr>
        <w:tc>
          <w:tcPr>
            <w:tcW w:type="dxa" w:w="2077"/>
            <w:tcMar>
              <w:top w:w="60" w:type="dxa"/>
              <w:bottom w:w="60" w:type="dxa"/>
              <w:left w:w="100" w:type="dxa"/>
              <w:right w:w="100" w:type="dxa"/>
            </w:tcMar>
            <w:shd w:fill="F8FAFC"/>
          </w:tcPr>
          <w:p>
            <w:r>
              <w:rPr>
                <w:rFonts w:ascii="TH Sarabun PSK" w:hAnsi="TH Sarabun PSK"/>
                <w:b/>
                <w:sz w:val="25"/>
              </w:rPr>
              <w:t>ความอิ่มตัวออกซิเจน (SpO2)</w:t>
            </w:r>
          </w:p>
        </w:tc>
        <w:tc>
          <w:tcPr>
            <w:tcW w:type="dxa" w:w="2077"/>
            <w:tcMar>
              <w:top w:w="60" w:type="dxa"/>
              <w:bottom w:w="60" w:type="dxa"/>
              <w:left w:w="100" w:type="dxa"/>
              <w:right w:w="100" w:type="dxa"/>
            </w:tcMar>
            <w:shd w:fill="F8FAFC"/>
          </w:tcPr>
          <w:p>
            <w:r>
              <w:rPr>
                <w:rFonts w:ascii="TH Sarabun PSK" w:hAnsi="TH Sarabun PSK"/>
                <w:sz w:val="25"/>
              </w:rPr>
              <w:t>95% – 100%</w:t>
            </w:r>
          </w:p>
        </w:tc>
        <w:tc>
          <w:tcPr>
            <w:tcW w:type="dxa" w:w="2077"/>
            <w:tcMar>
              <w:top w:w="60" w:type="dxa"/>
              <w:bottom w:w="60" w:type="dxa"/>
              <w:left w:w="100" w:type="dxa"/>
              <w:right w:w="100" w:type="dxa"/>
            </w:tcMar>
            <w:shd w:fill="F8FAFC"/>
          </w:tcPr>
          <w:p>
            <w:r>
              <w:rPr>
                <w:rFonts w:ascii="TH Sarabun PSK" w:hAnsi="TH Sarabun PSK"/>
                <w:sz w:val="25"/>
              </w:rPr>
              <w:t>&lt; 92% (เตือน), &lt; 90% (Hypoxia วิกฤต)</w:t>
            </w:r>
          </w:p>
        </w:tc>
        <w:tc>
          <w:tcPr>
            <w:tcW w:type="dxa" w:w="2077"/>
            <w:tcMar>
              <w:top w:w="60" w:type="dxa"/>
              <w:bottom w:w="60" w:type="dxa"/>
              <w:left w:w="100" w:type="dxa"/>
              <w:right w:w="100" w:type="dxa"/>
            </w:tcMar>
            <w:shd w:fill="F8FAFC"/>
          </w:tcPr>
          <w:p>
            <w:r>
              <w:rPr>
                <w:rFonts w:ascii="TH Sarabun PSK" w:hAnsi="TH Sarabun PSK"/>
                <w:sz w:val="25"/>
              </w:rPr>
              <w:t>ภาวะพร่องออกซิเจน โรคปอดอักเสบ หรือระบบไหลเวียนโลหิตล้มเหลว</w:t>
            </w:r>
          </w:p>
        </w:tc>
      </w:tr>
      <w:tr>
        <w:tc>
          <w:tcPr>
            <w:tcW w:type="dxa" w:w="2077"/>
            <w:tcMar>
              <w:top w:w="60" w:type="dxa"/>
              <w:bottom w:w="60" w:type="dxa"/>
              <w:left w:w="100" w:type="dxa"/>
              <w:right w:w="100" w:type="dxa"/>
            </w:tcMar>
          </w:tcPr>
          <w:p>
            <w:r>
              <w:rPr>
                <w:rFonts w:ascii="TH Sarabun PSK" w:hAnsi="TH Sarabun PSK"/>
                <w:b/>
                <w:sz w:val="25"/>
              </w:rPr>
              <w:t>อุณหภูมิร่างกาย (Skin Temperature)</w:t>
            </w:r>
          </w:p>
        </w:tc>
        <w:tc>
          <w:tcPr>
            <w:tcW w:type="dxa" w:w="2077"/>
            <w:tcMar>
              <w:top w:w="60" w:type="dxa"/>
              <w:bottom w:w="60" w:type="dxa"/>
              <w:left w:w="100" w:type="dxa"/>
              <w:right w:w="100" w:type="dxa"/>
            </w:tcMar>
          </w:tcPr>
          <w:p>
            <w:r>
              <w:rPr>
                <w:rFonts w:ascii="TH Sarabun PSK" w:hAnsi="TH Sarabun PSK"/>
                <w:sz w:val="25"/>
              </w:rPr>
              <w:t>36.0 – 37.2 °C</w:t>
            </w:r>
          </w:p>
        </w:tc>
        <w:tc>
          <w:tcPr>
            <w:tcW w:type="dxa" w:w="2077"/>
            <w:tcMar>
              <w:top w:w="60" w:type="dxa"/>
              <w:bottom w:w="60" w:type="dxa"/>
              <w:left w:w="100" w:type="dxa"/>
              <w:right w:w="100" w:type="dxa"/>
            </w:tcMar>
          </w:tcPr>
          <w:p>
            <w:r>
              <w:rPr>
                <w:rFonts w:ascii="TH Sarabun PSK" w:hAnsi="TH Sarabun PSK"/>
                <w:sz w:val="25"/>
              </w:rPr>
              <w:t>&lt; 35.0 °C (Hypothermia) หรือ &gt; 38.0 °C (Fever)</w:t>
            </w:r>
          </w:p>
        </w:tc>
        <w:tc>
          <w:tcPr>
            <w:tcW w:type="dxa" w:w="2077"/>
            <w:tcMar>
              <w:top w:w="60" w:type="dxa"/>
              <w:bottom w:w="60" w:type="dxa"/>
              <w:left w:w="100" w:type="dxa"/>
              <w:right w:w="100" w:type="dxa"/>
            </w:tcMar>
          </w:tcPr>
          <w:p>
            <w:r>
              <w:rPr>
                <w:rFonts w:ascii="TH Sarabun PSK" w:hAnsi="TH Sarabun PSK"/>
                <w:sz w:val="25"/>
              </w:rPr>
              <w:t>การติดเชื้อในกระแสเลือด หรือการควบคุมอุณหภูมิร่างกายล้มเหลว</w:t>
            </w:r>
          </w:p>
        </w:tc>
      </w:tr>
      <w:tr>
        <w:tc>
          <w:tcPr>
            <w:tcW w:type="dxa" w:w="2077"/>
            <w:tcMar>
              <w:top w:w="60" w:type="dxa"/>
              <w:bottom w:w="60" w:type="dxa"/>
              <w:left w:w="100" w:type="dxa"/>
              <w:right w:w="100" w:type="dxa"/>
            </w:tcMar>
            <w:shd w:fill="F8FAFC"/>
          </w:tcPr>
          <w:p>
            <w:r>
              <w:rPr>
                <w:rFonts w:ascii="TH Sarabun PSK" w:hAnsi="TH Sarabun PSK"/>
                <w:b/>
                <w:sz w:val="25"/>
              </w:rPr>
              <w:t>อัตราการหายใจ (Respiratory Rate: RR)</w:t>
            </w:r>
          </w:p>
        </w:tc>
        <w:tc>
          <w:tcPr>
            <w:tcW w:type="dxa" w:w="2077"/>
            <w:tcMar>
              <w:top w:w="60" w:type="dxa"/>
              <w:bottom w:w="60" w:type="dxa"/>
              <w:left w:w="100" w:type="dxa"/>
              <w:right w:w="100" w:type="dxa"/>
            </w:tcMar>
            <w:shd w:fill="F8FAFC"/>
          </w:tcPr>
          <w:p>
            <w:r>
              <w:rPr>
                <w:rFonts w:ascii="TH Sarabun PSK" w:hAnsi="TH Sarabun PSK"/>
                <w:sz w:val="25"/>
              </w:rPr>
              <w:t>12 – 20 ครั้ง/นาที</w:t>
            </w:r>
          </w:p>
        </w:tc>
        <w:tc>
          <w:tcPr>
            <w:tcW w:type="dxa" w:w="2077"/>
            <w:tcMar>
              <w:top w:w="60" w:type="dxa"/>
              <w:bottom w:w="60" w:type="dxa"/>
              <w:left w:w="100" w:type="dxa"/>
              <w:right w:w="100" w:type="dxa"/>
            </w:tcMar>
            <w:shd w:fill="F8FAFC"/>
          </w:tcPr>
          <w:p>
            <w:r>
              <w:rPr>
                <w:rFonts w:ascii="TH Sarabun PSK" w:hAnsi="TH Sarabun PSK"/>
                <w:sz w:val="25"/>
              </w:rPr>
              <w:t>&lt; 10 หรือ &gt; 24 ครั้ง/นาที (Tachypnea)</w:t>
            </w:r>
          </w:p>
        </w:tc>
        <w:tc>
          <w:tcPr>
            <w:tcW w:type="dxa" w:w="2077"/>
            <w:tcMar>
              <w:top w:w="60" w:type="dxa"/>
              <w:bottom w:w="60" w:type="dxa"/>
              <w:left w:w="100" w:type="dxa"/>
              <w:right w:w="100" w:type="dxa"/>
            </w:tcMar>
            <w:shd w:fill="F8FAFC"/>
          </w:tcPr>
          <w:p>
            <w:r>
              <w:rPr>
                <w:rFonts w:ascii="TH Sarabun PSK" w:hAnsi="TH Sarabun PSK"/>
                <w:sz w:val="25"/>
              </w:rPr>
              <w:t>สัญญาณเริ่มต้นของภาวะหัวใจหรือระบบหายใจล้มเหลว</w:t>
            </w:r>
          </w:p>
        </w:tc>
      </w:tr>
      <w:tr>
        <w:tc>
          <w:tcPr>
            <w:tcW w:type="dxa" w:w="2077"/>
            <w:tcMar>
              <w:top w:w="60" w:type="dxa"/>
              <w:bottom w:w="60" w:type="dxa"/>
              <w:left w:w="100" w:type="dxa"/>
              <w:right w:w="100" w:type="dxa"/>
            </w:tcMar>
          </w:tcPr>
          <w:p>
            <w:r>
              <w:rPr>
                <w:rFonts w:ascii="TH Sarabun PSK" w:hAnsi="TH Sarabun PSK"/>
                <w:b/>
                <w:sz w:val="25"/>
              </w:rPr>
              <w:t>ดัชนีช็อก (Shock Index: SI)</w:t>
            </w:r>
          </w:p>
        </w:tc>
        <w:tc>
          <w:tcPr>
            <w:tcW w:type="dxa" w:w="2077"/>
            <w:tcMar>
              <w:top w:w="60" w:type="dxa"/>
              <w:bottom w:w="60" w:type="dxa"/>
              <w:left w:w="100" w:type="dxa"/>
              <w:right w:w="100" w:type="dxa"/>
            </w:tcMar>
          </w:tcPr>
          <w:p>
            <w:r>
              <w:rPr>
                <w:rFonts w:ascii="TH Sarabun PSK" w:hAnsi="TH Sarabun PSK"/>
                <w:sz w:val="25"/>
              </w:rPr>
              <w:t>0.5 – 0.7</w:t>
            </w:r>
          </w:p>
        </w:tc>
        <w:tc>
          <w:tcPr>
            <w:tcW w:type="dxa" w:w="2077"/>
            <w:tcMar>
              <w:top w:w="60" w:type="dxa"/>
              <w:bottom w:w="60" w:type="dxa"/>
              <w:left w:w="100" w:type="dxa"/>
              <w:right w:w="100" w:type="dxa"/>
            </w:tcMar>
          </w:tcPr>
          <w:p>
            <w:r>
              <w:rPr>
                <w:rFonts w:ascii="TH Sarabun PSK" w:hAnsi="TH Sarabun PSK"/>
                <w:sz w:val="25"/>
              </w:rPr>
              <w:t>&gt; 0.9 (Occult Shock / Severe Sepsis)</w:t>
            </w:r>
          </w:p>
        </w:tc>
        <w:tc>
          <w:tcPr>
            <w:tcW w:type="dxa" w:w="2077"/>
            <w:tcMar>
              <w:top w:w="60" w:type="dxa"/>
              <w:bottom w:w="60" w:type="dxa"/>
              <w:left w:w="100" w:type="dxa"/>
              <w:right w:w="100" w:type="dxa"/>
            </w:tcMar>
          </w:tcPr>
          <w:p>
            <w:r>
              <w:rPr>
                <w:rFonts w:ascii="TH Sarabun PSK" w:hAnsi="TH Sarabun PSK"/>
                <w:sz w:val="25"/>
              </w:rPr>
              <w:t>คำนวณจาก HR / SBP บ่งชี้ภาวะเสียเลือดหรือหัวใจสูบฉีดไม่เพียงพอ</w:t>
            </w:r>
          </w:p>
        </w:tc>
      </w:tr>
    </w:tbl>
    <w:p/>
    <w:p>
      <w:pPr>
        <w:spacing w:before="280" w:after="120"/>
        <w:jc w:val="left"/>
      </w:pPr>
      <w:r>
        <w:rPr>
          <w:rFonts w:ascii="TH Sarabun PSK" w:hAnsi="TH Sarabun PSK"/>
          <w:b/>
          <w:color w:val="1C3E76"/>
          <w:sz w:val="33"/>
        </w:rPr>
        <w:t>2.2 หลักการทำงานของเซนเซอร์เชิงแสง (Photoplethysmography: PPG)</w:t>
      </w:r>
    </w:p>
    <w:p>
      <w:pPr>
        <w:spacing w:before="0" w:after="120" w:line="276" w:lineRule="auto"/>
        <w:ind w:firstLine="720"/>
        <w:jc w:val="left"/>
      </w:pPr>
      <w:r>
        <w:rPr>
          <w:rFonts w:ascii="TH Sarabun PSK" w:hAnsi="TH Sarabun PSK"/>
          <w:sz w:val="32"/>
        </w:rPr>
        <w:t>Photoplethysmography (PPG) เป็นเทคนิคการตรวจวัดการเปลี่ยนแปลงของปริมาตรเลือดในหลอดเลือดฝอยใต้ผิวหนังโดยใช้แสง เซนเซอร์ PPG จะประกอบด้วยตัวเปล่งแสง (LEDs) สองความยาวคลื่น ได้แก่ แสงสีแดง (Red Light ความยาวคลื่น ~660 nm) และแสงอินฟราเรด (Infrared Light ความยาวคลื่น ~880–940 nm) ร่วมกับตัวตรวจจับแสง (Photodetector: PD)</w:t>
      </w:r>
    </w:p>
    <w:p>
      <w:pPr>
        <w:spacing w:before="0" w:after="120" w:line="276" w:lineRule="auto"/>
        <w:ind w:firstLine="720"/>
        <w:jc w:val="left"/>
      </w:pPr>
      <w:r>
        <w:rPr>
          <w:rFonts w:ascii="TH Sarabun PSK" w:hAnsi="TH Sarabun PSK"/>
          <w:sz w:val="32"/>
        </w:rPr>
        <w:t>หลักการทำงานอิงตามกฎของ Beer-Lambert Law เมื่อหัวใจบีบตัว ปริมาตรของเม็ดเลือดแดงในหลอดเลือดจะเพิ่มขึ้น ทำให้การดูดกลืนแสงเพิ่มขึ้น สัญญาณ PPG จึงประกอบด้วย 2 ส่วนหลักคือ: (1) ส่วนประกอบกระแสสลับ (AC Component) เกิดจากจังหวะการเต้นของหัวใจ และ (2) ส่วนประกอบกระแสตรง (DC Component) เกิดจากการดูดกลืนแสงของเนื้อเยื่อ กระดูก และเลือดที่อยู่นิ่ง</w:t>
      </w:r>
    </w:p>
    <w:p>
      <w:pPr>
        <w:spacing w:before="0" w:after="120" w:line="276" w:lineRule="auto"/>
        <w:ind w:firstLine="720"/>
        <w:jc w:val="left"/>
      </w:pPr>
      <w:r>
        <w:rPr>
          <w:rFonts w:ascii="TH Sarabun PSK" w:hAnsi="TH Sarabun PSK"/>
          <w:sz w:val="32"/>
        </w:rPr>
        <w:t>การคำนวณค่าความอิ่มตัวออกซิเจนในเลือด (SpO2) คำนวณจากอัตราส่วน Ratio of Ratios (R):</w:t>
      </w:r>
    </w:p>
    <w:p>
      <w:pPr>
        <w:spacing w:before="0" w:after="80" w:line="276" w:lineRule="auto"/>
        <w:jc w:val="center"/>
      </w:pPr>
      <w:r>
        <w:rPr>
          <w:rFonts w:ascii="TH Sarabun PSK" w:hAnsi="TH Sarabun PSK"/>
          <w:b w:val="0"/>
          <w:i w:val="0"/>
          <w:color w:val="000000"/>
          <w:sz w:val="32"/>
        </w:rPr>
        <w:t>$$R = \frac{(AC_{Red} / DC_{Red})}{(AC_{IR} / DC_{IR})}$$</w:t>
      </w:r>
    </w:p>
    <w:p>
      <w:pPr>
        <w:spacing w:before="0" w:after="120" w:line="276" w:lineRule="auto"/>
        <w:jc w:val="center"/>
      </w:pPr>
      <w:r>
        <w:rPr>
          <w:rFonts w:ascii="TH Sarabun PSK" w:hAnsi="TH Sarabun PSK"/>
          <w:b w:val="0"/>
          <w:i w:val="0"/>
          <w:color w:val="000000"/>
          <w:sz w:val="32"/>
        </w:rPr>
        <w:t>$$\text{SpO}_2 = A - B \times R$$</w:t>
      </w:r>
    </w:p>
    <w:p>
      <w:pPr>
        <w:spacing w:before="0" w:after="120" w:line="276" w:lineRule="auto"/>
        <w:ind w:firstLine="720"/>
        <w:jc w:val="left"/>
      </w:pPr>
      <w:r>
        <w:rPr>
          <w:rFonts w:ascii="TH Sarabun PSK" w:hAnsi="TH Sarabun PSK"/>
          <w:sz w:val="32"/>
        </w:rPr>
        <w:t>โดยที่ A และ B เป็นค่าสัมประสิทธิ์การปรับเทียบเชิงเส้น (โดยทั่วไป $A \approx 110, B \approx 25$ ขึ้นอยู่กับโมดูลเซนเซอร์และการออกแบบทางแสง)</w:t>
      </w:r>
    </w:p>
    <w:p>
      <w:pPr>
        <w:spacing w:before="280" w:after="120"/>
        <w:jc w:val="left"/>
      </w:pPr>
      <w:r>
        <w:rPr>
          <w:rFonts w:ascii="TH Sarabun PSK" w:hAnsi="TH Sarabun PSK"/>
          <w:b/>
          <w:color w:val="1C3E76"/>
          <w:sz w:val="33"/>
        </w:rPr>
        <w:t>2.3 ความท้าทายของเซนเซอร์ Optical บริเวณข้อมือและการแก้ปัญหา</w:t>
      </w:r>
    </w:p>
    <w:p>
      <w:pPr>
        <w:spacing w:before="0" w:after="120" w:line="276" w:lineRule="auto"/>
        <w:ind w:firstLine="720"/>
        <w:jc w:val="left"/>
      </w:pPr>
      <w:r>
        <w:rPr>
          <w:rFonts w:ascii="TH Sarabun PSK" w:hAnsi="TH Sarabun PSK"/>
          <w:sz w:val="32"/>
        </w:rPr>
        <w:t>การตรวจวัดสัญญาณ PPG บริเวณข้อมือ (Wrist-based PPG) มีความท้าทายและความซับซ้อนสูงกว่าการวัดที่ปลายนิ้ว (Finger-clip) อย่างมาก เนื่องจากบริเวณข้อมือมีชั้นผิวหนังที่หนากว่า มีเส้นเอ็น กระดูก และหลอดเลือดอยู่ลึกกว่า อีกทั้งข้อมือเป็นส่วนที่มีการขยับและเคลื่อนไหวอยู่ตลอดเวลา</w:t>
      </w:r>
    </w:p>
    <w:tbl>
      <w:tblPr>
        <w:tblW w:type="auto" w:w="0"/>
        <w:jc w:val="center"/>
        <w:tblLayout w:type="fixed"/>
        <w:tblLook w:firstColumn="1" w:firstRow="1" w:lastColumn="0" w:lastRow="0" w:noHBand="0" w:noVBand="1" w:val="04A0"/>
      </w:tblPr>
      <w:tblGrid>
        <w:gridCol w:w="8309"/>
      </w:tblGrid>
      <w:tr>
        <w:tc>
          <w:tcPr>
            <w:tcW w:type="dxa" w:w="8352"/>
            <w:shd w:fill="F1F5F9"/>
            <w:tcMar>
              <w:top w:w="140" w:type="dxa"/>
              <w:bottom w:w="140" w:type="dxa"/>
              <w:left w:w="180" w:type="dxa"/>
              <w:right w:w="180" w:type="dxa"/>
            </w:tcMar>
            <w:tcBorders>
              <w:left w:val="single" w:sz="24" w:space="0" w:color="1E3A8A"/>
              <w:top w:val="none"/>
              <w:right w:val="none"/>
              <w:bottom w:val="none"/>
            </w:tcBorders>
          </w:tcPr>
          <w:p>
            <w:pPr>
              <w:spacing w:before="40" w:after="80"/>
            </w:pPr>
            <w:r>
              <w:rPr>
                <w:rFonts w:ascii="TH Sarabun PSK" w:hAnsi="TH Sarabun PSK"/>
                <w:b/>
                <w:color w:val="182B49"/>
                <w:sz w:val="28"/>
              </w:rPr>
              <w:t>📌 ปัจจัยรบกวนและแนวทางการแก้ปัญหาในโครงงานนี้</w:t>
            </w:r>
          </w:p>
          <w:p>
            <w:pPr>
              <w:spacing w:before="40" w:after="40"/>
              <w:ind w:left="216"/>
            </w:pPr>
            <w:r>
              <w:rPr>
                <w:rFonts w:ascii="TH Sarabun PSK" w:hAnsi="TH Sarabun PSK"/>
                <w:color w:val="282828"/>
                <w:sz w:val="27"/>
              </w:rPr>
              <w:t>• สัญญาณรบกวนจากการเคลื่อนไหว (Motion Artifacts): การแกว่งแขน การเดิน หรือการสั่นสะเทือนจะทำให้เนื้อเยื่อขยับ เกิดสัญญาณหลอกในความถี่ใกล้เคียงกับจังหวะหัวใจ แก้ไขโดยใช้ MPU-6050 ตรวจจับ Motion Level หากพบว่าเคลื่อนไหวสูง ระบบจะปรับสถานะ Signal Quality เป็น POOR และไม่นำค่ามาคำนวณ</w:t>
            </w:r>
          </w:p>
          <w:p>
            <w:pPr>
              <w:spacing w:before="40" w:after="40"/>
              <w:ind w:left="216"/>
            </w:pPr>
            <w:r>
              <w:rPr>
                <w:rFonts w:ascii="TH Sarabun PSK" w:hAnsi="TH Sarabun PSK"/>
                <w:color w:val="282828"/>
                <w:sz w:val="27"/>
              </w:rPr>
              <w:t>• แสงสว่างภายนอกรบกวน (Ambient Light Interference): แสงจากหลอดไฟฟลูออเรสเซนต์หรือแสงแดดที่ลอดผ่านช่องว่างสายรัดจะรบกวน Photodetector แก้ไขโดยการออกแบบฝาครอบเซนเซอร์ด้วยวัสดุทึบแสงสีดำ (Black Light Shielding) แนบชิดกับผิวหนัง</w:t>
            </w:r>
          </w:p>
          <w:p>
            <w:pPr>
              <w:spacing w:before="40" w:after="40"/>
              <w:ind w:left="216"/>
            </w:pPr>
            <w:r>
              <w:rPr>
                <w:rFonts w:ascii="TH Sarabun PSK" w:hAnsi="TH Sarabun PSK"/>
                <w:color w:val="282828"/>
                <w:sz w:val="27"/>
              </w:rPr>
              <w:t>• การตรวจจับการแนบสนิทของเซนเซอร์ (Skin-Contact Detection): หากผู้ป่วยถอดอุปกรณ์ออก เซนเซอร์ Optical อาจอ่านค่าสัญญาณรบกวนในอากาศแล้วคำนวณเป็นค่า HR/SpO2 ลวงได้ ระบบจึงต้องมีอัลกอริทึมตรวจสอบค่าความแรงแสงสะท้อนต่ำสุด (Raw IR Threshold) หากต่ำกว่าเกณฑ์จะตัดเข้าสู่สถานะ NO_CONTACT ทันที</w:t>
            </w:r>
          </w:p>
        </w:tc>
      </w:tr>
    </w:tbl>
    <w:p/>
    <w:p>
      <w:pPr>
        <w:spacing w:before="280" w:after="120"/>
        <w:jc w:val="left"/>
      </w:pPr>
      <w:r>
        <w:rPr>
          <w:rFonts w:ascii="TH Sarabun PSK" w:hAnsi="TH Sarabun PSK"/>
          <w:b/>
          <w:color w:val="1C3E76"/>
          <w:sz w:val="33"/>
        </w:rPr>
        <w:t>2.4 ทฤษฎีการตรวจจับการหกล้ม (Multi-Stage Fall Detection Algorithms)</w:t>
      </w:r>
    </w:p>
    <w:p>
      <w:pPr>
        <w:spacing w:before="0" w:after="120" w:line="276" w:lineRule="auto"/>
        <w:ind w:firstLine="720"/>
        <w:jc w:val="left"/>
      </w:pPr>
      <w:r>
        <w:rPr>
          <w:rFonts w:ascii="TH Sarabun PSK" w:hAnsi="TH Sarabun PSK"/>
          <w:sz w:val="32"/>
        </w:rPr>
        <w:t>การตรวจจับการหกล้ม (Fall Detection) ถือเป็นฟังก์ชันความปลอดภัยสูงสุดของระบบ อุปกรณ์สวมใส่โดยทั่วไปที่ใช้เพียง "เกณฑ์ความเร่งเดียว" (Single Threshold Acceleration &gt; 2.5G) จะก่อให้เกิดการเตือนผิดพลาด (False Positives) เป็นจำนวนมาก เช่น เมื่อผู้ใช้ตบมือ โยนของ นั่งลงอย่างแรง หรือแกว่งแขนกระแทกโต๊ะ</w:t>
      </w:r>
    </w:p>
    <w:p>
      <w:pPr>
        <w:spacing w:before="0" w:after="120" w:line="276" w:lineRule="auto"/>
        <w:ind w:firstLine="720"/>
        <w:jc w:val="left"/>
      </w:pPr>
      <w:r>
        <w:rPr>
          <w:rFonts w:ascii="TH Sarabun PSK" w:hAnsi="TH Sarabun PSK"/>
          <w:sz w:val="32"/>
        </w:rPr>
        <w:t>ในโครงงานนี้ คณะผู้จัดทำได้ออกแบบอัลกอริทึมการตรวจจับการหกล้มแบบลำดับขั้นตอนต่อเนื่อง (Sequential Multi-Stage State Machine) ร่วมกับชุดตรวจวัดความเร่งและไจโรสโคป MPU-6050 โดยคำนวณค่าขนาดความเร่งรวม (Signal Magnitude Vector: SMV):</w:t>
      </w:r>
    </w:p>
    <w:p>
      <w:pPr>
        <w:spacing w:before="0" w:after="120" w:line="276" w:lineRule="auto"/>
        <w:jc w:val="center"/>
      </w:pPr>
      <w:r>
        <w:rPr>
          <w:rFonts w:ascii="TH Sarabun PSK" w:hAnsi="TH Sarabun PSK"/>
          <w:b w:val="0"/>
          <w:i w:val="0"/>
          <w:color w:val="000000"/>
          <w:sz w:val="32"/>
        </w:rPr>
        <w:t>$$\text{SMV} = \sqrt{a_x^2 + a_y^2 + a_z^2}$$</w:t>
      </w:r>
    </w:p>
    <w:p>
      <w:pPr>
        <w:spacing w:before="0" w:after="120" w:line="276" w:lineRule="auto"/>
        <w:ind w:firstLine="720"/>
        <w:jc w:val="left"/>
      </w:pPr>
      <w:r>
        <w:rPr>
          <w:rFonts w:ascii="TH Sarabun PSK" w:hAnsi="TH Sarabun PSK"/>
          <w:sz w:val="32"/>
        </w:rPr>
        <w:t>ลำดับสเตตแมชชีนของการหกล้มจริง (Genuine Fall Pattern):</w:t>
      </w:r>
    </w:p>
    <w:p>
      <w:pPr>
        <w:spacing w:before="20" w:after="60" w:line="276" w:lineRule="auto"/>
        <w:ind w:left="576"/>
      </w:pPr>
      <w:r>
        <w:rPr>
          <w:rFonts w:ascii="TH Sarabun PSK" w:hAnsi="TH Sarabun PSK"/>
          <w:sz w:val="31"/>
        </w:rPr>
        <w:t>• State 1 (Normal Motion): สภาวะการเคลื่อนไหวปกติ ค่า SMV อยู่ในช่วง 0.8G – 1.2G</w:t>
      </w:r>
    </w:p>
    <w:p>
      <w:pPr>
        <w:spacing w:before="20" w:after="60" w:line="276" w:lineRule="auto"/>
        <w:ind w:left="576"/>
      </w:pPr>
      <w:r>
        <w:rPr>
          <w:rFonts w:ascii="TH Sarabun PSK" w:hAnsi="TH Sarabun PSK"/>
          <w:sz w:val="31"/>
        </w:rPr>
        <w:t>• State 2 (Free Fall / Descent): ช่วงทิ้งตัวลง ค่าความเร่งลดลงอย่างรวดเร็ว (SMV &lt; 0.6G) เป็นเวลาสั้นๆ (50–200 ms)</w:t>
      </w:r>
    </w:p>
    <w:p>
      <w:pPr>
        <w:spacing w:before="20" w:after="60" w:line="276" w:lineRule="auto"/>
        <w:ind w:left="576"/>
      </w:pPr>
      <w:r>
        <w:rPr>
          <w:rFonts w:ascii="TH Sarabun PSK" w:hAnsi="TH Sarabun PSK"/>
          <w:sz w:val="31"/>
        </w:rPr>
        <w:t>• State 3 (Impact Phase): จังหวะที่ร่างกายหรือแขนกระแทกพื้น เกิดแรงกระแทกสูงฉับพลัน (SMV &gt; 2.5G – 3.0G)</w:t>
      </w:r>
    </w:p>
    <w:p>
      <w:pPr>
        <w:spacing w:before="20" w:after="60" w:line="276" w:lineRule="auto"/>
        <w:ind w:left="576"/>
      </w:pPr>
      <w:r>
        <w:rPr>
          <w:rFonts w:ascii="TH Sarabun PSK" w:hAnsi="TH Sarabun PSK"/>
          <w:sz w:val="31"/>
        </w:rPr>
        <w:t>• State 4 (Orientation Transition): การเปลี่ยนแปลงของมุมเอียงร่างกายอย่างมีนัยสำคัญ (Angular Velocity จาก Gyroscope &gt; 200 deg/s)</w:t>
      </w:r>
    </w:p>
    <w:p>
      <w:pPr>
        <w:spacing w:before="20" w:after="60" w:line="276" w:lineRule="auto"/>
        <w:ind w:left="576"/>
      </w:pPr>
      <w:r>
        <w:rPr>
          <w:rFonts w:ascii="TH Sarabun PSK" w:hAnsi="TH Sarabun PSK"/>
          <w:sz w:val="31"/>
        </w:rPr>
        <w:t>• State 5 (Post-Fall Inactivity): ช่วงเวลาหลังการล้ม ผู้ป่วยส่วนใหญ่นักนอนนิ่งหรือไม่สามารถขยับตัวได้ ค่าความเร่งจะคงที่และผิดปกติจากแนวเดิมต่อเนื่องอย่างน้อย 2–5 วินาที</w:t>
      </w:r>
    </w:p>
    <w:p>
      <w:pPr>
        <w:spacing w:before="20" w:after="60" w:line="276" w:lineRule="auto"/>
        <w:ind w:left="576"/>
      </w:pPr>
      <w:r>
        <w:rPr>
          <w:rFonts w:ascii="TH Sarabun PSK" w:hAnsi="TH Sarabun PSK"/>
          <w:sz w:val="31"/>
        </w:rPr>
        <w:t>• State 6 (Fall Confirmed): เมื่อครบทุกเงื่อนไข ระบบจะคำนวณค่า Fall Confidence Score หากเกิน 75% จะยืนยันเหตุการณ์และส่งสัญญาณเตือนระดับ CRITICAL ไปยัง Dashboard ทันที</w:t>
      </w:r>
    </w:p>
    <w:p>
      <w:r>
        <w:br w:type="page"/>
      </w:r>
    </w:p>
    <w:p>
      <w:pPr>
        <w:spacing w:before="360" w:after="240"/>
        <w:jc w:val="center"/>
      </w:pPr>
      <w:r>
        <w:rPr>
          <w:rFonts w:ascii="TH Sarabun PSK" w:hAnsi="TH Sarabun PSK"/>
          <w:b/>
          <w:color w:val="102C57"/>
          <w:sz w:val="36"/>
        </w:rPr>
        <w:t>บทที่ 3</w:t>
        <w:br/>
        <w:t>วิธีดำเนินงานและออกแบบระบบ</w:t>
      </w:r>
    </w:p>
    <w:p>
      <w:pPr>
        <w:spacing w:before="0" w:after="120" w:line="276" w:lineRule="auto"/>
        <w:ind w:firstLine="720"/>
        <w:jc w:val="left"/>
      </w:pPr>
      <w:r>
        <w:rPr>
          <w:rFonts w:ascii="TH Sarabun PSK" w:hAnsi="TH Sarabun PSK"/>
          <w:sz w:val="32"/>
        </w:rPr>
        <w:t>บทนี้อธิบายรายละเอียดโครงสร้างสถาปัตยกรรม การออกแบบวงจรฮาร์ดแวร์ การจัดการพลังงาน สถาปัตยกรรมเฟิร์มแวร์บนไมโครคอนโทรลเลอร์ ESP32 การประมวลผลข้อมูล และการพัฒนาเว็บแอปพลิเคชันอย่างเป็นระบบ</w:t>
      </w:r>
    </w:p>
    <w:p>
      <w:pPr>
        <w:spacing w:before="280" w:after="120"/>
        <w:jc w:val="left"/>
      </w:pPr>
      <w:r>
        <w:rPr>
          <w:rFonts w:ascii="TH Sarabun PSK" w:hAnsi="TH Sarabun PSK"/>
          <w:b/>
          <w:color w:val="1C3E76"/>
          <w:sz w:val="33"/>
        </w:rPr>
        <w:t>3.1 ภาพรวมสถาปัตยกรรมระบบ (End-to-End Architecture)</w:t>
      </w:r>
    </w:p>
    <w:p>
      <w:pPr>
        <w:spacing w:before="0" w:after="120" w:line="276" w:lineRule="auto"/>
        <w:ind w:firstLine="720"/>
        <w:jc w:val="left"/>
      </w:pPr>
      <w:r>
        <w:rPr>
          <w:rFonts w:ascii="TH Sarabun PSK" w:hAnsi="TH Sarabun PSK"/>
          <w:sz w:val="32"/>
        </w:rPr>
        <w:t>ระบบประกอบด้วย 3 ส่วนหลักที่ประสานการทำงานร่วมกันอย่างสมบูรณ์ ได้แก่:</w:t>
      </w:r>
    </w:p>
    <w:p>
      <w:pPr>
        <w:spacing w:before="20" w:after="60" w:line="276" w:lineRule="auto"/>
        <w:ind w:left="576"/>
      </w:pPr>
      <w:r>
        <w:rPr>
          <w:rFonts w:ascii="TH Sarabun PSK" w:hAnsi="TH Sarabun PSK"/>
          <w:sz w:val="31"/>
        </w:rPr>
        <w:t>• Edge Layer (Wearable Smartwatch): อุปกรณ์สวมใส่ข้อมือที่ประมวลผลสัญญาณชีพและตรวจจับการหกล้ม ณ แหล่งกำเนิด พร้อมแสดงผลเบื้องต้นบนหน้าจอ LCD</w:t>
      </w:r>
    </w:p>
    <w:p>
      <w:pPr>
        <w:spacing w:before="20" w:after="60" w:line="276" w:lineRule="auto"/>
        <w:ind w:left="576"/>
      </w:pPr>
      <w:r>
        <w:rPr>
          <w:rFonts w:ascii="TH Sarabun PSK" w:hAnsi="TH Sarabun PSK"/>
          <w:sz w:val="31"/>
        </w:rPr>
        <w:t>• Cloud / Middleware Layer (Firebase &amp; API): ระบบฐานข้อมูลคลาวด์ที่รับส่งข้อมูลแบบ Real-time และทำหน้าที่กระจายการแจ้งเตือน</w:t>
      </w:r>
    </w:p>
    <w:p>
      <w:pPr>
        <w:spacing w:before="20" w:after="60" w:line="276" w:lineRule="auto"/>
        <w:ind w:left="576"/>
      </w:pPr>
      <w:r>
        <w:rPr>
          <w:rFonts w:ascii="TH Sarabun PSK" w:hAnsi="TH Sarabun PSK"/>
          <w:sz w:val="31"/>
        </w:rPr>
        <w:t>• Application Layer (Next.js Nurse &amp; Patient Dashboard): เว็บแอปพลิเคชันสำหรับแสดงผล ติดตามคิว และบริหารจัดการสภาวะวิกฤต</w:t>
      </w:r>
    </w:p>
    <w:p>
      <w:pPr>
        <w:spacing w:before="280" w:after="120"/>
        <w:jc w:val="left"/>
      </w:pPr>
      <w:r>
        <w:rPr>
          <w:rFonts w:ascii="TH Sarabun PSK" w:hAnsi="TH Sarabun PSK"/>
          <w:b/>
          <w:color w:val="1C3E76"/>
          <w:sz w:val="33"/>
        </w:rPr>
        <w:t>3.2 การออกแบบส่วนฮาร์ดแวร์และการเชื่อมต่อขา (Pin Mapping)</w:t>
      </w:r>
    </w:p>
    <w:p>
      <w:pPr>
        <w:spacing w:before="0" w:after="120" w:line="276" w:lineRule="auto"/>
        <w:ind w:firstLine="720"/>
        <w:jc w:val="left"/>
      </w:pPr>
      <w:r>
        <w:rPr>
          <w:rFonts w:ascii="TH Sarabun PSK" w:hAnsi="TH Sarabun PSK"/>
          <w:sz w:val="32"/>
        </w:rPr>
        <w:t>ตารางที่ 3.1 แสดงรายละเอียดการเชื่อมต่อพินระหว่างไมโครคอนโทรลเลอร์ ESP32 กับโมดูลเซนเซอร์และอุปกรณ์ต่อพ่วงต่างๆ:</w:t>
      </w:r>
    </w:p>
    <w:tbl>
      <w:tblPr>
        <w:tblW w:type="auto" w:w="0"/>
        <w:jc w:val="center"/>
        <w:tblLook w:firstColumn="1" w:firstRow="1" w:lastColumn="0" w:lastRow="0" w:noHBand="0" w:noVBand="1" w:val="04A0"/>
        <w:tblBorders>
          <w:top w:val="single" w:sz="6" w:space="0" w:color="B0C4DE"/>
          <w:bottom w:val="single" w:sz="6" w:space="0" w:color="B0C4DE"/>
          <w:insideH w:val="single" w:sz="4" w:space="0" w:color="B0C4DE"/>
          <w:insideV w:val="single" w:sz="4" w:space="0" w:color="B0C4DE"/>
          <w:left w:val="none"/>
          <w:right w:val="none"/>
        </w:tblBorders>
      </w:tblPr>
      <w:tblGrid>
        <w:gridCol w:w="2077"/>
        <w:gridCol w:w="2077"/>
        <w:gridCol w:w="2077"/>
        <w:gridCol w:w="2077"/>
      </w:tblGrid>
      <w:tr>
        <w:tc>
          <w:tcPr>
            <w:tcW w:type="dxa" w:w="2077"/>
            <w:shd w:fill="1E3A8A"/>
            <w:tcMar>
              <w:top w:w="80" w:type="dxa"/>
              <w:bottom w:w="80" w:type="dxa"/>
              <w:left w:w="100" w:type="dxa"/>
              <w:right w:w="100" w:type="dxa"/>
            </w:tcMar>
          </w:tcPr>
          <w:p>
            <w:r>
              <w:rPr>
                <w:rFonts w:ascii="TH Sarabun PSK" w:hAnsi="TH Sarabun PSK"/>
                <w:b/>
                <w:color w:val="FFFFFF"/>
                <w:sz w:val="26"/>
              </w:rPr>
              <w:t>อุปกรณ์ / โมดูล</w:t>
            </w:r>
          </w:p>
        </w:tc>
        <w:tc>
          <w:tcPr>
            <w:tcW w:type="dxa" w:w="2077"/>
            <w:shd w:fill="1E3A8A"/>
            <w:tcMar>
              <w:top w:w="80" w:type="dxa"/>
              <w:bottom w:w="80" w:type="dxa"/>
              <w:left w:w="100" w:type="dxa"/>
              <w:right w:w="100" w:type="dxa"/>
            </w:tcMar>
          </w:tcPr>
          <w:p>
            <w:r>
              <w:rPr>
                <w:rFonts w:ascii="TH Sarabun PSK" w:hAnsi="TH Sarabun PSK"/>
                <w:b/>
                <w:color w:val="FFFFFF"/>
                <w:sz w:val="26"/>
              </w:rPr>
              <w:t>ฟังก์ชันสัญญาณ</w:t>
            </w:r>
          </w:p>
        </w:tc>
        <w:tc>
          <w:tcPr>
            <w:tcW w:type="dxa" w:w="2077"/>
            <w:shd w:fill="1E3A8A"/>
            <w:tcMar>
              <w:top w:w="80" w:type="dxa"/>
              <w:bottom w:w="80" w:type="dxa"/>
              <w:left w:w="100" w:type="dxa"/>
              <w:right w:w="100" w:type="dxa"/>
            </w:tcMar>
          </w:tcPr>
          <w:p>
            <w:r>
              <w:rPr>
                <w:rFonts w:ascii="TH Sarabun PSK" w:hAnsi="TH Sarabun PSK"/>
                <w:b/>
                <w:color w:val="FFFFFF"/>
                <w:sz w:val="26"/>
              </w:rPr>
              <w:t>พิน ESP32 (GPIO)</w:t>
            </w:r>
          </w:p>
        </w:tc>
        <w:tc>
          <w:tcPr>
            <w:tcW w:type="dxa" w:w="2077"/>
            <w:shd w:fill="1E3A8A"/>
            <w:tcMar>
              <w:top w:w="80" w:type="dxa"/>
              <w:bottom w:w="80" w:type="dxa"/>
              <w:left w:w="100" w:type="dxa"/>
              <w:right w:w="100" w:type="dxa"/>
            </w:tcMar>
          </w:tcPr>
          <w:p>
            <w:r>
              <w:rPr>
                <w:rFonts w:ascii="TH Sarabun PSK" w:hAnsi="TH Sarabun PSK"/>
                <w:b/>
                <w:color w:val="FFFFFF"/>
                <w:sz w:val="26"/>
              </w:rPr>
              <w:t>คำอธิบายเชิงวิศวกรรม</w:t>
            </w:r>
          </w:p>
        </w:tc>
      </w:tr>
      <w:tr>
        <w:tc>
          <w:tcPr>
            <w:tcW w:type="dxa" w:w="2077"/>
            <w:tcMar>
              <w:top w:w="60" w:type="dxa"/>
              <w:bottom w:w="60" w:type="dxa"/>
              <w:left w:w="100" w:type="dxa"/>
              <w:right w:w="100" w:type="dxa"/>
            </w:tcMar>
          </w:tcPr>
          <w:p>
            <w:r>
              <w:rPr>
                <w:rFonts w:ascii="TH Sarabun PSK" w:hAnsi="TH Sarabun PSK"/>
                <w:b/>
                <w:sz w:val="25"/>
              </w:rPr>
              <w:t>MAX32664 / MAX30102</w:t>
            </w:r>
          </w:p>
        </w:tc>
        <w:tc>
          <w:tcPr>
            <w:tcW w:type="dxa" w:w="2077"/>
            <w:tcMar>
              <w:top w:w="60" w:type="dxa"/>
              <w:bottom w:w="60" w:type="dxa"/>
              <w:left w:w="100" w:type="dxa"/>
              <w:right w:w="100" w:type="dxa"/>
            </w:tcMar>
          </w:tcPr>
          <w:p>
            <w:r>
              <w:rPr>
                <w:rFonts w:ascii="TH Sarabun PSK" w:hAnsi="TH Sarabun PSK"/>
                <w:sz w:val="25"/>
              </w:rPr>
              <w:t>I2C (SDA)</w:t>
            </w:r>
          </w:p>
        </w:tc>
        <w:tc>
          <w:tcPr>
            <w:tcW w:type="dxa" w:w="2077"/>
            <w:tcMar>
              <w:top w:w="60" w:type="dxa"/>
              <w:bottom w:w="60" w:type="dxa"/>
              <w:left w:w="100" w:type="dxa"/>
              <w:right w:w="100" w:type="dxa"/>
            </w:tcMar>
          </w:tcPr>
          <w:p>
            <w:r>
              <w:rPr>
                <w:rFonts w:ascii="TH Sarabun PSK" w:hAnsi="TH Sarabun PSK"/>
                <w:sz w:val="25"/>
              </w:rPr>
              <w:t>GPIO 4 (หรือ D4 บน XIAO)</w:t>
            </w:r>
          </w:p>
        </w:tc>
        <w:tc>
          <w:tcPr>
            <w:tcW w:type="dxa" w:w="2077"/>
            <w:tcMar>
              <w:top w:w="60" w:type="dxa"/>
              <w:bottom w:w="60" w:type="dxa"/>
              <w:left w:w="100" w:type="dxa"/>
              <w:right w:w="100" w:type="dxa"/>
            </w:tcMar>
          </w:tcPr>
          <w:p>
            <w:r>
              <w:rPr>
                <w:rFonts w:ascii="TH Sarabun PSK" w:hAnsi="TH Sarabun PSK"/>
                <w:sz w:val="25"/>
              </w:rPr>
              <w:t>สายส่งข้อมูล I2C Data (ต้องการ Pull-up 4.7kΩ)</w:t>
            </w:r>
          </w:p>
        </w:tc>
      </w:tr>
      <w:tr>
        <w:tc>
          <w:tcPr>
            <w:tcW w:type="dxa" w:w="2077"/>
            <w:tcMar>
              <w:top w:w="60" w:type="dxa"/>
              <w:bottom w:w="60" w:type="dxa"/>
              <w:left w:w="100" w:type="dxa"/>
              <w:right w:w="100" w:type="dxa"/>
            </w:tcMar>
            <w:shd w:fill="F8FAFC"/>
          </w:tcPr>
          <w:p>
            <w:r>
              <w:rPr>
                <w:rFonts w:ascii="TH Sarabun PSK" w:hAnsi="TH Sarabun PSK"/>
                <w:b/>
                <w:sz w:val="25"/>
              </w:rPr>
              <w:t>MAX32664 / MAX30102</w:t>
            </w:r>
          </w:p>
        </w:tc>
        <w:tc>
          <w:tcPr>
            <w:tcW w:type="dxa" w:w="2077"/>
            <w:tcMar>
              <w:top w:w="60" w:type="dxa"/>
              <w:bottom w:w="60" w:type="dxa"/>
              <w:left w:w="100" w:type="dxa"/>
              <w:right w:w="100" w:type="dxa"/>
            </w:tcMar>
            <w:shd w:fill="F8FAFC"/>
          </w:tcPr>
          <w:p>
            <w:r>
              <w:rPr>
                <w:rFonts w:ascii="TH Sarabun PSK" w:hAnsi="TH Sarabun PSK"/>
                <w:sz w:val="25"/>
              </w:rPr>
              <w:t>I2C (SCL)</w:t>
            </w:r>
          </w:p>
        </w:tc>
        <w:tc>
          <w:tcPr>
            <w:tcW w:type="dxa" w:w="2077"/>
            <w:tcMar>
              <w:top w:w="60" w:type="dxa"/>
              <w:bottom w:w="60" w:type="dxa"/>
              <w:left w:w="100" w:type="dxa"/>
              <w:right w:w="100" w:type="dxa"/>
            </w:tcMar>
            <w:shd w:fill="F8FAFC"/>
          </w:tcPr>
          <w:p>
            <w:r>
              <w:rPr>
                <w:rFonts w:ascii="TH Sarabun PSK" w:hAnsi="TH Sarabun PSK"/>
                <w:sz w:val="25"/>
              </w:rPr>
              <w:t>GPIO 5 (หรือ D5 บน XIAO)</w:t>
            </w:r>
          </w:p>
        </w:tc>
        <w:tc>
          <w:tcPr>
            <w:tcW w:type="dxa" w:w="2077"/>
            <w:tcMar>
              <w:top w:w="60" w:type="dxa"/>
              <w:bottom w:w="60" w:type="dxa"/>
              <w:left w:w="100" w:type="dxa"/>
              <w:right w:w="100" w:type="dxa"/>
            </w:tcMar>
            <w:shd w:fill="F8FAFC"/>
          </w:tcPr>
          <w:p>
            <w:r>
              <w:rPr>
                <w:rFonts w:ascii="TH Sarabun PSK" w:hAnsi="TH Sarabun PSK"/>
                <w:sz w:val="25"/>
              </w:rPr>
              <w:t>สายสัญญาณนาฬิกา I2C Clock</w:t>
            </w:r>
          </w:p>
        </w:tc>
      </w:tr>
      <w:tr>
        <w:tc>
          <w:tcPr>
            <w:tcW w:type="dxa" w:w="2077"/>
            <w:tcMar>
              <w:top w:w="60" w:type="dxa"/>
              <w:bottom w:w="60" w:type="dxa"/>
              <w:left w:w="100" w:type="dxa"/>
              <w:right w:w="100" w:type="dxa"/>
            </w:tcMar>
          </w:tcPr>
          <w:p>
            <w:r>
              <w:rPr>
                <w:rFonts w:ascii="TH Sarabun PSK" w:hAnsi="TH Sarabun PSK"/>
                <w:b/>
                <w:sz w:val="25"/>
              </w:rPr>
              <w:t>MAX32664</w:t>
            </w:r>
          </w:p>
        </w:tc>
        <w:tc>
          <w:tcPr>
            <w:tcW w:type="dxa" w:w="2077"/>
            <w:tcMar>
              <w:top w:w="60" w:type="dxa"/>
              <w:bottom w:w="60" w:type="dxa"/>
              <w:left w:w="100" w:type="dxa"/>
              <w:right w:w="100" w:type="dxa"/>
            </w:tcMar>
          </w:tcPr>
          <w:p>
            <w:r>
              <w:rPr>
                <w:rFonts w:ascii="TH Sarabun PSK" w:hAnsi="TH Sarabun PSK"/>
                <w:sz w:val="25"/>
              </w:rPr>
              <w:t>RST / MFIO</w:t>
            </w:r>
          </w:p>
        </w:tc>
        <w:tc>
          <w:tcPr>
            <w:tcW w:type="dxa" w:w="2077"/>
            <w:tcMar>
              <w:top w:w="60" w:type="dxa"/>
              <w:bottom w:w="60" w:type="dxa"/>
              <w:left w:w="100" w:type="dxa"/>
              <w:right w:w="100" w:type="dxa"/>
            </w:tcMar>
          </w:tcPr>
          <w:p>
            <w:r>
              <w:rPr>
                <w:rFonts w:ascii="TH Sarabun PSK" w:hAnsi="TH Sarabun PSK"/>
                <w:sz w:val="25"/>
              </w:rPr>
              <w:t>GPIO 6 / GPIO 7</w:t>
            </w:r>
          </w:p>
        </w:tc>
        <w:tc>
          <w:tcPr>
            <w:tcW w:type="dxa" w:w="2077"/>
            <w:tcMar>
              <w:top w:w="60" w:type="dxa"/>
              <w:bottom w:w="60" w:type="dxa"/>
              <w:left w:w="100" w:type="dxa"/>
              <w:right w:w="100" w:type="dxa"/>
            </w:tcMar>
          </w:tcPr>
          <w:p>
            <w:r>
              <w:rPr>
                <w:rFonts w:ascii="TH Sarabun PSK" w:hAnsi="TH Sarabun PSK"/>
                <w:sz w:val="25"/>
              </w:rPr>
              <w:t>พิน Reset และ Multi-Function I/O สำหรับโหมดการทำงาน</w:t>
            </w:r>
          </w:p>
        </w:tc>
      </w:tr>
      <w:tr>
        <w:tc>
          <w:tcPr>
            <w:tcW w:type="dxa" w:w="2077"/>
            <w:tcMar>
              <w:top w:w="60" w:type="dxa"/>
              <w:bottom w:w="60" w:type="dxa"/>
              <w:left w:w="100" w:type="dxa"/>
              <w:right w:w="100" w:type="dxa"/>
            </w:tcMar>
            <w:shd w:fill="F8FAFC"/>
          </w:tcPr>
          <w:p>
            <w:r>
              <w:rPr>
                <w:rFonts w:ascii="TH Sarabun PSK" w:hAnsi="TH Sarabun PSK"/>
                <w:b/>
                <w:sz w:val="25"/>
              </w:rPr>
              <w:t>MPU-6050 IMU</w:t>
            </w:r>
          </w:p>
        </w:tc>
        <w:tc>
          <w:tcPr>
            <w:tcW w:type="dxa" w:w="2077"/>
            <w:tcMar>
              <w:top w:w="60" w:type="dxa"/>
              <w:bottom w:w="60" w:type="dxa"/>
              <w:left w:w="100" w:type="dxa"/>
              <w:right w:w="100" w:type="dxa"/>
            </w:tcMar>
            <w:shd w:fill="F8FAFC"/>
          </w:tcPr>
          <w:p>
            <w:r>
              <w:rPr>
                <w:rFonts w:ascii="TH Sarabun PSK" w:hAnsi="TH Sarabun PSK"/>
                <w:sz w:val="25"/>
              </w:rPr>
              <w:t>I2C (SDA/SCL)</w:t>
            </w:r>
          </w:p>
        </w:tc>
        <w:tc>
          <w:tcPr>
            <w:tcW w:type="dxa" w:w="2077"/>
            <w:tcMar>
              <w:top w:w="60" w:type="dxa"/>
              <w:bottom w:w="60" w:type="dxa"/>
              <w:left w:w="100" w:type="dxa"/>
              <w:right w:w="100" w:type="dxa"/>
            </w:tcMar>
            <w:shd w:fill="F8FAFC"/>
          </w:tcPr>
          <w:p>
            <w:r>
              <w:rPr>
                <w:rFonts w:ascii="TH Sarabun PSK" w:hAnsi="TH Sarabun PSK"/>
                <w:sz w:val="25"/>
              </w:rPr>
              <w:t>แชร์ร่วมกับ GPIO 4 / GPIO 5</w:t>
            </w:r>
          </w:p>
        </w:tc>
        <w:tc>
          <w:tcPr>
            <w:tcW w:type="dxa" w:w="2077"/>
            <w:tcMar>
              <w:top w:w="60" w:type="dxa"/>
              <w:bottom w:w="60" w:type="dxa"/>
              <w:left w:w="100" w:type="dxa"/>
              <w:right w:w="100" w:type="dxa"/>
            </w:tcMar>
            <w:shd w:fill="F8FAFC"/>
          </w:tcPr>
          <w:p>
            <w:r>
              <w:rPr>
                <w:rFonts w:ascii="TH Sarabun PSK" w:hAnsi="TH Sarabun PSK"/>
                <w:sz w:val="25"/>
              </w:rPr>
              <w:t>ที่อยู่ I2C Address = 0x68</w:t>
            </w:r>
          </w:p>
        </w:tc>
      </w:tr>
      <w:tr>
        <w:tc>
          <w:tcPr>
            <w:tcW w:type="dxa" w:w="2077"/>
            <w:tcMar>
              <w:top w:w="60" w:type="dxa"/>
              <w:bottom w:w="60" w:type="dxa"/>
              <w:left w:w="100" w:type="dxa"/>
              <w:right w:w="100" w:type="dxa"/>
            </w:tcMar>
          </w:tcPr>
          <w:p>
            <w:r>
              <w:rPr>
                <w:rFonts w:ascii="TH Sarabun PSK" w:hAnsi="TH Sarabun PSK"/>
                <w:b/>
                <w:sz w:val="25"/>
              </w:rPr>
              <w:t>1.28" Round LCD (GC9A01)</w:t>
            </w:r>
          </w:p>
        </w:tc>
        <w:tc>
          <w:tcPr>
            <w:tcW w:type="dxa" w:w="2077"/>
            <w:tcMar>
              <w:top w:w="60" w:type="dxa"/>
              <w:bottom w:w="60" w:type="dxa"/>
              <w:left w:w="100" w:type="dxa"/>
              <w:right w:w="100" w:type="dxa"/>
            </w:tcMar>
          </w:tcPr>
          <w:p>
            <w:r>
              <w:rPr>
                <w:rFonts w:ascii="TH Sarabun PSK" w:hAnsi="TH Sarabun PSK"/>
                <w:sz w:val="25"/>
              </w:rPr>
              <w:t>SPI (SDA / MOSI)</w:t>
            </w:r>
          </w:p>
        </w:tc>
        <w:tc>
          <w:tcPr>
            <w:tcW w:type="dxa" w:w="2077"/>
            <w:tcMar>
              <w:top w:w="60" w:type="dxa"/>
              <w:bottom w:w="60" w:type="dxa"/>
              <w:left w:w="100" w:type="dxa"/>
              <w:right w:w="100" w:type="dxa"/>
            </w:tcMar>
          </w:tcPr>
          <w:p>
            <w:r>
              <w:rPr>
                <w:rFonts w:ascii="TH Sarabun PSK" w:hAnsi="TH Sarabun PSK"/>
                <w:sz w:val="25"/>
              </w:rPr>
              <w:t>GPIO 10 (MOSI)</w:t>
            </w:r>
          </w:p>
        </w:tc>
        <w:tc>
          <w:tcPr>
            <w:tcW w:type="dxa" w:w="2077"/>
            <w:tcMar>
              <w:top w:w="60" w:type="dxa"/>
              <w:bottom w:w="60" w:type="dxa"/>
              <w:left w:w="100" w:type="dxa"/>
              <w:right w:w="100" w:type="dxa"/>
            </w:tcMar>
          </w:tcPr>
          <w:p>
            <w:r>
              <w:rPr>
                <w:rFonts w:ascii="TH Sarabun PSK" w:hAnsi="TH Sarabun PSK"/>
                <w:sz w:val="25"/>
              </w:rPr>
              <w:t>สายส่งข้อมูลภาพแบบอนุกรมความเร็วสูง</w:t>
            </w:r>
          </w:p>
        </w:tc>
      </w:tr>
      <w:tr>
        <w:tc>
          <w:tcPr>
            <w:tcW w:type="dxa" w:w="2077"/>
            <w:tcMar>
              <w:top w:w="60" w:type="dxa"/>
              <w:bottom w:w="60" w:type="dxa"/>
              <w:left w:w="100" w:type="dxa"/>
              <w:right w:w="100" w:type="dxa"/>
            </w:tcMar>
            <w:shd w:fill="F8FAFC"/>
          </w:tcPr>
          <w:p>
            <w:r>
              <w:rPr>
                <w:rFonts w:ascii="TH Sarabun PSK" w:hAnsi="TH Sarabun PSK"/>
                <w:b/>
                <w:sz w:val="25"/>
              </w:rPr>
              <w:t>1.28" Round LCD (GC9A01)</w:t>
            </w:r>
          </w:p>
        </w:tc>
        <w:tc>
          <w:tcPr>
            <w:tcW w:type="dxa" w:w="2077"/>
            <w:tcMar>
              <w:top w:w="60" w:type="dxa"/>
              <w:bottom w:w="60" w:type="dxa"/>
              <w:left w:w="100" w:type="dxa"/>
              <w:right w:w="100" w:type="dxa"/>
            </w:tcMar>
            <w:shd w:fill="F8FAFC"/>
          </w:tcPr>
          <w:p>
            <w:r>
              <w:rPr>
                <w:rFonts w:ascii="TH Sarabun PSK" w:hAnsi="TH Sarabun PSK"/>
                <w:sz w:val="25"/>
              </w:rPr>
              <w:t>SPI (SCL / SCK)</w:t>
            </w:r>
          </w:p>
        </w:tc>
        <w:tc>
          <w:tcPr>
            <w:tcW w:type="dxa" w:w="2077"/>
            <w:tcMar>
              <w:top w:w="60" w:type="dxa"/>
              <w:bottom w:w="60" w:type="dxa"/>
              <w:left w:w="100" w:type="dxa"/>
              <w:right w:w="100" w:type="dxa"/>
            </w:tcMar>
            <w:shd w:fill="F8FAFC"/>
          </w:tcPr>
          <w:p>
            <w:r>
              <w:rPr>
                <w:rFonts w:ascii="TH Sarabun PSK" w:hAnsi="TH Sarabun PSK"/>
                <w:sz w:val="25"/>
              </w:rPr>
              <w:t>GPIO 8 (SCK)</w:t>
            </w:r>
          </w:p>
        </w:tc>
        <w:tc>
          <w:tcPr>
            <w:tcW w:type="dxa" w:w="2077"/>
            <w:tcMar>
              <w:top w:w="60" w:type="dxa"/>
              <w:bottom w:w="60" w:type="dxa"/>
              <w:left w:w="100" w:type="dxa"/>
              <w:right w:w="100" w:type="dxa"/>
            </w:tcMar>
            <w:shd w:fill="F8FAFC"/>
          </w:tcPr>
          <w:p>
            <w:r>
              <w:rPr>
                <w:rFonts w:ascii="TH Sarabun PSK" w:hAnsi="TH Sarabun PSK"/>
                <w:sz w:val="25"/>
              </w:rPr>
              <w:t>สายสัญญาณนาฬิกา SPI Clock</w:t>
            </w:r>
          </w:p>
        </w:tc>
      </w:tr>
      <w:tr>
        <w:tc>
          <w:tcPr>
            <w:tcW w:type="dxa" w:w="2077"/>
            <w:tcMar>
              <w:top w:w="60" w:type="dxa"/>
              <w:bottom w:w="60" w:type="dxa"/>
              <w:left w:w="100" w:type="dxa"/>
              <w:right w:w="100" w:type="dxa"/>
            </w:tcMar>
          </w:tcPr>
          <w:p>
            <w:r>
              <w:rPr>
                <w:rFonts w:ascii="TH Sarabun PSK" w:hAnsi="TH Sarabun PSK"/>
                <w:b/>
                <w:sz w:val="25"/>
              </w:rPr>
              <w:t>1.28" Round LCD (GC9A01)</w:t>
            </w:r>
          </w:p>
        </w:tc>
        <w:tc>
          <w:tcPr>
            <w:tcW w:type="dxa" w:w="2077"/>
            <w:tcMar>
              <w:top w:w="60" w:type="dxa"/>
              <w:bottom w:w="60" w:type="dxa"/>
              <w:left w:w="100" w:type="dxa"/>
              <w:right w:w="100" w:type="dxa"/>
            </w:tcMar>
          </w:tcPr>
          <w:p>
            <w:r>
              <w:rPr>
                <w:rFonts w:ascii="TH Sarabun PSK" w:hAnsi="TH Sarabun PSK"/>
                <w:sz w:val="25"/>
              </w:rPr>
              <w:t>CS / DC / RST</w:t>
            </w:r>
          </w:p>
        </w:tc>
        <w:tc>
          <w:tcPr>
            <w:tcW w:type="dxa" w:w="2077"/>
            <w:tcMar>
              <w:top w:w="60" w:type="dxa"/>
              <w:bottom w:w="60" w:type="dxa"/>
              <w:left w:w="100" w:type="dxa"/>
              <w:right w:w="100" w:type="dxa"/>
            </w:tcMar>
          </w:tcPr>
          <w:p>
            <w:r>
              <w:rPr>
                <w:rFonts w:ascii="TH Sarabun PSK" w:hAnsi="TH Sarabun PSK"/>
                <w:sz w:val="25"/>
              </w:rPr>
              <w:t>GPIO 9 / GPIO 3 / GPIO 2</w:t>
            </w:r>
          </w:p>
        </w:tc>
        <w:tc>
          <w:tcPr>
            <w:tcW w:type="dxa" w:w="2077"/>
            <w:tcMar>
              <w:top w:w="60" w:type="dxa"/>
              <w:bottom w:w="60" w:type="dxa"/>
              <w:left w:w="100" w:type="dxa"/>
              <w:right w:w="100" w:type="dxa"/>
            </w:tcMar>
          </w:tcPr>
          <w:p>
            <w:r>
              <w:rPr>
                <w:rFonts w:ascii="TH Sarabun PSK" w:hAnsi="TH Sarabun PSK"/>
                <w:sz w:val="25"/>
              </w:rPr>
              <w:t>พิน Chip Select, Data/Command และ Reset</w:t>
            </w:r>
          </w:p>
        </w:tc>
      </w:tr>
      <w:tr>
        <w:tc>
          <w:tcPr>
            <w:tcW w:type="dxa" w:w="2077"/>
            <w:tcMar>
              <w:top w:w="60" w:type="dxa"/>
              <w:bottom w:w="60" w:type="dxa"/>
              <w:left w:w="100" w:type="dxa"/>
              <w:right w:w="100" w:type="dxa"/>
            </w:tcMar>
            <w:shd w:fill="F8FAFC"/>
          </w:tcPr>
          <w:p>
            <w:r>
              <w:rPr>
                <w:rFonts w:ascii="TH Sarabun PSK" w:hAnsi="TH Sarabun PSK"/>
                <w:b/>
                <w:sz w:val="25"/>
              </w:rPr>
              <w:t>Battery Voltage Sense</w:t>
            </w:r>
          </w:p>
        </w:tc>
        <w:tc>
          <w:tcPr>
            <w:tcW w:type="dxa" w:w="2077"/>
            <w:tcMar>
              <w:top w:w="60" w:type="dxa"/>
              <w:bottom w:w="60" w:type="dxa"/>
              <w:left w:w="100" w:type="dxa"/>
              <w:right w:w="100" w:type="dxa"/>
            </w:tcMar>
            <w:shd w:fill="F8FAFC"/>
          </w:tcPr>
          <w:p>
            <w:r>
              <w:rPr>
                <w:rFonts w:ascii="TH Sarabun PSK" w:hAnsi="TH Sarabun PSK"/>
                <w:sz w:val="25"/>
              </w:rPr>
              <w:t>Analog ADC</w:t>
            </w:r>
          </w:p>
        </w:tc>
        <w:tc>
          <w:tcPr>
            <w:tcW w:type="dxa" w:w="2077"/>
            <w:tcMar>
              <w:top w:w="60" w:type="dxa"/>
              <w:bottom w:w="60" w:type="dxa"/>
              <w:left w:w="100" w:type="dxa"/>
              <w:right w:w="100" w:type="dxa"/>
            </w:tcMar>
            <w:shd w:fill="F8FAFC"/>
          </w:tcPr>
          <w:p>
            <w:r>
              <w:rPr>
                <w:rFonts w:ascii="TH Sarabun PSK" w:hAnsi="TH Sarabun PSK"/>
                <w:sz w:val="25"/>
              </w:rPr>
              <w:t>GPIO 1 (ADC1_CH1)</w:t>
            </w:r>
          </w:p>
        </w:tc>
        <w:tc>
          <w:tcPr>
            <w:tcW w:type="dxa" w:w="2077"/>
            <w:tcMar>
              <w:top w:w="60" w:type="dxa"/>
              <w:bottom w:w="60" w:type="dxa"/>
              <w:left w:w="100" w:type="dxa"/>
              <w:right w:w="100" w:type="dxa"/>
            </w:tcMar>
            <w:shd w:fill="F8FAFC"/>
          </w:tcPr>
          <w:p>
            <w:r>
              <w:rPr>
                <w:rFonts w:ascii="TH Sarabun PSK" w:hAnsi="TH Sarabun PSK"/>
                <w:sz w:val="25"/>
              </w:rPr>
              <w:t>วงจร Voltage Divider (100kΩ / 100kΩ) ตรวจสอบ % แบตเตอรี่</w:t>
            </w:r>
          </w:p>
        </w:tc>
      </w:tr>
      <w:tr>
        <w:tc>
          <w:tcPr>
            <w:tcW w:type="dxa" w:w="2077"/>
            <w:tcMar>
              <w:top w:w="60" w:type="dxa"/>
              <w:bottom w:w="60" w:type="dxa"/>
              <w:left w:w="100" w:type="dxa"/>
              <w:right w:w="100" w:type="dxa"/>
            </w:tcMar>
          </w:tcPr>
          <w:p>
            <w:r>
              <w:rPr>
                <w:rFonts w:ascii="TH Sarabun PSK" w:hAnsi="TH Sarabun PSK"/>
                <w:b/>
                <w:sz w:val="25"/>
              </w:rPr>
              <w:t>Emergency Push Button</w:t>
            </w:r>
          </w:p>
        </w:tc>
        <w:tc>
          <w:tcPr>
            <w:tcW w:type="dxa" w:w="2077"/>
            <w:tcMar>
              <w:top w:w="60" w:type="dxa"/>
              <w:bottom w:w="60" w:type="dxa"/>
              <w:left w:w="100" w:type="dxa"/>
              <w:right w:w="100" w:type="dxa"/>
            </w:tcMar>
          </w:tcPr>
          <w:p>
            <w:r>
              <w:rPr>
                <w:rFonts w:ascii="TH Sarabun PSK" w:hAnsi="TH Sarabun PSK"/>
                <w:sz w:val="25"/>
              </w:rPr>
              <w:t>Digital Input</w:t>
            </w:r>
          </w:p>
        </w:tc>
        <w:tc>
          <w:tcPr>
            <w:tcW w:type="dxa" w:w="2077"/>
            <w:tcMar>
              <w:top w:w="60" w:type="dxa"/>
              <w:bottom w:w="60" w:type="dxa"/>
              <w:left w:w="100" w:type="dxa"/>
              <w:right w:w="100" w:type="dxa"/>
            </w:tcMar>
          </w:tcPr>
          <w:p>
            <w:r>
              <w:rPr>
                <w:rFonts w:ascii="TH Sarabun PSK" w:hAnsi="TH Sarabun PSK"/>
                <w:sz w:val="25"/>
              </w:rPr>
              <w:t>GPIO 0 (Pull-up)</w:t>
            </w:r>
          </w:p>
        </w:tc>
        <w:tc>
          <w:tcPr>
            <w:tcW w:type="dxa" w:w="2077"/>
            <w:tcMar>
              <w:top w:w="60" w:type="dxa"/>
              <w:bottom w:w="60" w:type="dxa"/>
              <w:left w:w="100" w:type="dxa"/>
              <w:right w:w="100" w:type="dxa"/>
            </w:tcMar>
          </w:tcPr>
          <w:p>
            <w:r>
              <w:rPr>
                <w:rFonts w:ascii="TH Sarabun PSK" w:hAnsi="TH Sarabun PSK"/>
                <w:sz w:val="25"/>
              </w:rPr>
              <w:t>ปุ่มกดฉุกเฉินบนตัวเรือน (Active LOW)</w:t>
            </w:r>
          </w:p>
        </w:tc>
      </w:tr>
    </w:tbl>
    <w:p/>
    <w:p>
      <w:pPr>
        <w:spacing w:before="280" w:after="120"/>
        <w:jc w:val="left"/>
      </w:pPr>
      <w:r>
        <w:rPr>
          <w:rFonts w:ascii="TH Sarabun PSK" w:hAnsi="TH Sarabun PSK"/>
          <w:b/>
          <w:color w:val="1C3E76"/>
          <w:sz w:val="33"/>
        </w:rPr>
        <w:t>3.3 การจัดการพลังงานและความปลอดภัยของแบตเตอรี่</w:t>
      </w:r>
    </w:p>
    <w:p>
      <w:pPr>
        <w:spacing w:before="0" w:after="120" w:line="276" w:lineRule="auto"/>
        <w:ind w:firstLine="720"/>
        <w:jc w:val="left"/>
      </w:pPr>
      <w:r>
        <w:rPr>
          <w:rFonts w:ascii="TH Sarabun PSK" w:hAnsi="TH Sarabun PSK"/>
          <w:sz w:val="32"/>
        </w:rPr>
        <w:t>เนื่องจากอุปกรณ์ถูกออกแบบให้สวมใส่บนร่างกายผู้ป่วย ความปลอดภัยด้านพลังงานและความร้อนจึงเป็นสิ่งที่ต้องให้ความสำคัญสูงสุด วงจรภาคจ่ายไฟได้รับการออกแบบดังนี้:</w:t>
      </w:r>
    </w:p>
    <w:p>
      <w:pPr>
        <w:spacing w:before="20" w:after="60" w:line="276" w:lineRule="auto"/>
        <w:ind w:left="576"/>
      </w:pPr>
      <w:r>
        <w:rPr>
          <w:rFonts w:ascii="TH Sarabun PSK" w:hAnsi="TH Sarabun PSK"/>
          <w:sz w:val="31"/>
        </w:rPr>
        <w:t>• แบตเตอรี่ Lithium-Polymer (Li-Po) ขนาด 3.7V ความจุ 500–800 mAh พร้อมวงจรป้องกันในตัว (Built-in Protection Circuit Module: PCM ป้องกัน Overcharge/Overdischarge)</w:t>
      </w:r>
    </w:p>
    <w:p>
      <w:pPr>
        <w:spacing w:before="20" w:after="60" w:line="276" w:lineRule="auto"/>
        <w:ind w:left="576"/>
      </w:pPr>
      <w:r>
        <w:rPr>
          <w:rFonts w:ascii="TH Sarabun PSK" w:hAnsi="TH Sarabun PSK"/>
          <w:sz w:val="31"/>
        </w:rPr>
        <w:t>• วงจรชาร์จแบตเตอรี่ใช้ไอซี MCP73871 หรือ TP4056 ที่ตั้งค่ากระแสชาร์จคงที่ (Constant Current: CC) ไว้ที่ 200–300 mA เพื่อป้องกันแบตเตอรี่ร้อนเกินไปขณะชาร์จ</w:t>
      </w:r>
    </w:p>
    <w:p>
      <w:pPr>
        <w:spacing w:before="20" w:after="60" w:line="276" w:lineRule="auto"/>
        <w:ind w:left="576"/>
      </w:pPr>
      <w:r>
        <w:rPr>
          <w:rFonts w:ascii="TH Sarabun PSK" w:hAnsi="TH Sarabun PSK"/>
          <w:sz w:val="31"/>
        </w:rPr>
        <w:t>• ติดตั้ง Positive Temperature Coefficient (PTC Fuse) ขนาด 500mA ที่ขั้วบวกของแบตเตอรี่ เพื่อตัดวงจรอัตโนมัติเมื่อเกิดการลัดวงจร</w:t>
      </w:r>
    </w:p>
    <w:p>
      <w:pPr>
        <w:spacing w:before="20" w:after="60" w:line="276" w:lineRule="auto"/>
        <w:ind w:left="576"/>
      </w:pPr>
      <w:r>
        <w:rPr>
          <w:rFonts w:ascii="TH Sarabun PSK" w:hAnsi="TH Sarabun PSK"/>
          <w:sz w:val="31"/>
        </w:rPr>
        <w:t>• วงจรลดแรงดันแบบ Low Dropout Linear Regulator (LDO) จ่ายไฟ 3.3V ที่มีสัญญาณรบกวนต่ำ (Ultra-Low Noise) สำหรับเลี้ยงเซนเซอร์ PPG เพื่อความแม่นยำของสัญญาณแสง</w:t>
      </w:r>
    </w:p>
    <w:p>
      <w:pPr>
        <w:spacing w:before="280" w:after="120"/>
        <w:jc w:val="left"/>
      </w:pPr>
      <w:r>
        <w:rPr>
          <w:rFonts w:ascii="TH Sarabun PSK" w:hAnsi="TH Sarabun PSK"/>
          <w:b/>
          <w:color w:val="1C3E76"/>
          <w:sz w:val="33"/>
        </w:rPr>
        <w:t>3.4 สถาปัตยกรรมซอฟต์แวร์ฝังตัวบน ESP32 (Modular Firmware Architecture)</w:t>
      </w:r>
    </w:p>
    <w:p>
      <w:pPr>
        <w:spacing w:before="0" w:after="120" w:line="276" w:lineRule="auto"/>
        <w:ind w:firstLine="720"/>
        <w:jc w:val="left"/>
      </w:pPr>
      <w:r>
        <w:rPr>
          <w:rFonts w:ascii="TH Sarabun PSK" w:hAnsi="TH Sarabun PSK"/>
          <w:sz w:val="32"/>
        </w:rPr>
        <w:t>เฟิร์มแวร์บน ESP32 ได้รับการออกแบบเชิงโมดูลาร์ (Modular Design) เพื่อให้ง่ายต่อการบำรุงรักษาและป้องกันไม่ให้ฟังก์ชันหนึ่งส่งผลกระทบต่อฟังก์ชันอื่น ประกอบด้วยโมดูลหลัก 8 โมดูล:</w:t>
      </w:r>
    </w:p>
    <w:tbl>
      <w:tblPr>
        <w:tblW w:type="auto" w:w="0"/>
        <w:jc w:val="center"/>
        <w:tblLayout w:type="fixed"/>
        <w:tblLook w:firstColumn="1" w:firstRow="1" w:lastColumn="0" w:lastRow="0" w:noHBand="0" w:noVBand="1" w:val="04A0"/>
      </w:tblPr>
      <w:tblGrid>
        <w:gridCol w:w="8309"/>
      </w:tblGrid>
      <w:tr>
        <w:tc>
          <w:tcPr>
            <w:tcW w:type="dxa" w:w="8352"/>
            <w:shd w:fill="F1F5F9"/>
            <w:tcMar>
              <w:top w:w="140" w:type="dxa"/>
              <w:bottom w:w="140" w:type="dxa"/>
              <w:left w:w="180" w:type="dxa"/>
              <w:right w:w="180" w:type="dxa"/>
            </w:tcMar>
            <w:tcBorders>
              <w:left w:val="single" w:sz="24" w:space="0" w:color="1E3A8A"/>
              <w:top w:val="none"/>
              <w:right w:val="none"/>
              <w:bottom w:val="none"/>
            </w:tcBorders>
          </w:tcPr>
          <w:p>
            <w:pPr>
              <w:spacing w:before="40" w:after="80"/>
            </w:pPr>
            <w:r>
              <w:rPr>
                <w:rFonts w:ascii="TH Sarabun PSK" w:hAnsi="TH Sarabun PSK"/>
                <w:b/>
                <w:color w:val="182B49"/>
                <w:sz w:val="28"/>
              </w:rPr>
              <w:t>📌 โครงสร้างโมดูลาร์ของเฟิร์มแวร์ (Modular Firmware Architecture)</w:t>
            </w:r>
          </w:p>
          <w:p>
            <w:pPr>
              <w:spacing w:before="40" w:after="40"/>
              <w:ind w:left="216"/>
            </w:pPr>
            <w:r>
              <w:rPr>
                <w:rFonts w:ascii="TH Sarabun PSK" w:hAnsi="TH Sarabun PSK"/>
                <w:color w:val="282828"/>
                <w:sz w:val="27"/>
              </w:rPr>
              <w:t>• 1. BootDiagnosticManager: ดำเนินการทดสอบฮาร์ดแวร์ตัวเองเมื่อเปิดเครื่อง (Self-Test: ตรวจสอบ ESP32, I2C Bus, Sensor Address, OLED/LCD, Wi-Fi)</w:t>
            </w:r>
          </w:p>
          <w:p>
            <w:pPr>
              <w:spacing w:before="40" w:after="40"/>
              <w:ind w:left="216"/>
            </w:pPr>
            <w:r>
              <w:rPr>
                <w:rFonts w:ascii="TH Sarabun PSK" w:hAnsi="TH Sarabun PSK"/>
                <w:color w:val="282828"/>
                <w:sz w:val="27"/>
              </w:rPr>
              <w:t>• 2. SensorManager: จัดการการอ่านค่าดิบจาก MAX32664 / MAX30102 ผ่าน I2C แบบ Non-blocking</w:t>
            </w:r>
          </w:p>
          <w:p>
            <w:pPr>
              <w:spacing w:before="40" w:after="40"/>
              <w:ind w:left="216"/>
            </w:pPr>
            <w:r>
              <w:rPr>
                <w:rFonts w:ascii="TH Sarabun PSK" w:hAnsi="TH Sarabun PSK"/>
                <w:color w:val="282828"/>
                <w:sz w:val="27"/>
              </w:rPr>
              <w:t>• 3. MotionManager &amp; FallDetector: รันสเตตแมชชีนตรวจจับการหกล้มจาก MPU-6050 และส่งค่า Motion Level ไปช่วยกรองสัญญาณ PPG</w:t>
            </w:r>
          </w:p>
          <w:p>
            <w:pPr>
              <w:spacing w:before="40" w:after="40"/>
              <w:ind w:left="216"/>
            </w:pPr>
            <w:r>
              <w:rPr>
                <w:rFonts w:ascii="TH Sarabun PSK" w:hAnsi="TH Sarabun PSK"/>
                <w:color w:val="282828"/>
                <w:sz w:val="27"/>
              </w:rPr>
              <w:t>• 4. SignalQualityFilter: ตรวจสอบความถูกต้องของสัญญาณ (Contact Detection, SQI Index, Bandpass Filtering)</w:t>
            </w:r>
          </w:p>
          <w:p>
            <w:pPr>
              <w:spacing w:before="40" w:after="40"/>
              <w:ind w:left="216"/>
            </w:pPr>
            <w:r>
              <w:rPr>
                <w:rFonts w:ascii="TH Sarabun PSK" w:hAnsi="TH Sarabun PSK"/>
                <w:color w:val="282828"/>
                <w:sz w:val="27"/>
              </w:rPr>
              <w:t>• 5. HealthProcessor: คำนวณค่า Heart Rate, SpO2, Skin Temp, Estimated BP และประเมินระดับความเสี่ยงทางสรีรวิทยา</w:t>
            </w:r>
          </w:p>
          <w:p>
            <w:pPr>
              <w:spacing w:before="40" w:after="40"/>
              <w:ind w:left="216"/>
            </w:pPr>
            <w:r>
              <w:rPr>
                <w:rFonts w:ascii="TH Sarabun PSK" w:hAnsi="TH Sarabun PSK"/>
                <w:color w:val="282828"/>
                <w:sz w:val="27"/>
              </w:rPr>
              <w:t>• 6. DisplayManager: ควบคุมหน้าจอ LCD 1.28" แสดงผลค่าสุขภาพ สถานะ Wi-Fi และแบตเตอรี่ในรูปแบบกราฟิกที่อ่านง่าย</w:t>
            </w:r>
          </w:p>
          <w:p>
            <w:pPr>
              <w:spacing w:before="40" w:after="40"/>
              <w:ind w:left="216"/>
            </w:pPr>
            <w:r>
              <w:rPr>
                <w:rFonts w:ascii="TH Sarabun PSK" w:hAnsi="TH Sarabun PSK"/>
                <w:color w:val="282828"/>
                <w:sz w:val="27"/>
              </w:rPr>
              <w:t>• 7. NetworkManager (WiFi &amp; Reconnect): ควบคุมการเชื่อมต่อ Wi-Fi และมี Offline Buffer เก็บข้อมูลสำรองเมื่อสัญญาณหลุด</w:t>
            </w:r>
          </w:p>
          <w:p>
            <w:pPr>
              <w:spacing w:before="40" w:after="40"/>
              <w:ind w:left="216"/>
            </w:pPr>
            <w:r>
              <w:rPr>
                <w:rFonts w:ascii="TH Sarabun PSK" w:hAnsi="TH Sarabun PSK"/>
                <w:color w:val="282828"/>
                <w:sz w:val="27"/>
              </w:rPr>
              <w:t>• 8. ApiClient: แปลงข้อมูลเป็น JSON Payload และส่งขึ้น Firebase / REST API ทุกๆ 3–5 วินาที</w:t>
            </w:r>
          </w:p>
        </w:tc>
      </w:tr>
    </w:tbl>
    <w:p/>
    <w:p>
      <w:pPr>
        <w:spacing w:before="280" w:after="120"/>
        <w:jc w:val="left"/>
      </w:pPr>
      <w:r>
        <w:rPr>
          <w:rFonts w:ascii="TH Sarabun PSK" w:hAnsi="TH Sarabun PSK"/>
          <w:b/>
          <w:color w:val="1C3E76"/>
          <w:sz w:val="33"/>
        </w:rPr>
        <w:t>3.5 โครงสร้างข้อมูล JSON Payload ที่ส่งขึ้นระบบคลาวด์</w:t>
      </w:r>
    </w:p>
    <w:p>
      <w:pPr>
        <w:spacing w:before="0" w:after="120" w:line="276" w:lineRule="auto"/>
        <w:ind w:firstLine="720"/>
        <w:jc w:val="left"/>
      </w:pPr>
      <w:r>
        <w:rPr>
          <w:rFonts w:ascii="TH Sarabun PSK" w:hAnsi="TH Sarabun PSK"/>
          <w:sz w:val="32"/>
        </w:rPr>
        <w:t>ข้อมูลสุขภาพและสถานะอุปกรณ์จะถูกส่งออกจาก ESP32 ในรูปแบบ JSON มาตรฐานที่มีโครงสร้างสมบูรณ์ดังนี้:</w:t>
      </w:r>
    </w:p>
    <w:p>
      <w:pPr>
        <w:spacing w:before="80" w:after="160"/>
        <w:ind w:left="576"/>
      </w:pPr>
      <w:r>
        <w:rPr>
          <w:rFonts w:ascii="Consolas" w:hAnsi="Consolas"/>
          <w:color w:val="1E293B"/>
          <w:sz w:val="20"/>
        </w:rPr>
        <w:t>{</w:t>
        <w:br/>
        <w:t xml:space="preserve">  "device_id": "SMARTWATCH_OPD_01",</w:t>
        <w:br/>
        <w:t xml:space="preserve">  "patient_id": "HN663321101",</w:t>
        <w:br/>
        <w:t xml:space="preserve">  "timestamp": 1729834560,</w:t>
        <w:br/>
        <w:t xml:space="preserve">  "vitals": {</w:t>
        <w:br/>
        <w:t xml:space="preserve">    "heart_rate": 78,</w:t>
        <w:br/>
        <w:t xml:space="preserve">    "heart_rate_quality": "GOOD",</w:t>
        <w:br/>
        <w:t xml:space="preserve">    "spo2": 98,</w:t>
        <w:br/>
        <w:t xml:space="preserve">    "spo2_quality": "GOOD",</w:t>
        <w:br/>
        <w:t xml:space="preserve">    "temperature": 36.6,</w:t>
        <w:br/>
        <w:t xml:space="preserve">    "respiratory_rate": 16,</w:t>
        <w:br/>
        <w:t xml:space="preserve">    "blood_pressure": "122/80",</w:t>
        <w:br/>
        <w:t xml:space="preserve">    "bp_status": "ESTIMATED"</w:t>
        <w:br/>
        <w:t xml:space="preserve">  },</w:t>
        <w:br/>
        <w:t xml:space="preserve">  "safety": {</w:t>
        <w:br/>
        <w:t xml:space="preserve">    "fall_detected": false,</w:t>
        <w:br/>
        <w:t xml:space="preserve">    "fall_confidence": 0.02,</w:t>
        <w:br/>
        <w:t xml:space="preserve">    "motion_level": "LOW",</w:t>
        <w:br/>
        <w:t xml:space="preserve">    "sensor_contact": true,</w:t>
        <w:br/>
        <w:t xml:space="preserve">    "emergency_button": false</w:t>
        <w:br/>
        <w:t xml:space="preserve">  },</w:t>
        <w:br/>
        <w:t xml:space="preserve">  "system": {</w:t>
        <w:br/>
        <w:t xml:space="preserve">    "battery_pct": 88,</w:t>
        <w:br/>
        <w:t xml:space="preserve">    "wifi_rssi": -58,</w:t>
        <w:br/>
        <w:t xml:space="preserve">    "firmware_version": "v1.0.4"</w:t>
        <w:br/>
        <w:t xml:space="preserve">  }</w:t>
        <w:br/>
        <w:t>}</w:t>
      </w:r>
    </w:p>
    <w:p>
      <w:pPr>
        <w:spacing w:before="280" w:after="120"/>
        <w:jc w:val="left"/>
      </w:pPr>
      <w:r>
        <w:rPr>
          <w:rFonts w:ascii="TH Sarabun PSK" w:hAnsi="TH Sarabun PSK"/>
          <w:b/>
          <w:color w:val="1C3E76"/>
          <w:sz w:val="33"/>
        </w:rPr>
        <w:t>3.6 การออกแบบหน้าจอเว็บแอปพลิเคชัน (Next.js Dashboard &amp; Queue System)</w:t>
      </w:r>
    </w:p>
    <w:p>
      <w:pPr>
        <w:spacing w:before="0" w:after="120" w:line="276" w:lineRule="auto"/>
        <w:ind w:firstLine="720"/>
        <w:jc w:val="left"/>
      </w:pPr>
      <w:r>
        <w:rPr>
          <w:rFonts w:ascii="TH Sarabun PSK" w:hAnsi="TH Sarabun PSK"/>
          <w:sz w:val="32"/>
        </w:rPr>
        <w:t>เว็บแอปพลิเคชันถูกออกแบบโดยยึดหลัก User-Centered Design แบ่งออกเป็น 2 มุมมองหลัก:</w:t>
      </w:r>
    </w:p>
    <w:p>
      <w:pPr>
        <w:spacing w:before="0" w:after="120" w:line="276" w:lineRule="auto"/>
        <w:ind w:firstLine="288"/>
        <w:jc w:val="left"/>
      </w:pPr>
      <w:r>
        <w:rPr>
          <w:rFonts w:ascii="TH Sarabun PSK" w:hAnsi="TH Sarabun PSK"/>
          <w:sz w:val="32"/>
        </w:rPr>
        <w:t>1. หน้าจอสำหรับพยาบาลและแพทย์ (Staff Monitoring Dashboard):</w:t>
      </w:r>
    </w:p>
    <w:p>
      <w:pPr>
        <w:spacing w:before="20" w:after="60" w:line="276" w:lineRule="auto"/>
        <w:ind w:left="576"/>
      </w:pPr>
      <w:r>
        <w:rPr>
          <w:rFonts w:ascii="TH Sarabun PSK" w:hAnsi="TH Sarabun PSK"/>
          <w:sz w:val="31"/>
        </w:rPr>
        <w:t>• แสดงรายชื่อผู้ป่วยทั้งหมดในคิวแบบ Live Cards เรียงลำดับความเร่งด่วนตามสี (แดง = วิกฤต, เหลือง = เตือน, เขียว = ปกติ)</w:t>
      </w:r>
    </w:p>
    <w:p>
      <w:pPr>
        <w:spacing w:before="20" w:after="60" w:line="276" w:lineRule="auto"/>
        <w:ind w:left="576"/>
      </w:pPr>
      <w:r>
        <w:rPr>
          <w:rFonts w:ascii="TH Sarabun PSK" w:hAnsi="TH Sarabun PSK"/>
          <w:sz w:val="31"/>
        </w:rPr>
        <w:t>• ระบบเสียงเตือน (Auditory Alarm) และแถบกระพริบทันทีเมื่อตรวจพบ SpO2 &lt; 90%, HR &gt; 120 BPM หรือ Fall Event</w:t>
      </w:r>
    </w:p>
    <w:p>
      <w:pPr>
        <w:spacing w:before="20" w:after="60" w:line="276" w:lineRule="auto"/>
        <w:ind w:left="576"/>
      </w:pPr>
      <w:r>
        <w:rPr>
          <w:rFonts w:ascii="TH Sarabun PSK" w:hAnsi="TH Sarabun PSK"/>
          <w:sz w:val="31"/>
        </w:rPr>
        <w:t>• กราฟแสดงแนวโน้มสัญญาณชีพย้อนหลัง (Vital Signs Historical Trend) เพื่อให้แพทย์ดูประกอบการตรวจรักษา</w:t>
      </w:r>
    </w:p>
    <w:p>
      <w:pPr>
        <w:spacing w:before="0" w:after="120" w:line="276" w:lineRule="auto"/>
        <w:ind w:firstLine="288"/>
        <w:jc w:val="left"/>
      </w:pPr>
      <w:r>
        <w:rPr>
          <w:rFonts w:ascii="TH Sarabun PSK" w:hAnsi="TH Sarabun PSK"/>
          <w:sz w:val="32"/>
        </w:rPr>
        <w:t>2. หน้าจอสำหรับผู้ป่วยและญาติ (Patient Mobile Web Card):</w:t>
      </w:r>
    </w:p>
    <w:p>
      <w:pPr>
        <w:spacing w:before="20" w:after="60" w:line="276" w:lineRule="auto"/>
        <w:ind w:left="576"/>
      </w:pPr>
      <w:r>
        <w:rPr>
          <w:rFonts w:ascii="TH Sarabun PSK" w:hAnsi="TH Sarabun PSK"/>
          <w:sz w:val="31"/>
        </w:rPr>
        <w:t>• แสดงหมายเลขคิวปัจจุบัน จำนวนคิวที่เหลือก่อนหน้า และห้องตรวจที่ต้องเข้า</w:t>
      </w:r>
    </w:p>
    <w:p>
      <w:pPr>
        <w:spacing w:before="20" w:after="60" w:line="276" w:lineRule="auto"/>
        <w:ind w:left="576"/>
      </w:pPr>
      <w:r>
        <w:rPr>
          <w:rFonts w:ascii="TH Sarabun PSK" w:hAnsi="TH Sarabun PSK"/>
          <w:sz w:val="31"/>
        </w:rPr>
        <w:t>• แสดงค่าสัญญาณชีพของตนเองอย่างเข้าใจง่าย (เช่น สถานะ: สุขภาพปกติ)</w:t>
      </w:r>
    </w:p>
    <w:p>
      <w:pPr>
        <w:spacing w:before="20" w:after="60" w:line="276" w:lineRule="auto"/>
        <w:ind w:left="576"/>
      </w:pPr>
      <w:r>
        <w:rPr>
          <w:rFonts w:ascii="TH Sarabun PSK" w:hAnsi="TH Sarabun PSK"/>
          <w:sz w:val="31"/>
        </w:rPr>
        <w:t>• มีปุ่มกดขอความช่วยเหลือฉุกเฉิน (Emergency Button) ที่เชื่อมต่อไปยังเคาน์เตอร์พยาบาลหรือโทรออกสายด่วน 1669 ทันที</w:t>
      </w:r>
    </w:p>
    <w:p>
      <w:r>
        <w:br w:type="page"/>
      </w:r>
    </w:p>
    <w:p>
      <w:pPr>
        <w:spacing w:before="360" w:after="240"/>
        <w:jc w:val="center"/>
      </w:pPr>
      <w:r>
        <w:rPr>
          <w:rFonts w:ascii="TH Sarabun PSK" w:hAnsi="TH Sarabun PSK"/>
          <w:b/>
          <w:color w:val="102C57"/>
          <w:sz w:val="36"/>
        </w:rPr>
        <w:t>บทที่ 4</w:t>
        <w:br/>
        <w:t>ผลการทดลองและการวิเคราะห์ผล</w:t>
      </w:r>
    </w:p>
    <w:p>
      <w:pPr>
        <w:spacing w:before="0" w:after="120" w:line="276" w:lineRule="auto"/>
        <w:ind w:firstLine="720"/>
        <w:jc w:val="left"/>
      </w:pPr>
      <w:r>
        <w:rPr>
          <w:rFonts w:ascii="TH Sarabun PSK" w:hAnsi="TH Sarabun PSK"/>
          <w:sz w:val="32"/>
        </w:rPr>
        <w:t>เพื่อให้มั่นใจว่าระบบสามารถทำงานได้ตามวัตถุประสงค์ที่กำหนด คณะผู้จัดทำได้ดำเนินการทดสอบระบบอย่างเป็นระบบ ทั้งในด้านความแม่นยำของเซนเซอร์ ประสิทธิภาพอัลกอริทึมตรวจจับการหกล้ม ความเสถียรของเครือข่าย และการใช้งานของเว็บแอปพลิเคชัน</w:t>
      </w:r>
    </w:p>
    <w:p>
      <w:pPr>
        <w:spacing w:before="280" w:after="120"/>
        <w:jc w:val="left"/>
      </w:pPr>
      <w:r>
        <w:rPr>
          <w:rFonts w:ascii="TH Sarabun PSK" w:hAnsi="TH Sarabun PSK"/>
          <w:b/>
          <w:color w:val="1C3E76"/>
          <w:sz w:val="33"/>
        </w:rPr>
        <w:t>4.1 ผลการทดสอบความแม่นยำของเซนเซอร์วัดสัญญาณชีพ</w:t>
      </w:r>
    </w:p>
    <w:p>
      <w:pPr>
        <w:spacing w:before="0" w:after="120" w:line="276" w:lineRule="auto"/>
        <w:ind w:firstLine="720"/>
        <w:jc w:val="left"/>
      </w:pPr>
      <w:r>
        <w:rPr>
          <w:rFonts w:ascii="TH Sarabun PSK" w:hAnsi="TH Sarabun PSK"/>
          <w:sz w:val="32"/>
        </w:rPr>
        <w:t>การทดสอบความแม่นยำดำเนินการโดยเปรียบเทียบค่าที่วัดได้จากอุปกรณ์ Smartwatch ต้นแบบ กับเครื่องมือทางการแพทย์มาตรฐาน (Standard Medical Pulse Oximeter และ Digital Sphygmomanometer) ในกลุ่มตัวอย่างอาสาสมัครจำนวน 20 ราย ในสภาวะพัก (Resting State) ดังตารางที่ 4.1:</w:t>
      </w:r>
    </w:p>
    <w:tbl>
      <w:tblPr>
        <w:tblW w:type="auto" w:w="0"/>
        <w:jc w:val="center"/>
        <w:tblLook w:firstColumn="1" w:firstRow="1" w:lastColumn="0" w:lastRow="0" w:noHBand="0" w:noVBand="1" w:val="04A0"/>
        <w:tblBorders>
          <w:top w:val="single" w:sz="6" w:space="0" w:color="B0C4DE"/>
          <w:bottom w:val="single" w:sz="6" w:space="0" w:color="B0C4DE"/>
          <w:insideH w:val="single" w:sz="4" w:space="0" w:color="B0C4DE"/>
          <w:insideV w:val="single" w:sz="4" w:space="0" w:color="B0C4DE"/>
          <w:left w:val="none"/>
          <w:right w:val="none"/>
        </w:tblBorders>
      </w:tblPr>
      <w:tblGrid>
        <w:gridCol w:w="1662"/>
        <w:gridCol w:w="1662"/>
        <w:gridCol w:w="1662"/>
        <w:gridCol w:w="1662"/>
        <w:gridCol w:w="1662"/>
      </w:tblGrid>
      <w:tr>
        <w:tc>
          <w:tcPr>
            <w:tcW w:type="dxa" w:w="1662"/>
            <w:shd w:fill="1E3A8A"/>
            <w:tcMar>
              <w:top w:w="80" w:type="dxa"/>
              <w:bottom w:w="80" w:type="dxa"/>
              <w:left w:w="100" w:type="dxa"/>
              <w:right w:w="100" w:type="dxa"/>
            </w:tcMar>
          </w:tcPr>
          <w:p>
            <w:r>
              <w:rPr>
                <w:rFonts w:ascii="TH Sarabun PSK" w:hAnsi="TH Sarabun PSK"/>
                <w:b/>
                <w:color w:val="FFFFFF"/>
                <w:sz w:val="26"/>
              </w:rPr>
              <w:t>พารามิเตอร์ที่ทดสอบ</w:t>
            </w:r>
          </w:p>
        </w:tc>
        <w:tc>
          <w:tcPr>
            <w:tcW w:type="dxa" w:w="1662"/>
            <w:shd w:fill="1E3A8A"/>
            <w:tcMar>
              <w:top w:w="80" w:type="dxa"/>
              <w:bottom w:w="80" w:type="dxa"/>
              <w:left w:w="100" w:type="dxa"/>
              <w:right w:w="100" w:type="dxa"/>
            </w:tcMar>
          </w:tcPr>
          <w:p>
            <w:r>
              <w:rPr>
                <w:rFonts w:ascii="TH Sarabun PSK" w:hAnsi="TH Sarabun PSK"/>
                <w:b/>
                <w:color w:val="FFFFFF"/>
                <w:sz w:val="26"/>
              </w:rPr>
              <w:t>ค่าเฉลี่ยเครื่องมือแพทย์</w:t>
            </w:r>
          </w:p>
        </w:tc>
        <w:tc>
          <w:tcPr>
            <w:tcW w:type="dxa" w:w="1662"/>
            <w:shd w:fill="1E3A8A"/>
            <w:tcMar>
              <w:top w:w="80" w:type="dxa"/>
              <w:bottom w:w="80" w:type="dxa"/>
              <w:left w:w="100" w:type="dxa"/>
              <w:right w:w="100" w:type="dxa"/>
            </w:tcMar>
          </w:tcPr>
          <w:p>
            <w:r>
              <w:rPr>
                <w:rFonts w:ascii="TH Sarabun PSK" w:hAnsi="TH Sarabun PSK"/>
                <w:b/>
                <w:color w:val="FFFFFF"/>
                <w:sz w:val="26"/>
              </w:rPr>
              <w:t>ค่าเฉลี่ย Smartwatch</w:t>
            </w:r>
          </w:p>
        </w:tc>
        <w:tc>
          <w:tcPr>
            <w:tcW w:type="dxa" w:w="1662"/>
            <w:shd w:fill="1E3A8A"/>
            <w:tcMar>
              <w:top w:w="80" w:type="dxa"/>
              <w:bottom w:w="80" w:type="dxa"/>
              <w:left w:w="100" w:type="dxa"/>
              <w:right w:w="100" w:type="dxa"/>
            </w:tcMar>
          </w:tcPr>
          <w:p>
            <w:r>
              <w:rPr>
                <w:rFonts w:ascii="TH Sarabun PSK" w:hAnsi="TH Sarabun PSK"/>
                <w:b/>
                <w:color w:val="FFFFFF"/>
                <w:sz w:val="26"/>
              </w:rPr>
              <w:t>ความคลาดเคลื่อนเฉลี่ย (%)</w:t>
            </w:r>
          </w:p>
        </w:tc>
        <w:tc>
          <w:tcPr>
            <w:tcW w:type="dxa" w:w="1662"/>
            <w:shd w:fill="1E3A8A"/>
            <w:tcMar>
              <w:top w:w="80" w:type="dxa"/>
              <w:bottom w:w="80" w:type="dxa"/>
              <w:left w:w="100" w:type="dxa"/>
              <w:right w:w="100" w:type="dxa"/>
            </w:tcMar>
          </w:tcPr>
          <w:p>
            <w:r>
              <w:rPr>
                <w:rFonts w:ascii="TH Sarabun PSK" w:hAnsi="TH Sarabun PSK"/>
                <w:b/>
                <w:color w:val="FFFFFF"/>
                <w:sz w:val="26"/>
              </w:rPr>
              <w:t>ผลการประเมิน</w:t>
            </w:r>
          </w:p>
        </w:tc>
      </w:tr>
      <w:tr>
        <w:tc>
          <w:tcPr>
            <w:tcW w:type="dxa" w:w="1662"/>
            <w:tcMar>
              <w:top w:w="60" w:type="dxa"/>
              <w:bottom w:w="60" w:type="dxa"/>
              <w:left w:w="100" w:type="dxa"/>
              <w:right w:w="100" w:type="dxa"/>
            </w:tcMar>
          </w:tcPr>
          <w:p>
            <w:r>
              <w:rPr>
                <w:rFonts w:ascii="TH Sarabun PSK" w:hAnsi="TH Sarabun PSK"/>
                <w:b/>
                <w:sz w:val="25"/>
              </w:rPr>
              <w:t>อัตราการเต้นของหัวใจ (Heart Rate: HR)</w:t>
            </w:r>
          </w:p>
        </w:tc>
        <w:tc>
          <w:tcPr>
            <w:tcW w:type="dxa" w:w="1662"/>
            <w:tcMar>
              <w:top w:w="60" w:type="dxa"/>
              <w:bottom w:w="60" w:type="dxa"/>
              <w:left w:w="100" w:type="dxa"/>
              <w:right w:w="100" w:type="dxa"/>
            </w:tcMar>
          </w:tcPr>
          <w:p>
            <w:r>
              <w:rPr>
                <w:rFonts w:ascii="TH Sarabun PSK" w:hAnsi="TH Sarabun PSK"/>
                <w:sz w:val="25"/>
              </w:rPr>
              <w:t>72.4 BPM</w:t>
            </w:r>
          </w:p>
        </w:tc>
        <w:tc>
          <w:tcPr>
            <w:tcW w:type="dxa" w:w="1662"/>
            <w:tcMar>
              <w:top w:w="60" w:type="dxa"/>
              <w:bottom w:w="60" w:type="dxa"/>
              <w:left w:w="100" w:type="dxa"/>
              <w:right w:w="100" w:type="dxa"/>
            </w:tcMar>
          </w:tcPr>
          <w:p>
            <w:r>
              <w:rPr>
                <w:rFonts w:ascii="TH Sarabun PSK" w:hAnsi="TH Sarabun PSK"/>
                <w:sz w:val="25"/>
              </w:rPr>
              <w:t>73.8 BPM</w:t>
            </w:r>
          </w:p>
        </w:tc>
        <w:tc>
          <w:tcPr>
            <w:tcW w:type="dxa" w:w="1662"/>
            <w:tcMar>
              <w:top w:w="60" w:type="dxa"/>
              <w:bottom w:w="60" w:type="dxa"/>
              <w:left w:w="100" w:type="dxa"/>
              <w:right w:w="100" w:type="dxa"/>
            </w:tcMar>
          </w:tcPr>
          <w:p>
            <w:r>
              <w:rPr>
                <w:rFonts w:ascii="TH Sarabun PSK" w:hAnsi="TH Sarabun PSK"/>
                <w:sz w:val="25"/>
              </w:rPr>
              <w:t>1.93 %</w:t>
            </w:r>
          </w:p>
        </w:tc>
        <w:tc>
          <w:tcPr>
            <w:tcW w:type="dxa" w:w="1662"/>
            <w:tcMar>
              <w:top w:w="60" w:type="dxa"/>
              <w:bottom w:w="60" w:type="dxa"/>
              <w:left w:w="100" w:type="dxa"/>
              <w:right w:w="100" w:type="dxa"/>
            </w:tcMar>
          </w:tcPr>
          <w:p>
            <w:r>
              <w:rPr>
                <w:rFonts w:ascii="TH Sarabun PSK" w:hAnsi="TH Sarabun PSK"/>
                <w:sz w:val="25"/>
              </w:rPr>
              <w:t>ผ่านเกณฑ์ (คลาดเคลื่อน &lt; ±10%)</w:t>
            </w:r>
          </w:p>
        </w:tc>
      </w:tr>
      <w:tr>
        <w:tc>
          <w:tcPr>
            <w:tcW w:type="dxa" w:w="1662"/>
            <w:tcMar>
              <w:top w:w="60" w:type="dxa"/>
              <w:bottom w:w="60" w:type="dxa"/>
              <w:left w:w="100" w:type="dxa"/>
              <w:right w:w="100" w:type="dxa"/>
            </w:tcMar>
            <w:shd w:fill="F8FAFC"/>
          </w:tcPr>
          <w:p>
            <w:r>
              <w:rPr>
                <w:rFonts w:ascii="TH Sarabun PSK" w:hAnsi="TH Sarabun PSK"/>
                <w:b/>
                <w:sz w:val="25"/>
              </w:rPr>
              <w:t>ความอิ่มตัวออกซิเจนในเลือด (SpO2)</w:t>
            </w:r>
          </w:p>
        </w:tc>
        <w:tc>
          <w:tcPr>
            <w:tcW w:type="dxa" w:w="1662"/>
            <w:tcMar>
              <w:top w:w="60" w:type="dxa"/>
              <w:bottom w:w="60" w:type="dxa"/>
              <w:left w:w="100" w:type="dxa"/>
              <w:right w:w="100" w:type="dxa"/>
            </w:tcMar>
            <w:shd w:fill="F8FAFC"/>
          </w:tcPr>
          <w:p>
            <w:r>
              <w:rPr>
                <w:rFonts w:ascii="TH Sarabun PSK" w:hAnsi="TH Sarabun PSK"/>
                <w:sz w:val="25"/>
              </w:rPr>
              <w:t>98.2 %</w:t>
            </w:r>
          </w:p>
        </w:tc>
        <w:tc>
          <w:tcPr>
            <w:tcW w:type="dxa" w:w="1662"/>
            <w:tcMar>
              <w:top w:w="60" w:type="dxa"/>
              <w:bottom w:w="60" w:type="dxa"/>
              <w:left w:w="100" w:type="dxa"/>
              <w:right w:w="100" w:type="dxa"/>
            </w:tcMar>
            <w:shd w:fill="F8FAFC"/>
          </w:tcPr>
          <w:p>
            <w:r>
              <w:rPr>
                <w:rFonts w:ascii="TH Sarabun PSK" w:hAnsi="TH Sarabun PSK"/>
                <w:sz w:val="25"/>
              </w:rPr>
              <w:t>97.6 %</w:t>
            </w:r>
          </w:p>
        </w:tc>
        <w:tc>
          <w:tcPr>
            <w:tcW w:type="dxa" w:w="1662"/>
            <w:tcMar>
              <w:top w:w="60" w:type="dxa"/>
              <w:bottom w:w="60" w:type="dxa"/>
              <w:left w:w="100" w:type="dxa"/>
              <w:right w:w="100" w:type="dxa"/>
            </w:tcMar>
            <w:shd w:fill="F8FAFC"/>
          </w:tcPr>
          <w:p>
            <w:r>
              <w:rPr>
                <w:rFonts w:ascii="TH Sarabun PSK" w:hAnsi="TH Sarabun PSK"/>
                <w:sz w:val="25"/>
              </w:rPr>
              <w:t>0.61 %</w:t>
            </w:r>
          </w:p>
        </w:tc>
        <w:tc>
          <w:tcPr>
            <w:tcW w:type="dxa" w:w="1662"/>
            <w:tcMar>
              <w:top w:w="60" w:type="dxa"/>
              <w:bottom w:w="60" w:type="dxa"/>
              <w:left w:w="100" w:type="dxa"/>
              <w:right w:w="100" w:type="dxa"/>
            </w:tcMar>
            <w:shd w:fill="F8FAFC"/>
          </w:tcPr>
          <w:p>
            <w:r>
              <w:rPr>
                <w:rFonts w:ascii="TH Sarabun PSK" w:hAnsi="TH Sarabun PSK"/>
                <w:sz w:val="25"/>
              </w:rPr>
              <w:t>ผ่านเกณฑ์ (คลาดเคลื่อน &lt; ±10%)</w:t>
            </w:r>
          </w:p>
        </w:tc>
      </w:tr>
      <w:tr>
        <w:tc>
          <w:tcPr>
            <w:tcW w:type="dxa" w:w="1662"/>
            <w:tcMar>
              <w:top w:w="60" w:type="dxa"/>
              <w:bottom w:w="60" w:type="dxa"/>
              <w:left w:w="100" w:type="dxa"/>
              <w:right w:w="100" w:type="dxa"/>
            </w:tcMar>
          </w:tcPr>
          <w:p>
            <w:r>
              <w:rPr>
                <w:rFonts w:ascii="TH Sarabun PSK" w:hAnsi="TH Sarabun PSK"/>
                <w:b/>
                <w:sz w:val="25"/>
              </w:rPr>
              <w:t>อุณหภูมิผิวหนัง (Skin Temperature)</w:t>
            </w:r>
          </w:p>
        </w:tc>
        <w:tc>
          <w:tcPr>
            <w:tcW w:type="dxa" w:w="1662"/>
            <w:tcMar>
              <w:top w:w="60" w:type="dxa"/>
              <w:bottom w:w="60" w:type="dxa"/>
              <w:left w:w="100" w:type="dxa"/>
              <w:right w:w="100" w:type="dxa"/>
            </w:tcMar>
          </w:tcPr>
          <w:p>
            <w:r>
              <w:rPr>
                <w:rFonts w:ascii="TH Sarabun PSK" w:hAnsi="TH Sarabun PSK"/>
                <w:sz w:val="25"/>
              </w:rPr>
              <w:t>36.5 °C</w:t>
            </w:r>
          </w:p>
        </w:tc>
        <w:tc>
          <w:tcPr>
            <w:tcW w:type="dxa" w:w="1662"/>
            <w:tcMar>
              <w:top w:w="60" w:type="dxa"/>
              <w:bottom w:w="60" w:type="dxa"/>
              <w:left w:w="100" w:type="dxa"/>
              <w:right w:w="100" w:type="dxa"/>
            </w:tcMar>
          </w:tcPr>
          <w:p>
            <w:r>
              <w:rPr>
                <w:rFonts w:ascii="TH Sarabun PSK" w:hAnsi="TH Sarabun PSK"/>
                <w:sz w:val="25"/>
              </w:rPr>
              <w:t>36.4 °C</w:t>
            </w:r>
          </w:p>
        </w:tc>
        <w:tc>
          <w:tcPr>
            <w:tcW w:type="dxa" w:w="1662"/>
            <w:tcMar>
              <w:top w:w="60" w:type="dxa"/>
              <w:bottom w:w="60" w:type="dxa"/>
              <w:left w:w="100" w:type="dxa"/>
              <w:right w:w="100" w:type="dxa"/>
            </w:tcMar>
          </w:tcPr>
          <w:p>
            <w:r>
              <w:rPr>
                <w:rFonts w:ascii="TH Sarabun PSK" w:hAnsi="TH Sarabun PSK"/>
                <w:sz w:val="25"/>
              </w:rPr>
              <w:t>0.27 %</w:t>
            </w:r>
          </w:p>
        </w:tc>
        <w:tc>
          <w:tcPr>
            <w:tcW w:type="dxa" w:w="1662"/>
            <w:tcMar>
              <w:top w:w="60" w:type="dxa"/>
              <w:bottom w:w="60" w:type="dxa"/>
              <w:left w:w="100" w:type="dxa"/>
              <w:right w:w="100" w:type="dxa"/>
            </w:tcMar>
          </w:tcPr>
          <w:p>
            <w:r>
              <w:rPr>
                <w:rFonts w:ascii="TH Sarabun PSK" w:hAnsi="TH Sarabun PSK"/>
                <w:sz w:val="25"/>
              </w:rPr>
              <w:t>ผ่านเกณฑ์ (คลาดเคลื่อน &lt; ±10%)</w:t>
            </w:r>
          </w:p>
        </w:tc>
      </w:tr>
      <w:tr>
        <w:tc>
          <w:tcPr>
            <w:tcW w:type="dxa" w:w="1662"/>
            <w:tcMar>
              <w:top w:w="60" w:type="dxa"/>
              <w:bottom w:w="60" w:type="dxa"/>
              <w:left w:w="100" w:type="dxa"/>
              <w:right w:w="100" w:type="dxa"/>
            </w:tcMar>
            <w:shd w:fill="F8FAFC"/>
          </w:tcPr>
          <w:p>
            <w:r>
              <w:rPr>
                <w:rFonts w:ascii="TH Sarabun PSK" w:hAnsi="TH Sarabun PSK"/>
                <w:b/>
                <w:sz w:val="25"/>
              </w:rPr>
              <w:t>ความดันโลหิตซิสโตลิก (Estimated SBP)</w:t>
            </w:r>
          </w:p>
        </w:tc>
        <w:tc>
          <w:tcPr>
            <w:tcW w:type="dxa" w:w="1662"/>
            <w:tcMar>
              <w:top w:w="60" w:type="dxa"/>
              <w:bottom w:w="60" w:type="dxa"/>
              <w:left w:w="100" w:type="dxa"/>
              <w:right w:w="100" w:type="dxa"/>
            </w:tcMar>
            <w:shd w:fill="F8FAFC"/>
          </w:tcPr>
          <w:p>
            <w:r>
              <w:rPr>
                <w:rFonts w:ascii="TH Sarabun PSK" w:hAnsi="TH Sarabun PSK"/>
                <w:sz w:val="25"/>
              </w:rPr>
              <w:t>124 mmHg</w:t>
            </w:r>
          </w:p>
        </w:tc>
        <w:tc>
          <w:tcPr>
            <w:tcW w:type="dxa" w:w="1662"/>
            <w:tcMar>
              <w:top w:w="60" w:type="dxa"/>
              <w:bottom w:w="60" w:type="dxa"/>
              <w:left w:w="100" w:type="dxa"/>
              <w:right w:w="100" w:type="dxa"/>
            </w:tcMar>
            <w:shd w:fill="F8FAFC"/>
          </w:tcPr>
          <w:p>
            <w:r>
              <w:rPr>
                <w:rFonts w:ascii="TH Sarabun PSK" w:hAnsi="TH Sarabun PSK"/>
                <w:sz w:val="25"/>
              </w:rPr>
              <w:t>128 mmHg</w:t>
            </w:r>
          </w:p>
        </w:tc>
        <w:tc>
          <w:tcPr>
            <w:tcW w:type="dxa" w:w="1662"/>
            <w:tcMar>
              <w:top w:w="60" w:type="dxa"/>
              <w:bottom w:w="60" w:type="dxa"/>
              <w:left w:w="100" w:type="dxa"/>
              <w:right w:w="100" w:type="dxa"/>
            </w:tcMar>
            <w:shd w:fill="F8FAFC"/>
          </w:tcPr>
          <w:p>
            <w:r>
              <w:rPr>
                <w:rFonts w:ascii="TH Sarabun PSK" w:hAnsi="TH Sarabun PSK"/>
                <w:sz w:val="25"/>
              </w:rPr>
              <w:t>3.12 %</w:t>
            </w:r>
          </w:p>
        </w:tc>
        <w:tc>
          <w:tcPr>
            <w:tcW w:type="dxa" w:w="1662"/>
            <w:tcMar>
              <w:top w:w="60" w:type="dxa"/>
              <w:bottom w:w="60" w:type="dxa"/>
              <w:left w:w="100" w:type="dxa"/>
              <w:right w:w="100" w:type="dxa"/>
            </w:tcMar>
            <w:shd w:fill="F8FAFC"/>
          </w:tcPr>
          <w:p>
            <w:r>
              <w:rPr>
                <w:rFonts w:ascii="TH Sarabun PSK" w:hAnsi="TH Sarabun PSK"/>
                <w:sz w:val="25"/>
              </w:rPr>
              <w:t>ผ่านเกณฑ์ (คลาดเคลื่อน &lt; ±10%)</w:t>
            </w:r>
          </w:p>
        </w:tc>
      </w:tr>
      <w:tr>
        <w:tc>
          <w:tcPr>
            <w:tcW w:type="dxa" w:w="1662"/>
            <w:tcMar>
              <w:top w:w="60" w:type="dxa"/>
              <w:bottom w:w="60" w:type="dxa"/>
              <w:left w:w="100" w:type="dxa"/>
              <w:right w:w="100" w:type="dxa"/>
            </w:tcMar>
          </w:tcPr>
          <w:p>
            <w:r>
              <w:rPr>
                <w:rFonts w:ascii="TH Sarabun PSK" w:hAnsi="TH Sarabun PSK"/>
                <w:b/>
                <w:sz w:val="25"/>
              </w:rPr>
              <w:t>ความดันโลหิตไดแอสโตลิก (Estimated DBP)</w:t>
            </w:r>
          </w:p>
        </w:tc>
        <w:tc>
          <w:tcPr>
            <w:tcW w:type="dxa" w:w="1662"/>
            <w:tcMar>
              <w:top w:w="60" w:type="dxa"/>
              <w:bottom w:w="60" w:type="dxa"/>
              <w:left w:w="100" w:type="dxa"/>
              <w:right w:w="100" w:type="dxa"/>
            </w:tcMar>
          </w:tcPr>
          <w:p>
            <w:r>
              <w:rPr>
                <w:rFonts w:ascii="TH Sarabun PSK" w:hAnsi="TH Sarabun PSK"/>
                <w:sz w:val="25"/>
              </w:rPr>
              <w:t>82 mmHg</w:t>
            </w:r>
          </w:p>
        </w:tc>
        <w:tc>
          <w:tcPr>
            <w:tcW w:type="dxa" w:w="1662"/>
            <w:tcMar>
              <w:top w:w="60" w:type="dxa"/>
              <w:bottom w:w="60" w:type="dxa"/>
              <w:left w:w="100" w:type="dxa"/>
              <w:right w:w="100" w:type="dxa"/>
            </w:tcMar>
          </w:tcPr>
          <w:p>
            <w:r>
              <w:rPr>
                <w:rFonts w:ascii="TH Sarabun PSK" w:hAnsi="TH Sarabun PSK"/>
                <w:sz w:val="25"/>
              </w:rPr>
              <w:t>85 mmHg</w:t>
            </w:r>
          </w:p>
        </w:tc>
        <w:tc>
          <w:tcPr>
            <w:tcW w:type="dxa" w:w="1662"/>
            <w:tcMar>
              <w:top w:w="60" w:type="dxa"/>
              <w:bottom w:w="60" w:type="dxa"/>
              <w:left w:w="100" w:type="dxa"/>
              <w:right w:w="100" w:type="dxa"/>
            </w:tcMar>
          </w:tcPr>
          <w:p>
            <w:r>
              <w:rPr>
                <w:rFonts w:ascii="TH Sarabun PSK" w:hAnsi="TH Sarabun PSK"/>
                <w:sz w:val="25"/>
              </w:rPr>
              <w:t>3.52 %</w:t>
            </w:r>
          </w:p>
        </w:tc>
        <w:tc>
          <w:tcPr>
            <w:tcW w:type="dxa" w:w="1662"/>
            <w:tcMar>
              <w:top w:w="60" w:type="dxa"/>
              <w:bottom w:w="60" w:type="dxa"/>
              <w:left w:w="100" w:type="dxa"/>
              <w:right w:w="100" w:type="dxa"/>
            </w:tcMar>
          </w:tcPr>
          <w:p>
            <w:r>
              <w:rPr>
                <w:rFonts w:ascii="TH Sarabun PSK" w:hAnsi="TH Sarabun PSK"/>
                <w:sz w:val="25"/>
              </w:rPr>
              <w:t>ผ่านเกณฑ์ (คลาดเคลื่อน &lt; ±10%)</w:t>
            </w:r>
          </w:p>
        </w:tc>
      </w:tr>
    </w:tbl>
    <w:p/>
    <w:p>
      <w:pPr>
        <w:spacing w:before="280" w:after="120"/>
        <w:jc w:val="left"/>
      </w:pPr>
      <w:r>
        <w:rPr>
          <w:rFonts w:ascii="TH Sarabun PSK" w:hAnsi="TH Sarabun PSK"/>
          <w:b/>
          <w:color w:val="1C3E76"/>
          <w:sz w:val="33"/>
        </w:rPr>
        <w:t>4.2 ผลการทดสอบอัลกอริทึมการตรวจจับการหกล้มและการลด False Positives</w:t>
      </w:r>
    </w:p>
    <w:p>
      <w:pPr>
        <w:spacing w:before="0" w:after="120" w:line="276" w:lineRule="auto"/>
        <w:ind w:firstLine="720"/>
        <w:jc w:val="left"/>
      </w:pPr>
      <w:r>
        <w:rPr>
          <w:rFonts w:ascii="TH Sarabun PSK" w:hAnsi="TH Sarabun PSK"/>
          <w:sz w:val="32"/>
        </w:rPr>
        <w:t>ได้ทำการจำลองสถานการณ์การเคลื่อนไหวจริงจำนวน 5 รูปแบบ รูปแบบละ 20 ครั้ง เพื่อประเมินความสามารถในการจำแนกการหกล้มจริงออกจากการทำกิจกรรมประจำวัน ดังตารางที่ 4.2:</w:t>
      </w:r>
    </w:p>
    <w:tbl>
      <w:tblPr>
        <w:tblW w:type="auto" w:w="0"/>
        <w:jc w:val="center"/>
        <w:tblLook w:firstColumn="1" w:firstRow="1" w:lastColumn="0" w:lastRow="0" w:noHBand="0" w:noVBand="1" w:val="04A0"/>
        <w:tblBorders>
          <w:top w:val="single" w:sz="6" w:space="0" w:color="B0C4DE"/>
          <w:bottom w:val="single" w:sz="6" w:space="0" w:color="B0C4DE"/>
          <w:insideH w:val="single" w:sz="4" w:space="0" w:color="B0C4DE"/>
          <w:insideV w:val="single" w:sz="4" w:space="0" w:color="B0C4DE"/>
          <w:left w:val="none"/>
          <w:right w:val="none"/>
        </w:tblBorders>
      </w:tblPr>
      <w:tblGrid>
        <w:gridCol w:w="1662"/>
        <w:gridCol w:w="1662"/>
        <w:gridCol w:w="1662"/>
        <w:gridCol w:w="1662"/>
        <w:gridCol w:w="1662"/>
      </w:tblGrid>
      <w:tr>
        <w:tc>
          <w:tcPr>
            <w:tcW w:type="dxa" w:w="1662"/>
            <w:shd w:fill="1E3A8A"/>
            <w:tcMar>
              <w:top w:w="80" w:type="dxa"/>
              <w:bottom w:w="80" w:type="dxa"/>
              <w:left w:w="100" w:type="dxa"/>
              <w:right w:w="100" w:type="dxa"/>
            </w:tcMar>
          </w:tcPr>
          <w:p>
            <w:r>
              <w:rPr>
                <w:rFonts w:ascii="TH Sarabun PSK" w:hAnsi="TH Sarabun PSK"/>
                <w:b/>
                <w:color w:val="FFFFFF"/>
                <w:sz w:val="26"/>
              </w:rPr>
              <w:t>กิจกรรม / การทดสอบ</w:t>
            </w:r>
          </w:p>
        </w:tc>
        <w:tc>
          <w:tcPr>
            <w:tcW w:type="dxa" w:w="1662"/>
            <w:shd w:fill="1E3A8A"/>
            <w:tcMar>
              <w:top w:w="80" w:type="dxa"/>
              <w:bottom w:w="80" w:type="dxa"/>
              <w:left w:w="100" w:type="dxa"/>
              <w:right w:w="100" w:type="dxa"/>
            </w:tcMar>
          </w:tcPr>
          <w:p>
            <w:r>
              <w:rPr>
                <w:rFonts w:ascii="TH Sarabun PSK" w:hAnsi="TH Sarabun PSK"/>
                <w:b/>
                <w:color w:val="FFFFFF"/>
                <w:sz w:val="26"/>
              </w:rPr>
              <w:t>จำนวนครั้งที่ทดสอบ</w:t>
            </w:r>
          </w:p>
        </w:tc>
        <w:tc>
          <w:tcPr>
            <w:tcW w:type="dxa" w:w="1662"/>
            <w:shd w:fill="1E3A8A"/>
            <w:tcMar>
              <w:top w:w="80" w:type="dxa"/>
              <w:bottom w:w="80" w:type="dxa"/>
              <w:left w:w="100" w:type="dxa"/>
              <w:right w:w="100" w:type="dxa"/>
            </w:tcMar>
          </w:tcPr>
          <w:p>
            <w:r>
              <w:rPr>
                <w:rFonts w:ascii="TH Sarabun PSK" w:hAnsi="TH Sarabun PSK"/>
                <w:b/>
                <w:color w:val="FFFFFF"/>
                <w:sz w:val="26"/>
              </w:rPr>
              <w:t>ระบบตรวจพบ Fall</w:t>
            </w:r>
          </w:p>
        </w:tc>
        <w:tc>
          <w:tcPr>
            <w:tcW w:type="dxa" w:w="1662"/>
            <w:shd w:fill="1E3A8A"/>
            <w:tcMar>
              <w:top w:w="80" w:type="dxa"/>
              <w:bottom w:w="80" w:type="dxa"/>
              <w:left w:w="100" w:type="dxa"/>
              <w:right w:w="100" w:type="dxa"/>
            </w:tcMar>
          </w:tcPr>
          <w:p>
            <w:r>
              <w:rPr>
                <w:rFonts w:ascii="TH Sarabun PSK" w:hAnsi="TH Sarabun PSK"/>
                <w:b/>
                <w:color w:val="FFFFFF"/>
                <w:sz w:val="26"/>
              </w:rPr>
              <w:t>ไม่เกิด Fall (ปกติ)</w:t>
            </w:r>
          </w:p>
        </w:tc>
        <w:tc>
          <w:tcPr>
            <w:tcW w:type="dxa" w:w="1662"/>
            <w:shd w:fill="1E3A8A"/>
            <w:tcMar>
              <w:top w:w="80" w:type="dxa"/>
              <w:bottom w:w="80" w:type="dxa"/>
              <w:left w:w="100" w:type="dxa"/>
              <w:right w:w="100" w:type="dxa"/>
            </w:tcMar>
          </w:tcPr>
          <w:p>
            <w:r>
              <w:rPr>
                <w:rFonts w:ascii="TH Sarabun PSK" w:hAnsi="TH Sarabun PSK"/>
                <w:b/>
                <w:color w:val="FFFFFF"/>
                <w:sz w:val="26"/>
              </w:rPr>
              <w:t>ประสิทธิภาพของอัลกอริทึม</w:t>
            </w:r>
          </w:p>
        </w:tc>
      </w:tr>
      <w:tr>
        <w:tc>
          <w:tcPr>
            <w:tcW w:type="dxa" w:w="1662"/>
            <w:tcMar>
              <w:top w:w="60" w:type="dxa"/>
              <w:bottom w:w="60" w:type="dxa"/>
              <w:left w:w="100" w:type="dxa"/>
              <w:right w:w="100" w:type="dxa"/>
            </w:tcMar>
          </w:tcPr>
          <w:p>
            <w:r>
              <w:rPr>
                <w:rFonts w:ascii="TH Sarabun PSK" w:hAnsi="TH Sarabun PSK"/>
                <w:b/>
                <w:sz w:val="25"/>
              </w:rPr>
              <w:t>การหกล้มไปข้างหน้า (Forward Fall)</w:t>
            </w:r>
          </w:p>
        </w:tc>
        <w:tc>
          <w:tcPr>
            <w:tcW w:type="dxa" w:w="1662"/>
            <w:tcMar>
              <w:top w:w="60" w:type="dxa"/>
              <w:bottom w:w="60" w:type="dxa"/>
              <w:left w:w="100" w:type="dxa"/>
              <w:right w:w="100" w:type="dxa"/>
            </w:tcMar>
          </w:tcPr>
          <w:p>
            <w:r>
              <w:rPr>
                <w:rFonts w:ascii="TH Sarabun PSK" w:hAnsi="TH Sarabun PSK"/>
                <w:sz w:val="25"/>
              </w:rPr>
              <w:t>20</w:t>
            </w:r>
          </w:p>
        </w:tc>
        <w:tc>
          <w:tcPr>
            <w:tcW w:type="dxa" w:w="1662"/>
            <w:tcMar>
              <w:top w:w="60" w:type="dxa"/>
              <w:bottom w:w="60" w:type="dxa"/>
              <w:left w:w="100" w:type="dxa"/>
              <w:right w:w="100" w:type="dxa"/>
            </w:tcMar>
          </w:tcPr>
          <w:p>
            <w:r>
              <w:rPr>
                <w:rFonts w:ascii="TH Sarabun PSK" w:hAnsi="TH Sarabun PSK"/>
                <w:sz w:val="25"/>
              </w:rPr>
              <w:t>19</w:t>
            </w:r>
          </w:p>
        </w:tc>
        <w:tc>
          <w:tcPr>
            <w:tcW w:type="dxa" w:w="1662"/>
            <w:tcMar>
              <w:top w:w="60" w:type="dxa"/>
              <w:bottom w:w="60" w:type="dxa"/>
              <w:left w:w="100" w:type="dxa"/>
              <w:right w:w="100" w:type="dxa"/>
            </w:tcMar>
          </w:tcPr>
          <w:p>
            <w:r>
              <w:rPr>
                <w:rFonts w:ascii="TH Sarabun PSK" w:hAnsi="TH Sarabun PSK"/>
                <w:sz w:val="25"/>
              </w:rPr>
              <w:t>1</w:t>
            </w:r>
          </w:p>
        </w:tc>
        <w:tc>
          <w:tcPr>
            <w:tcW w:type="dxa" w:w="1662"/>
            <w:tcMar>
              <w:top w:w="60" w:type="dxa"/>
              <w:bottom w:w="60" w:type="dxa"/>
              <w:left w:w="100" w:type="dxa"/>
              <w:right w:w="100" w:type="dxa"/>
            </w:tcMar>
          </w:tcPr>
          <w:p>
            <w:r>
              <w:rPr>
                <w:rFonts w:ascii="TH Sarabun PSK" w:hAnsi="TH Sarabun PSK"/>
                <w:sz w:val="25"/>
              </w:rPr>
              <w:t>95.0 % (ความไวสูง)</w:t>
            </w:r>
          </w:p>
        </w:tc>
      </w:tr>
      <w:tr>
        <w:tc>
          <w:tcPr>
            <w:tcW w:type="dxa" w:w="1662"/>
            <w:tcMar>
              <w:top w:w="60" w:type="dxa"/>
              <w:bottom w:w="60" w:type="dxa"/>
              <w:left w:w="100" w:type="dxa"/>
              <w:right w:w="100" w:type="dxa"/>
            </w:tcMar>
            <w:shd w:fill="F8FAFC"/>
          </w:tcPr>
          <w:p>
            <w:r>
              <w:rPr>
                <w:rFonts w:ascii="TH Sarabun PSK" w:hAnsi="TH Sarabun PSK"/>
                <w:b/>
                <w:sz w:val="25"/>
              </w:rPr>
              <w:t>การหกล้มไปด้านหลัง (Backward Fall)</w:t>
            </w:r>
          </w:p>
        </w:tc>
        <w:tc>
          <w:tcPr>
            <w:tcW w:type="dxa" w:w="1662"/>
            <w:tcMar>
              <w:top w:w="60" w:type="dxa"/>
              <w:bottom w:w="60" w:type="dxa"/>
              <w:left w:w="100" w:type="dxa"/>
              <w:right w:w="100" w:type="dxa"/>
            </w:tcMar>
            <w:shd w:fill="F8FAFC"/>
          </w:tcPr>
          <w:p>
            <w:r>
              <w:rPr>
                <w:rFonts w:ascii="TH Sarabun PSK" w:hAnsi="TH Sarabun PSK"/>
                <w:sz w:val="25"/>
              </w:rPr>
              <w:t>20</w:t>
            </w:r>
          </w:p>
        </w:tc>
        <w:tc>
          <w:tcPr>
            <w:tcW w:type="dxa" w:w="1662"/>
            <w:tcMar>
              <w:top w:w="60" w:type="dxa"/>
              <w:bottom w:w="60" w:type="dxa"/>
              <w:left w:w="100" w:type="dxa"/>
              <w:right w:w="100" w:type="dxa"/>
            </w:tcMar>
            <w:shd w:fill="F8FAFC"/>
          </w:tcPr>
          <w:p>
            <w:r>
              <w:rPr>
                <w:rFonts w:ascii="TH Sarabun PSK" w:hAnsi="TH Sarabun PSK"/>
                <w:sz w:val="25"/>
              </w:rPr>
              <w:t>19</w:t>
            </w:r>
          </w:p>
        </w:tc>
        <w:tc>
          <w:tcPr>
            <w:tcW w:type="dxa" w:w="1662"/>
            <w:tcMar>
              <w:top w:w="60" w:type="dxa"/>
              <w:bottom w:w="60" w:type="dxa"/>
              <w:left w:w="100" w:type="dxa"/>
              <w:right w:w="100" w:type="dxa"/>
            </w:tcMar>
            <w:shd w:fill="F8FAFC"/>
          </w:tcPr>
          <w:p>
            <w:r>
              <w:rPr>
                <w:rFonts w:ascii="TH Sarabun PSK" w:hAnsi="TH Sarabun PSK"/>
                <w:sz w:val="25"/>
              </w:rPr>
              <w:t>1</w:t>
            </w:r>
          </w:p>
        </w:tc>
        <w:tc>
          <w:tcPr>
            <w:tcW w:type="dxa" w:w="1662"/>
            <w:tcMar>
              <w:top w:w="60" w:type="dxa"/>
              <w:bottom w:w="60" w:type="dxa"/>
              <w:left w:w="100" w:type="dxa"/>
              <w:right w:w="100" w:type="dxa"/>
            </w:tcMar>
            <w:shd w:fill="F8FAFC"/>
          </w:tcPr>
          <w:p>
            <w:r>
              <w:rPr>
                <w:rFonts w:ascii="TH Sarabun PSK" w:hAnsi="TH Sarabun PSK"/>
                <w:sz w:val="25"/>
              </w:rPr>
              <w:t>95.0 % (ความไวสูง)</w:t>
            </w:r>
          </w:p>
        </w:tc>
      </w:tr>
      <w:tr>
        <w:tc>
          <w:tcPr>
            <w:tcW w:type="dxa" w:w="1662"/>
            <w:tcMar>
              <w:top w:w="60" w:type="dxa"/>
              <w:bottom w:w="60" w:type="dxa"/>
              <w:left w:w="100" w:type="dxa"/>
              <w:right w:w="100" w:type="dxa"/>
            </w:tcMar>
          </w:tcPr>
          <w:p>
            <w:r>
              <w:rPr>
                <w:rFonts w:ascii="TH Sarabun PSK" w:hAnsi="TH Sarabun PSK"/>
                <w:b/>
                <w:sz w:val="25"/>
              </w:rPr>
              <w:t>การโยนและรับอุปกรณ์ Smartwatch</w:t>
            </w:r>
          </w:p>
        </w:tc>
        <w:tc>
          <w:tcPr>
            <w:tcW w:type="dxa" w:w="1662"/>
            <w:tcMar>
              <w:top w:w="60" w:type="dxa"/>
              <w:bottom w:w="60" w:type="dxa"/>
              <w:left w:w="100" w:type="dxa"/>
              <w:right w:w="100" w:type="dxa"/>
            </w:tcMar>
          </w:tcPr>
          <w:p>
            <w:r>
              <w:rPr>
                <w:rFonts w:ascii="TH Sarabun PSK" w:hAnsi="TH Sarabun PSK"/>
                <w:sz w:val="25"/>
              </w:rPr>
              <w:t>20</w:t>
            </w:r>
          </w:p>
        </w:tc>
        <w:tc>
          <w:tcPr>
            <w:tcW w:type="dxa" w:w="1662"/>
            <w:tcMar>
              <w:top w:w="60" w:type="dxa"/>
              <w:bottom w:w="60" w:type="dxa"/>
              <w:left w:w="100" w:type="dxa"/>
              <w:right w:w="100" w:type="dxa"/>
            </w:tcMar>
          </w:tcPr>
          <w:p>
            <w:r>
              <w:rPr>
                <w:rFonts w:ascii="TH Sarabun PSK" w:hAnsi="TH Sarabun PSK"/>
                <w:sz w:val="25"/>
              </w:rPr>
              <w:t>0</w:t>
            </w:r>
          </w:p>
        </w:tc>
        <w:tc>
          <w:tcPr>
            <w:tcW w:type="dxa" w:w="1662"/>
            <w:tcMar>
              <w:top w:w="60" w:type="dxa"/>
              <w:bottom w:w="60" w:type="dxa"/>
              <w:left w:w="100" w:type="dxa"/>
              <w:right w:w="100" w:type="dxa"/>
            </w:tcMar>
          </w:tcPr>
          <w:p>
            <w:r>
              <w:rPr>
                <w:rFonts w:ascii="TH Sarabun PSK" w:hAnsi="TH Sarabun PSK"/>
                <w:sz w:val="25"/>
              </w:rPr>
              <w:t>20 (จำแนกถูก)</w:t>
            </w:r>
          </w:p>
        </w:tc>
        <w:tc>
          <w:tcPr>
            <w:tcW w:type="dxa" w:w="1662"/>
            <w:tcMar>
              <w:top w:w="60" w:type="dxa"/>
              <w:bottom w:w="60" w:type="dxa"/>
              <w:left w:w="100" w:type="dxa"/>
              <w:right w:w="100" w:type="dxa"/>
            </w:tcMar>
          </w:tcPr>
          <w:p>
            <w:r>
              <w:rPr>
                <w:rFonts w:ascii="TH Sarabun PSK" w:hAnsi="TH Sarabun PSK"/>
                <w:sz w:val="25"/>
              </w:rPr>
              <w:t>0.0 % False Alarm (ตัดสัญญาณหลอกได้ 100%)</w:t>
            </w:r>
          </w:p>
        </w:tc>
      </w:tr>
      <w:tr>
        <w:tc>
          <w:tcPr>
            <w:tcW w:type="dxa" w:w="1662"/>
            <w:tcMar>
              <w:top w:w="60" w:type="dxa"/>
              <w:bottom w:w="60" w:type="dxa"/>
              <w:left w:w="100" w:type="dxa"/>
              <w:right w:w="100" w:type="dxa"/>
            </w:tcMar>
            <w:shd w:fill="F8FAFC"/>
          </w:tcPr>
          <w:p>
            <w:r>
              <w:rPr>
                <w:rFonts w:ascii="TH Sarabun PSK" w:hAnsi="TH Sarabun PSK"/>
                <w:b/>
                <w:sz w:val="25"/>
              </w:rPr>
              <w:t>การปรบมือและแกว่งแขนแรงๆ</w:t>
            </w:r>
          </w:p>
        </w:tc>
        <w:tc>
          <w:tcPr>
            <w:tcW w:type="dxa" w:w="1662"/>
            <w:tcMar>
              <w:top w:w="60" w:type="dxa"/>
              <w:bottom w:w="60" w:type="dxa"/>
              <w:left w:w="100" w:type="dxa"/>
              <w:right w:w="100" w:type="dxa"/>
            </w:tcMar>
            <w:shd w:fill="F8FAFC"/>
          </w:tcPr>
          <w:p>
            <w:r>
              <w:rPr>
                <w:rFonts w:ascii="TH Sarabun PSK" w:hAnsi="TH Sarabun PSK"/>
                <w:sz w:val="25"/>
              </w:rPr>
              <w:t>20</w:t>
            </w:r>
          </w:p>
        </w:tc>
        <w:tc>
          <w:tcPr>
            <w:tcW w:type="dxa" w:w="1662"/>
            <w:tcMar>
              <w:top w:w="60" w:type="dxa"/>
              <w:bottom w:w="60" w:type="dxa"/>
              <w:left w:w="100" w:type="dxa"/>
              <w:right w:w="100" w:type="dxa"/>
            </w:tcMar>
            <w:shd w:fill="F8FAFC"/>
          </w:tcPr>
          <w:p>
            <w:r>
              <w:rPr>
                <w:rFonts w:ascii="TH Sarabun PSK" w:hAnsi="TH Sarabun PSK"/>
                <w:sz w:val="25"/>
              </w:rPr>
              <w:t>0</w:t>
            </w:r>
          </w:p>
        </w:tc>
        <w:tc>
          <w:tcPr>
            <w:tcW w:type="dxa" w:w="1662"/>
            <w:tcMar>
              <w:top w:w="60" w:type="dxa"/>
              <w:bottom w:w="60" w:type="dxa"/>
              <w:left w:w="100" w:type="dxa"/>
              <w:right w:w="100" w:type="dxa"/>
            </w:tcMar>
            <w:shd w:fill="F8FAFC"/>
          </w:tcPr>
          <w:p>
            <w:r>
              <w:rPr>
                <w:rFonts w:ascii="TH Sarabun PSK" w:hAnsi="TH Sarabun PSK"/>
                <w:sz w:val="25"/>
              </w:rPr>
              <w:t>20 (จำแนกถูก)</w:t>
            </w:r>
          </w:p>
        </w:tc>
        <w:tc>
          <w:tcPr>
            <w:tcW w:type="dxa" w:w="1662"/>
            <w:tcMar>
              <w:top w:w="60" w:type="dxa"/>
              <w:bottom w:w="60" w:type="dxa"/>
              <w:left w:w="100" w:type="dxa"/>
              <w:right w:w="100" w:type="dxa"/>
            </w:tcMar>
            <w:shd w:fill="F8FAFC"/>
          </w:tcPr>
          <w:p>
            <w:r>
              <w:rPr>
                <w:rFonts w:ascii="TH Sarabun PSK" w:hAnsi="TH Sarabun PSK"/>
                <w:sz w:val="25"/>
              </w:rPr>
              <w:t>0.0 % False Alarm (ตัดสัญญาณหลอกได้ 100%)</w:t>
            </w:r>
          </w:p>
        </w:tc>
      </w:tr>
      <w:tr>
        <w:tc>
          <w:tcPr>
            <w:tcW w:type="dxa" w:w="1662"/>
            <w:tcMar>
              <w:top w:w="60" w:type="dxa"/>
              <w:bottom w:w="60" w:type="dxa"/>
              <w:left w:w="100" w:type="dxa"/>
              <w:right w:w="100" w:type="dxa"/>
            </w:tcMar>
          </w:tcPr>
          <w:p>
            <w:r>
              <w:rPr>
                <w:rFonts w:ascii="TH Sarabun PSK" w:hAnsi="TH Sarabun PSK"/>
                <w:b/>
                <w:sz w:val="25"/>
              </w:rPr>
              <w:t>การนั่งลงบนเก้าอี้อย่างรวดเร็ว</w:t>
            </w:r>
          </w:p>
        </w:tc>
        <w:tc>
          <w:tcPr>
            <w:tcW w:type="dxa" w:w="1662"/>
            <w:tcMar>
              <w:top w:w="60" w:type="dxa"/>
              <w:bottom w:w="60" w:type="dxa"/>
              <w:left w:w="100" w:type="dxa"/>
              <w:right w:w="100" w:type="dxa"/>
            </w:tcMar>
          </w:tcPr>
          <w:p>
            <w:r>
              <w:rPr>
                <w:rFonts w:ascii="TH Sarabun PSK" w:hAnsi="TH Sarabun PSK"/>
                <w:sz w:val="25"/>
              </w:rPr>
              <w:t>20</w:t>
            </w:r>
          </w:p>
        </w:tc>
        <w:tc>
          <w:tcPr>
            <w:tcW w:type="dxa" w:w="1662"/>
            <w:tcMar>
              <w:top w:w="60" w:type="dxa"/>
              <w:bottom w:w="60" w:type="dxa"/>
              <w:left w:w="100" w:type="dxa"/>
              <w:right w:w="100" w:type="dxa"/>
            </w:tcMar>
          </w:tcPr>
          <w:p>
            <w:r>
              <w:rPr>
                <w:rFonts w:ascii="TH Sarabun PSK" w:hAnsi="TH Sarabun PSK"/>
                <w:sz w:val="25"/>
              </w:rPr>
              <w:t>1</w:t>
            </w:r>
          </w:p>
        </w:tc>
        <w:tc>
          <w:tcPr>
            <w:tcW w:type="dxa" w:w="1662"/>
            <w:tcMar>
              <w:top w:w="60" w:type="dxa"/>
              <w:bottom w:w="60" w:type="dxa"/>
              <w:left w:w="100" w:type="dxa"/>
              <w:right w:w="100" w:type="dxa"/>
            </w:tcMar>
          </w:tcPr>
          <w:p>
            <w:r>
              <w:rPr>
                <w:rFonts w:ascii="TH Sarabun PSK" w:hAnsi="TH Sarabun PSK"/>
                <w:sz w:val="25"/>
              </w:rPr>
              <w:t>19 (จำแนกถูก)</w:t>
            </w:r>
          </w:p>
        </w:tc>
        <w:tc>
          <w:tcPr>
            <w:tcW w:type="dxa" w:w="1662"/>
            <w:tcMar>
              <w:top w:w="60" w:type="dxa"/>
              <w:bottom w:w="60" w:type="dxa"/>
              <w:left w:w="100" w:type="dxa"/>
              <w:right w:w="100" w:type="dxa"/>
            </w:tcMar>
          </w:tcPr>
          <w:p>
            <w:r>
              <w:rPr>
                <w:rFonts w:ascii="TH Sarabun PSK" w:hAnsi="TH Sarabun PSK"/>
                <w:sz w:val="25"/>
              </w:rPr>
              <w:t>5.0 % False Alarm (มีความแม่นยำสูง)</w:t>
            </w:r>
          </w:p>
        </w:tc>
      </w:tr>
    </w:tbl>
    <w:p/>
    <w:p>
      <w:pPr>
        <w:spacing w:before="280" w:after="120"/>
        <w:jc w:val="left"/>
      </w:pPr>
      <w:r>
        <w:rPr>
          <w:rFonts w:ascii="TH Sarabun PSK" w:hAnsi="TH Sarabun PSK"/>
          <w:b/>
          <w:color w:val="1C3E76"/>
          <w:sz w:val="33"/>
        </w:rPr>
        <w:t>4.3 ผลการทดสอบด้านเครือข่าย ความหน่วง และพลังงาน</w:t>
      </w:r>
    </w:p>
    <w:p>
      <w:pPr>
        <w:spacing w:before="20" w:after="60" w:line="276" w:lineRule="auto"/>
        <w:ind w:left="576"/>
      </w:pPr>
      <w:r>
        <w:rPr>
          <w:rFonts w:ascii="TH Sarabun PSK" w:hAnsi="TH Sarabun PSK"/>
          <w:sz w:val="31"/>
        </w:rPr>
        <w:t>• ความหน่วงในการส่งข้อมูล (Latency): อัปเดตข้อมูลขึ้นสู่ Firebase และหน้าจอเว็บ Dashboard โดยเฉลี่ย 3.2 วินาที (อยู่ในเกณฑ์เป้าหมายไม่เกิน 3–5 วินาที)</w:t>
      </w:r>
    </w:p>
    <w:p>
      <w:pPr>
        <w:spacing w:before="20" w:after="60" w:line="276" w:lineRule="auto"/>
        <w:ind w:left="576"/>
      </w:pPr>
      <w:r>
        <w:rPr>
          <w:rFonts w:ascii="TH Sarabun PSK" w:hAnsi="TH Sarabun PSK"/>
          <w:sz w:val="31"/>
        </w:rPr>
        <w:t>• ระยะการส่งสัญญาณ Wi-Fi: ส่งข้อมูลได้อย่างเสถียรในระยะ 15–20 เมตร ในสภาพแวดล้อมอาคารโรงพยาบาล</w:t>
      </w:r>
    </w:p>
    <w:p>
      <w:pPr>
        <w:spacing w:before="20" w:after="60" w:line="276" w:lineRule="auto"/>
        <w:ind w:left="576"/>
      </w:pPr>
      <w:r>
        <w:rPr>
          <w:rFonts w:ascii="TH Sarabun PSK" w:hAnsi="TH Sarabun PSK"/>
          <w:sz w:val="31"/>
        </w:rPr>
        <w:t>• ระยะเวลาการใช้งานแบตเตอรี่ (Battery Life): แบตเตอรี่ Li-Po 500mAh สามารถทำงานต่อเนื่องในโหมดตรวจวัดและส่งข้อมูล Wi-Fi ได้ประมาณ 6–8 ชั่วโมงต่อการชาร์จ 1 ครั้ง ซึ่งครอบคลุมระยะเวลาการรอตรวจในแผนก OPD</w:t>
      </w:r>
    </w:p>
    <w:p>
      <w:r>
        <w:br w:type="page"/>
      </w:r>
    </w:p>
    <w:p>
      <w:pPr>
        <w:spacing w:before="360" w:after="240"/>
        <w:jc w:val="center"/>
      </w:pPr>
      <w:r>
        <w:rPr>
          <w:rFonts w:ascii="TH Sarabun PSK" w:hAnsi="TH Sarabun PSK"/>
          <w:b/>
          <w:color w:val="102C57"/>
          <w:sz w:val="36"/>
        </w:rPr>
        <w:t>บทที่ 5</w:t>
        <w:br/>
        <w:t>สรุปผล อภิปรายผล และข้อเสนอแนะ</w:t>
      </w:r>
    </w:p>
    <w:p>
      <w:pPr>
        <w:spacing w:before="280" w:after="120"/>
        <w:jc w:val="left"/>
      </w:pPr>
      <w:r>
        <w:rPr>
          <w:rFonts w:ascii="TH Sarabun PSK" w:hAnsi="TH Sarabun PSK"/>
          <w:b/>
          <w:color w:val="1C3E76"/>
          <w:sz w:val="33"/>
        </w:rPr>
        <w:t>5.1 สรุปผลการดำเนินงาน</w:t>
      </w:r>
    </w:p>
    <w:p>
      <w:pPr>
        <w:spacing w:before="0" w:after="120" w:line="276" w:lineRule="auto"/>
        <w:ind w:firstLine="720"/>
        <w:jc w:val="left"/>
      </w:pPr>
      <w:r>
        <w:rPr>
          <w:rFonts w:ascii="TH Sarabun PSK" w:hAnsi="TH Sarabun PSK"/>
          <w:sz w:val="32"/>
        </w:rPr>
        <w:t>โครงงาน "อุปกรณ์สวมใส่เพื่อการติดตามสุขภาพและเว็บแอปเช็คคิวผู้ป่วยนอก" ประสบความสำเร็จในการพัฒนาตามวัตถุประสงค์ทั้ง 4 ข้อที่ตั้งไว้ โดยสามารถสร้างอุปกรณ์ Smartwatch ต้นแบบที่ผสานเซนเซอร์ PPG (MAX32664 / MAX30102) และ IMU (MPU-6050) เข้ากับไมโครคอนโทรลเลอร์ ESP32 ได้อย่างสมบูรณ์</w:t>
      </w:r>
    </w:p>
    <w:p>
      <w:pPr>
        <w:spacing w:before="0" w:after="120" w:line="276" w:lineRule="auto"/>
        <w:ind w:firstLine="720"/>
        <w:jc w:val="left"/>
      </w:pPr>
      <w:r>
        <w:rPr>
          <w:rFonts w:ascii="TH Sarabun PSK" w:hAnsi="TH Sarabun PSK"/>
          <w:sz w:val="32"/>
        </w:rPr>
        <w:t>ระบบสามารถตรวจวัดและประเมินค่า Heart Rate, SpO2, Skin Temperature, และ Blood Pressure Estimation โดยมีค่าความคลาดเคลื่อนเฉลี่ยไม่เกิน ±3.5% เมื่อเทียบกับอุปกรณ์มาตรฐาน (ดีกว่าเกณฑ์ที่กำหนดไว้ไม่เกิน ±10%) อัลกอริทึม Multi-Stage Fall Detection และ Signal Quality Index สามารถกำจัดสัญญาณรบกวนและลดการแจ้งเตือนหลอกจากการเคลื่อนไหวทั่วไปได้อย่างมีประสิทธิภาพ และระบบ Web Application สามารถแสดงผลข้อมูลแบบเรียลไทม์พร้อมระบบจัดลำดับคิวและแจ้งเตือนวิกฤตได้ตามแผนงาน</w:t>
      </w:r>
    </w:p>
    <w:p>
      <w:pPr>
        <w:spacing w:before="280" w:after="120"/>
        <w:jc w:val="left"/>
      </w:pPr>
      <w:r>
        <w:rPr>
          <w:rFonts w:ascii="TH Sarabun PSK" w:hAnsi="TH Sarabun PSK"/>
          <w:b/>
          <w:color w:val="1C3E76"/>
          <w:sz w:val="33"/>
        </w:rPr>
        <w:t>5.2 อภิปรายผลและ Trade-offs ในการออกแบบ</w:t>
      </w:r>
    </w:p>
    <w:p>
      <w:pPr>
        <w:spacing w:before="20" w:after="60" w:line="276" w:lineRule="auto"/>
        <w:ind w:left="576"/>
      </w:pPr>
      <w:r>
        <w:rPr>
          <w:rFonts w:ascii="TH Sarabun PSK" w:hAnsi="TH Sarabun PSK"/>
          <w:sz w:val="31"/>
        </w:rPr>
        <w:t>• การประมวลผลบน Edge (ESP32) vs การประมวลผลบน Cloud: การใส่ฟิลเตอร์กรองสัญญาณและการรัน Fall State Machine บนบอร์ด ESP32 โดยตรง ช่วยลดภาระการส่งข้อมูลและการใช้แบนด์วิดท์เครือข่าย แต่แลกมาด้วยการใช้พลังงานประมวลผลของ MCU ที่เพิ่มขึ้นเล็กน้อย</w:t>
      </w:r>
    </w:p>
    <w:p>
      <w:pPr>
        <w:spacing w:before="20" w:after="60" w:line="276" w:lineRule="auto"/>
        <w:ind w:left="576"/>
      </w:pPr>
      <w:r>
        <w:rPr>
          <w:rFonts w:ascii="TH Sarabun PSK" w:hAnsi="TH Sarabun PSK"/>
          <w:sz w:val="31"/>
        </w:rPr>
        <w:t>• ความแม่นยำของเซนเซอร์ที่ข้อมือ vs ความสะดวกสบาย: การรัดสายนาฬิกาให้แน่นช่วยให้เซนเซอร์แนบสนิทกับผิวหนังและได้สัญญาณแสงที่ดีขึ้น แต่หากแน่นเกินไปอาจทำให้ผู้ป่วยรู้สึกไม่สบาย คณะผู้จัดทำจึงแก้ปัญหาด้วยการออกแบบฝาครอบกันแสงภายนอก (Ambient Light Shielding) เพื่อให้สามารถสวมใส่ในระดับความแน่นที่สบายข้อมือได้</w:t>
      </w:r>
    </w:p>
    <w:p>
      <w:pPr>
        <w:spacing w:before="20" w:after="60" w:line="276" w:lineRule="auto"/>
        <w:ind w:left="576"/>
      </w:pPr>
      <w:r>
        <w:rPr>
          <w:rFonts w:ascii="TH Sarabun PSK" w:hAnsi="TH Sarabun PSK"/>
          <w:sz w:val="31"/>
        </w:rPr>
        <w:t>• การแจ้งเตือนที่สมดุล (Alarm Fatigue Prevention): การใช้เกณฑ์สภาวะวิกฤตที่เคร่งครัดร่วมกับ Fall Confidence Scoring ช่วยลดภาระของพยาบาลไม่ให้เกิดภาวะ "ความล้าจากเสียงเตือน" (Alarm Fatigue) ทำให้บุคลากรให้ความสำคัญกับทุกการแจ้งเตือนที่เกิดขึ้นจริง</w:t>
      </w:r>
    </w:p>
    <w:p>
      <w:pPr>
        <w:spacing w:before="280" w:after="120"/>
        <w:jc w:val="left"/>
      </w:pPr>
      <w:r>
        <w:rPr>
          <w:rFonts w:ascii="TH Sarabun PSK" w:hAnsi="TH Sarabun PSK"/>
          <w:b/>
          <w:color w:val="1C3E76"/>
          <w:sz w:val="33"/>
        </w:rPr>
        <w:t>5.3 ข้อเสนอแนะและการพัฒนาต่อยอดในอนาคต</w:t>
      </w:r>
    </w:p>
    <w:p>
      <w:pPr>
        <w:spacing w:before="20" w:after="60" w:line="276" w:lineRule="auto"/>
        <w:ind w:left="576"/>
      </w:pPr>
      <w:r>
        <w:rPr>
          <w:rFonts w:ascii="TH Sarabun PSK" w:hAnsi="TH Sarabun PSK"/>
          <w:sz w:val="31"/>
        </w:rPr>
        <w:t>• การพัฒนาแผ่นวงจรพิมพ์เฉพาะทาง (Custom PCB Layout): ควรออกแบบและผลิตแผ่นวงจรพิมพ์แบบ 2-Layer หรือ 4-Layer ขนาดเล็กระดับเหรียญบาท เพื่อลดขนาดตัวเรือนให้อยู่ในระดับนาฬิกา Smartwatch เชิงพาณิชย์</w:t>
      </w:r>
    </w:p>
    <w:p>
      <w:pPr>
        <w:spacing w:before="20" w:after="60" w:line="276" w:lineRule="auto"/>
        <w:ind w:left="576"/>
      </w:pPr>
      <w:r>
        <w:rPr>
          <w:rFonts w:ascii="TH Sarabun PSK" w:hAnsi="TH Sarabun PSK"/>
          <w:sz w:val="31"/>
        </w:rPr>
        <w:t>• การประยุกต์ใช้ TinyML / Embedded AI: สามารถพัฒนาโมเดล Machine Learning ขนาดเล็กบน ESP32 (เช่น TensorFlow Lite for Microcontrollers) เพื่อเรียนรู้รูปแบบการเคลื่อนไหวเฉพาะบุคคลและเพิ่มความแม่นยำในการตรวจจับ Fall Detection ยิ่งขึ้น</w:t>
      </w:r>
    </w:p>
    <w:p>
      <w:pPr>
        <w:spacing w:before="20" w:after="60" w:line="276" w:lineRule="auto"/>
        <w:ind w:left="576"/>
      </w:pPr>
      <w:r>
        <w:rPr>
          <w:rFonts w:ascii="TH Sarabun PSK" w:hAnsi="TH Sarabun PSK"/>
          <w:sz w:val="31"/>
        </w:rPr>
        <w:t>• การผสานระบบเข้ากับฐานข้อมูลโรงพยาบาล (Hospital Information System: HIS): พัฒนา API เชื่อมต่อกับมาตรฐาน HL7 / FHIR เพื่อให้สามารถบันทึกสัญญาณชีพเข้าสู่เวชระเบียนอิเล็กทรอนิกส์ (EMR) ของโรงพยาบาลได้โดยตรง</w:t>
      </w:r>
    </w:p>
    <w:p>
      <w:pPr>
        <w:spacing w:before="20" w:after="60" w:line="276" w:lineRule="auto"/>
        <w:ind w:left="576"/>
      </w:pPr>
      <w:r>
        <w:rPr>
          <w:rFonts w:ascii="TH Sarabun PSK" w:hAnsi="TH Sarabun PSK"/>
          <w:sz w:val="31"/>
        </w:rPr>
        <w:t>• การเพิ่มระบบสลับโหมดพลังงาน (Deep Sleep &amp; BLE Beacon): เพื่อยืดอายุการใช้งานแบตเตอรี่ให้สามารถใช้งานได้ต่อเนื่องยาวนานขึ้นเกิน 24–48 ชั่วโมง</w:t>
      </w:r>
    </w:p>
    <w:p>
      <w:r>
        <w:br w:type="page"/>
      </w:r>
    </w:p>
    <w:p>
      <w:pPr>
        <w:spacing w:before="360" w:after="240"/>
        <w:jc w:val="center"/>
      </w:pPr>
      <w:r>
        <w:rPr>
          <w:rFonts w:ascii="TH Sarabun PSK" w:hAnsi="TH Sarabun PSK"/>
          <w:b/>
          <w:color w:val="102C57"/>
          <w:sz w:val="36"/>
        </w:rPr>
        <w:t>บรรณานุกรม</w:t>
      </w:r>
    </w:p>
    <w:p>
      <w:pPr>
        <w:spacing w:before="40" w:after="80"/>
        <w:ind w:left="576" w:hanging="576"/>
      </w:pPr>
      <w:r>
        <w:rPr>
          <w:rFonts w:ascii="TH Sarabun PSK" w:hAnsi="TH Sarabun PSK"/>
          <w:sz w:val="28"/>
        </w:rPr>
        <w:t>[1] M. Y. Rady, H. A. Smithline, H. Blake, R. Nowak, and E. Rivers, "A comparison of the shock index and conventional vital signs to identify acute, critical illness in the emergency department," Annals of Emergency Medicine, vol. 24, no. 4, pp. 685–690, 1994.</w:t>
      </w:r>
    </w:p>
    <w:p>
      <w:pPr>
        <w:spacing w:before="40" w:after="80"/>
        <w:ind w:left="576" w:hanging="576"/>
      </w:pPr>
      <w:r>
        <w:rPr>
          <w:rFonts w:ascii="TH Sarabun PSK" w:hAnsi="TH Sarabun PSK"/>
          <w:sz w:val="28"/>
        </w:rPr>
        <w:t>[2] J. L. Saver, "Time is brain—quantified," Stroke, vol. 37, no. 1, pp. 263–266, 2006.</w:t>
      </w:r>
    </w:p>
    <w:p>
      <w:pPr>
        <w:spacing w:before="40" w:after="80"/>
        <w:ind w:left="576" w:hanging="576"/>
      </w:pPr>
      <w:r>
        <w:rPr>
          <w:rFonts w:ascii="TH Sarabun PSK" w:hAnsi="TH Sarabun PSK"/>
          <w:sz w:val="28"/>
        </w:rPr>
        <w:t>[3] M. P. Larsen, M. S. Eisenberg, R. O. Cummins, and A. P. Hallstrom, "Predicting survival from out-of-hospital cardiac arrest: a graphic model," Annals of Emergency Medicine, vol. 22, no. 11, pp. 1652–1658, 1993.</w:t>
      </w:r>
    </w:p>
    <w:p>
      <w:pPr>
        <w:spacing w:before="40" w:after="80"/>
        <w:ind w:left="576" w:hanging="576"/>
      </w:pPr>
      <w:r>
        <w:rPr>
          <w:rFonts w:ascii="TH Sarabun PSK" w:hAnsi="TH Sarabun PSK"/>
          <w:sz w:val="28"/>
        </w:rPr>
        <w:t>[4] World Health Organization, "Cardiovascular diseases (CVDs) Fact Sheet," 2019. [Online]. Available: https://www.who.int/health-topics/cardiovascular-diseases.</w:t>
      </w:r>
    </w:p>
    <w:p>
      <w:pPr>
        <w:spacing w:before="40" w:after="80"/>
        <w:ind w:left="576" w:hanging="576"/>
      </w:pPr>
      <w:r>
        <w:rPr>
          <w:rFonts w:ascii="TH Sarabun PSK" w:hAnsi="TH Sarabun PSK"/>
          <w:sz w:val="28"/>
        </w:rPr>
        <w:t>[5] J. Kim, K. H. Kim, and H. Y. Lee, "Effect of a Wireless Vital Sign Monitoring System on the Rapid Response System in the General Ward," Journal of Medical Systems, vol. 46, no. 66, Aug. 2022.</w:t>
      </w:r>
    </w:p>
    <w:p>
      <w:pPr>
        <w:spacing w:before="40" w:after="80"/>
        <w:ind w:left="576" w:hanging="576"/>
      </w:pPr>
      <w:r>
        <w:rPr>
          <w:rFonts w:ascii="TH Sarabun PSK" w:hAnsi="TH Sarabun PSK"/>
          <w:sz w:val="28"/>
        </w:rPr>
        <w:t>[6] M. Awadalla, F. Kausar, and R. Ahshan, "Developing an IoT Platform for the Elderly Health Care," International Journal of Advanced Computer Science and Applications (IJACSA), vol. 12, no. 4, pp. 1–7, 2021.</w:t>
      </w:r>
    </w:p>
    <w:p>
      <w:pPr>
        <w:spacing w:before="40" w:after="80"/>
        <w:ind w:left="576" w:hanging="576"/>
      </w:pPr>
      <w:r>
        <w:rPr>
          <w:rFonts w:ascii="TH Sarabun PSK" w:hAnsi="TH Sarabun PSK"/>
          <w:sz w:val="28"/>
        </w:rPr>
        <w:t>[7] G. Stavropoulos, V. Papastergiou, A. Panagiotakopoulos, and I. Kazanidis, "IoT Wearable Sensors and Devices in Elderly Care: A Review," Sensors, vol. 20, no. 9, 2020.</w:t>
      </w:r>
    </w:p>
    <w:p>
      <w:pPr>
        <w:spacing w:before="40" w:after="80"/>
        <w:ind w:left="576" w:hanging="576"/>
      </w:pPr>
      <w:r>
        <w:rPr>
          <w:rFonts w:ascii="TH Sarabun PSK" w:hAnsi="TH Sarabun PSK"/>
          <w:sz w:val="28"/>
        </w:rPr>
        <w:t>[8] A. M. Khan, M. T. Islam, and M. A. Hossain, "IoT-Based Vital Sign Monitoring: A Literature Review," Internet of Things and Cyber-Physical Systems, vol. 4, pp. 1–15, 2024.</w:t>
      </w:r>
    </w:p>
    <w:p>
      <w:pPr>
        <w:spacing w:before="40" w:after="80"/>
        <w:ind w:left="576" w:hanging="576"/>
      </w:pPr>
      <w:r>
        <w:rPr>
          <w:rFonts w:ascii="TH Sarabun PSK" w:hAnsi="TH Sarabun PSK"/>
          <w:sz w:val="28"/>
        </w:rPr>
        <w:t>[9] A. F. A. Aziz, S. S. Mohamed, and N. A. Rahman, "Design of Online Vitals Monitor by Integrating Big Data and IoT," Computer Systems Science and Engineering, vol. 44, no. 3, pp. 2285–2302, 2022.</w:t>
      </w:r>
    </w:p>
    <w:p>
      <w:pPr>
        <w:spacing w:before="40" w:after="80"/>
        <w:ind w:left="576" w:hanging="576"/>
      </w:pPr>
      <w:r>
        <w:rPr>
          <w:rFonts w:ascii="TH Sarabun PSK" w:hAnsi="TH Sarabun PSK"/>
          <w:sz w:val="28"/>
        </w:rPr>
        <w:t>[10] A. S. Bouchar, M. F. Sfar, and A. H. Kacem, "Remote Health Monitoring Systems Based on Bluetooth Low Energy: A Survey," J. Med. Syst., vol. 44, no. 7, pp. 1–26, Jul. 2020.</w:t>
      </w:r>
    </w:p>
    <w:p>
      <w:pPr>
        <w:spacing w:before="40" w:after="80"/>
        <w:ind w:left="576" w:hanging="576"/>
      </w:pPr>
      <w:r>
        <w:rPr>
          <w:rFonts w:ascii="TH Sarabun PSK" w:hAnsi="TH Sarabun PSK"/>
          <w:sz w:val="28"/>
        </w:rPr>
        <w:t>[11] S. Abdulmalek et al., "IoT-Based Healthcare-Monitoring System towards Improving the Quality of Life for the Elderly," Healthcare, vol. 10, no. 10, 2022.</w:t>
      </w:r>
    </w:p>
    <w:p>
      <w:r>
        <w:br w:type="page"/>
      </w:r>
    </w:p>
    <w:p>
      <w:pPr>
        <w:spacing w:before="360" w:after="240"/>
        <w:jc w:val="center"/>
      </w:pPr>
      <w:r>
        <w:rPr>
          <w:rFonts w:ascii="TH Sarabun PSK" w:hAnsi="TH Sarabun PSK"/>
          <w:b/>
          <w:color w:val="102C57"/>
          <w:sz w:val="36"/>
        </w:rPr>
        <w:t>ภาคผนวก</w:t>
      </w:r>
    </w:p>
    <w:p>
      <w:pPr>
        <w:spacing w:before="280" w:after="120"/>
        <w:jc w:val="left"/>
      </w:pPr>
      <w:r>
        <w:rPr>
          <w:rFonts w:ascii="TH Sarabun PSK" w:hAnsi="TH Sarabun PSK"/>
          <w:b/>
          <w:color w:val="1C3E76"/>
          <w:sz w:val="33"/>
        </w:rPr>
        <w:t>ภาคผนวก ก: ผังวงจรและการต่อสายสัญญาณ (Schematic &amp; Wiring)</w:t>
      </w:r>
    </w:p>
    <w:p>
      <w:pPr>
        <w:spacing w:before="0" w:after="120" w:line="276" w:lineRule="auto"/>
        <w:ind w:firstLine="720"/>
        <w:jc w:val="left"/>
      </w:pPr>
      <w:r>
        <w:rPr>
          <w:rFonts w:ascii="TH Sarabun PSK" w:hAnsi="TH Sarabun PSK"/>
          <w:sz w:val="32"/>
        </w:rPr>
        <w:t>ผังการเชื่อมต่อวงจรฮาร์ดแวร์ระหว่าง ESP32 กับโมดูลเซนเซอร์ MAX32664, MPU-6050, จอกลม LCD GC9A01 และระบบพลังงานแบตเตอรี่ Li-Po:</w:t>
      </w:r>
    </w:p>
    <w:tbl>
      <w:tblPr>
        <w:tblW w:type="auto" w:w="0"/>
        <w:jc w:val="center"/>
        <w:tblLayout w:type="fixed"/>
        <w:tblLook w:firstColumn="1" w:firstRow="1" w:lastColumn="0" w:lastRow="0" w:noHBand="0" w:noVBand="1" w:val="04A0"/>
      </w:tblPr>
      <w:tblGrid>
        <w:gridCol w:w="8309"/>
      </w:tblGrid>
      <w:tr>
        <w:tc>
          <w:tcPr>
            <w:tcW w:type="dxa" w:w="8352"/>
            <w:shd w:fill="F1F5F9"/>
            <w:tcMar>
              <w:top w:w="140" w:type="dxa"/>
              <w:bottom w:w="140" w:type="dxa"/>
              <w:left w:w="180" w:type="dxa"/>
              <w:right w:w="180" w:type="dxa"/>
            </w:tcMar>
            <w:tcBorders>
              <w:left w:val="single" w:sz="24" w:space="0" w:color="1E3A8A"/>
              <w:top w:val="none"/>
              <w:right w:val="none"/>
              <w:bottom w:val="none"/>
            </w:tcBorders>
          </w:tcPr>
          <w:p>
            <w:pPr>
              <w:spacing w:before="40" w:after="80"/>
            </w:pPr>
            <w:r>
              <w:rPr>
                <w:rFonts w:ascii="TH Sarabun PSK" w:hAnsi="TH Sarabun PSK"/>
                <w:b/>
                <w:color w:val="182B49"/>
                <w:sz w:val="28"/>
              </w:rPr>
              <w:t>📌 ข้อกำหนดการเดินลายวงจรและการต่อสาย</w:t>
            </w:r>
          </w:p>
          <w:p>
            <w:pPr>
              <w:spacing w:before="40" w:after="40"/>
              <w:ind w:left="216"/>
            </w:pPr>
            <w:r>
              <w:rPr>
                <w:rFonts w:ascii="TH Sarabun PSK" w:hAnsi="TH Sarabun PSK"/>
                <w:color w:val="282828"/>
                <w:sz w:val="27"/>
              </w:rPr>
              <w:t>• I2C Bus (SDA: GPIO 4, SCL: GPIO 5): ต่อขนานร่วมกันระหว่าง MAX32664 และ MPU-6050 โดยติดตั้งตัวต้านทาน Pull-up 4.7kΩ เข้ากับสายไฟเลี้ยง 3.3V</w:t>
            </w:r>
          </w:p>
          <w:p>
            <w:pPr>
              <w:spacing w:before="40" w:after="40"/>
              <w:ind w:left="216"/>
            </w:pPr>
            <w:r>
              <w:rPr>
                <w:rFonts w:ascii="TH Sarabun PSK" w:hAnsi="TH Sarabun PSK"/>
                <w:color w:val="282828"/>
                <w:sz w:val="27"/>
              </w:rPr>
              <w:t>• SPI Bus (MOSI: GPIO 10, SCK: GPIO 8, CS: GPIO 9, DC: GPIO 3, RST: GPIO 2): เชื่อมต่อเข้ากับหน้าจอกลม Round LCD GC9A01 ขนาด 1.28 นิ้ว</w:t>
            </w:r>
          </w:p>
          <w:p>
            <w:pPr>
              <w:spacing w:before="40" w:after="40"/>
              <w:ind w:left="216"/>
            </w:pPr>
            <w:r>
              <w:rPr>
                <w:rFonts w:ascii="TH Sarabun PSK" w:hAnsi="TH Sarabun PSK"/>
                <w:color w:val="282828"/>
                <w:sz w:val="27"/>
              </w:rPr>
              <w:t>• Battery Monitor (GPIO 1): ต่อผ่านวงจร Voltage Divider ตัวต้านทาน 100kΩ/100kΩ เพื่อลดทอนแรงดัน 3.7V–4.2V เข้าสู่อินพุต ADC (0–2.1V)</w:t>
            </w:r>
          </w:p>
          <w:p>
            <w:pPr>
              <w:spacing w:before="40" w:after="40"/>
              <w:ind w:left="216"/>
            </w:pPr>
            <w:r>
              <w:rPr>
                <w:rFonts w:ascii="TH Sarabun PSK" w:hAnsi="TH Sarabun PSK"/>
                <w:color w:val="282828"/>
                <w:sz w:val="27"/>
              </w:rPr>
              <w:t>• Power Circuit: แบตเตอรี่ Li-Po 3.7V ผ่าน PTC Fuse 500mA เข้าโมดูลชาร์จ TP4056/MCP73871 และเรกูเลเตอร์ LDO 3.3V เลี้ยงวงจรทั้งหมด</w:t>
            </w:r>
          </w:p>
        </w:tc>
      </w:tr>
    </w:tbl>
    <w:p/>
    <w:p>
      <w:pPr>
        <w:spacing w:before="280" w:after="120"/>
        <w:jc w:val="left"/>
      </w:pPr>
      <w:r>
        <w:rPr>
          <w:rFonts w:ascii="TH Sarabun PSK" w:hAnsi="TH Sarabun PSK"/>
          <w:b/>
          <w:color w:val="1C3E76"/>
          <w:sz w:val="33"/>
        </w:rPr>
        <w:t>ภาคผนวก ข: โครงสร้างไฟล์เฟิร์มแวร์หลักบน ESP32</w:t>
      </w:r>
    </w:p>
    <w:p>
      <w:pPr>
        <w:spacing w:before="0" w:after="120" w:line="276" w:lineRule="auto"/>
        <w:ind w:firstLine="720"/>
        <w:jc w:val="left"/>
      </w:pPr>
      <w:r>
        <w:rPr>
          <w:rFonts w:ascii="TH Sarabun PSK" w:hAnsi="TH Sarabun PSK"/>
          <w:sz w:val="32"/>
        </w:rPr>
        <w:t>โครงสร้างโฟลเดอร์และซอร์สโค้ดของเฟิร์มแวร์ (Arduino IDE / PlatformIO Project):</w:t>
      </w:r>
    </w:p>
    <w:p>
      <w:pPr>
        <w:spacing w:before="80" w:after="160"/>
        <w:ind w:left="576"/>
      </w:pPr>
      <w:r>
        <w:rPr>
          <w:rFonts w:ascii="Consolas" w:hAnsi="Consolas"/>
          <w:color w:val="1E293B"/>
          <w:sz w:val="20"/>
        </w:rPr>
        <w:t>smartwatch_opd_firmware/</w:t>
        <w:br/>
        <w:t>├── smartwatch_opd_firmware.ino    # Main Setup &amp; Loop (State Machine)</w:t>
        <w:br/>
        <w:t>├── config.h                       # Pin Mapping, Wi-Fi SSID, API Endpoints</w:t>
        <w:br/>
        <w:t>├── BootDiagnostic.h / .cpp        # Hardware Self-Test &amp; Diagnostic Reporter</w:t>
        <w:br/>
        <w:t>├── SensorManager.h / .cpp         # MAX32664 / MAX30102 Optical PPG Driver</w:t>
        <w:br/>
        <w:t>├── MotionManager.h / .cpp         # MPU-6050 6-Axis IMU &amp; Motion Level Calc</w:t>
        <w:br/>
        <w:t>├── FallDetector.h / .cpp          # Multi-Stage Sequential Fall Detection Logic</w:t>
        <w:br/>
        <w:t>├── SignalQualityFilter.h / .cpp   # SQI Calculation &amp; Skin Contact Detection</w:t>
        <w:br/>
        <w:t>├── DisplayManager.h / .cpp        # GC9A01 LCD UI Rendering Engine</w:t>
        <w:br/>
        <w:t>├── NetworkManager.h / .cpp        # Wi-Fi Auto-Reconnect &amp; Offline Ring Buffer</w:t>
        <w:br/>
        <w:t>└── ApiClient.h / .cpp             # JSON Serialization &amp; Firebase Cloud POST</w:t>
      </w:r>
    </w:p>
    <w:p>
      <w:r>
        <w:br w:type="page"/>
      </w:r>
    </w:p>
    <w:p>
      <w:pPr>
        <w:spacing w:before="360" w:after="240"/>
        <w:jc w:val="center"/>
      </w:pPr>
      <w:r>
        <w:rPr>
          <w:rFonts w:ascii="TH Sarabun PSK" w:hAnsi="TH Sarabun PSK"/>
          <w:b/>
          <w:color w:val="102C57"/>
          <w:sz w:val="36"/>
        </w:rPr>
        <w:t>ประวัติผู้จัดทำ</w:t>
      </w:r>
    </w:p>
    <w:p>
      <w:pPr>
        <w:spacing w:before="280" w:after="120"/>
        <w:jc w:val="left"/>
      </w:pPr>
      <w:r>
        <w:rPr>
          <w:rFonts w:ascii="TH Sarabun PSK" w:hAnsi="TH Sarabun PSK"/>
          <w:b/>
          <w:color w:val="1C3E76"/>
          <w:sz w:val="33"/>
        </w:rPr>
        <w:t>ผู้จัดทำคนที่ 1</w:t>
      </w:r>
    </w:p>
    <w:p>
      <w:r>
        <w:rPr>
          <w:b/>
        </w:rPr>
        <w:t xml:space="preserve">ชื่อ-นามสกุล: </w:t>
      </w:r>
      <w:r>
        <w:t>นายปรเมศว์ เดนนิส โฮค อาร์ริงตัน</w:t>
        <w:br/>
      </w:r>
      <w:r>
        <w:rPr>
          <w:b/>
        </w:rPr>
        <w:t xml:space="preserve">รหัสนักศึกษา: </w:t>
      </w:r>
      <w:r>
        <w:t>66332110168-3</w:t>
        <w:br/>
      </w:r>
      <w:r>
        <w:rPr>
          <w:b/>
        </w:rPr>
        <w:t xml:space="preserve">สาขาวิชา: </w:t>
      </w:r>
      <w:r>
        <w:t>วิศวกรรมคอมพิวเตอร์ คณะวิศวกรรมศาสตร์ มหาวิทยาลัยเทคโนโลยีราชมงคลอีสาน วิทยาเขตขอนแก่น</w:t>
        <w:br/>
      </w:r>
      <w:r>
        <w:rPr>
          <w:b/>
        </w:rPr>
        <w:t xml:space="preserve">เบอร์โทรศัพท์: </w:t>
      </w:r>
      <w:r>
        <w:t>091-129-3125</w:t>
        <w:br/>
      </w:r>
    </w:p>
    <w:p>
      <w:pPr>
        <w:spacing w:before="280" w:after="120"/>
        <w:jc w:val="left"/>
      </w:pPr>
      <w:r>
        <w:rPr>
          <w:rFonts w:ascii="TH Sarabun PSK" w:hAnsi="TH Sarabun PSK"/>
          <w:b/>
          <w:color w:val="1C3E76"/>
          <w:sz w:val="33"/>
        </w:rPr>
        <w:t>ผู้จัดทำคนที่ 2</w:t>
      </w:r>
    </w:p>
    <w:p>
      <w:r>
        <w:rPr>
          <w:b/>
        </w:rPr>
        <w:t xml:space="preserve">ชื่อ-นามสกุล: </w:t>
      </w:r>
      <w:r>
        <w:t>นายธนกร สุภาวรรณชัย</w:t>
        <w:br/>
      </w:r>
      <w:r>
        <w:rPr>
          <w:b/>
        </w:rPr>
        <w:t xml:space="preserve">รหัสนักศึกษา: </w:t>
      </w:r>
      <w:r>
        <w:t>66332110082-0</w:t>
        <w:br/>
      </w:r>
      <w:r>
        <w:rPr>
          <w:b/>
        </w:rPr>
        <w:t xml:space="preserve">สาขาวิชา: </w:t>
      </w:r>
      <w:r>
        <w:t>วิศวกรรมคอมพิวเตอร์ คณะวิศวกรรมศาสตร์ มหาวิทยาลัยเทคโนโลยีราชมงคลอีสาน วิทยาเขตขอนแก่น</w:t>
        <w:br/>
      </w:r>
      <w:r>
        <w:rPr>
          <w:b/>
        </w:rPr>
        <w:t xml:space="preserve">เบอร์โทรศัพท์: </w:t>
      </w:r>
      <w:r>
        <w:t>080-068-6095</w:t>
        <w:br/>
      </w:r>
    </w:p>
    <w:sectPr w:rsidR="00FC693F" w:rsidRPr="0006063C" w:rsidSect="00034616">
      <w:pgSz w:w="11909" w:h="16834"/>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H Sarabun PSK" w:hAnsi="TH Sarabun PSK"/>
      <w:color w:val="000000"/>
      <w:sz w:val="3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