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Tạo Tier-1 Gateway</w:t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</w:rPr>
      </w:pPr>
      <w:bookmarkStart w:colFirst="0" w:colLast="0" w:name="_4nlf9htay149" w:id="0"/>
      <w:bookmarkEnd w:id="0"/>
      <w:r w:rsidDel="00000000" w:rsidR="00000000" w:rsidRPr="00000000">
        <w:rPr>
          <w:sz w:val="28"/>
          <w:szCs w:val="28"/>
          <w:rtl w:val="0"/>
        </w:rPr>
        <w:t xml:space="preserve">1. Tier-1 Gateway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Tier-1 Gateway nằm ở tầng dưới trong mô hình định tuyến hai lớp (Two-tier Routing) của NSX: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Phía dưới (Downlink):</w:t>
      </w:r>
      <w:r w:rsidDel="00000000" w:rsidR="00000000" w:rsidRPr="00000000">
        <w:rPr>
          <w:rtl w:val="0"/>
        </w:rPr>
        <w:t xml:space="preserve"> Kết nối trực tiếp với các </w:t>
      </w:r>
      <w:r w:rsidDel="00000000" w:rsidR="00000000" w:rsidRPr="00000000">
        <w:rPr>
          <w:b w:val="1"/>
          <w:bCs w:val="1"/>
          <w:rtl w:val="0"/>
        </w:rPr>
        <w:t xml:space="preserve">Segments</w:t>
      </w:r>
      <w:r w:rsidDel="00000000" w:rsidR="00000000" w:rsidRPr="00000000">
        <w:rPr>
          <w:rtl w:val="0"/>
        </w:rPr>
        <w:t xml:space="preserve"> (Overlay hoặc VLAN) nơi các máy ảo (VM).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Phía trên (Uplink):</w:t>
      </w:r>
      <w:r w:rsidDel="00000000" w:rsidR="00000000" w:rsidRPr="00000000">
        <w:rPr>
          <w:rtl w:val="0"/>
        </w:rPr>
        <w:t xml:space="preserve"> Kết nối với </w:t>
      </w:r>
      <w:r w:rsidDel="00000000" w:rsidR="00000000" w:rsidRPr="00000000">
        <w:rPr>
          <w:b w:val="1"/>
          <w:bCs w:val="1"/>
          <w:rtl w:val="0"/>
        </w:rPr>
        <w:t xml:space="preserve">Tier-0 Gateway</w:t>
      </w:r>
      <w:r w:rsidDel="00000000" w:rsidR="00000000" w:rsidRPr="00000000">
        <w:rPr>
          <w:rtl w:val="0"/>
        </w:rPr>
        <w:t xml:space="preserve"> để có thể đi ra mạng vật lý bên ngoài hoặc Internet.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Các chức năng chính :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Định tuyến phân tán (Distributed Routing - DR):</w:t>
      </w:r>
      <w:r w:rsidDel="00000000" w:rsidR="00000000" w:rsidRPr="00000000">
        <w:rPr>
          <w:rtl w:val="0"/>
        </w:rPr>
        <w:t xml:space="preserve"> Phần lớn các tác vụ định tuyến của Tier-1 được thực hiện ngay trên các </w:t>
      </w:r>
      <w:r w:rsidDel="00000000" w:rsidR="00000000" w:rsidRPr="00000000">
        <w:rPr>
          <w:b w:val="1"/>
          <w:bCs w:val="1"/>
          <w:rtl w:val="0"/>
        </w:rPr>
        <w:t xml:space="preserve">Transport Nodes</w:t>
      </w:r>
      <w:r w:rsidDel="00000000" w:rsidR="00000000" w:rsidRPr="00000000">
        <w:rPr>
          <w:rtl w:val="0"/>
        </w:rPr>
        <w:t xml:space="preserve"> (máy chủ ESXi). Điều này giúp dữ liệu giữa các máy ảo cùng thuộc một Tier-1 có thể trao đổi cực nhanh mà không cần đi qua các thiết bị vật lý bên ngoài.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Cung cấp dịch vụ (Service Router - SR):</w:t>
      </w:r>
      <w:r w:rsidDel="00000000" w:rsidR="00000000" w:rsidRPr="00000000">
        <w:rPr>
          <w:rtl w:val="0"/>
        </w:rPr>
        <w:t xml:space="preserve"> Khi cần các tính năng nâng cao như NAT, Tường lửa (Firewall), hoặc Load Balancer cho một nhóm máy ảo, Tier-1 sẽ sử dụng tài nguyên của </w:t>
      </w:r>
      <w:r w:rsidDel="00000000" w:rsidR="00000000" w:rsidRPr="00000000">
        <w:rPr>
          <w:b w:val="1"/>
          <w:bCs w:val="1"/>
          <w:rtl w:val="0"/>
        </w:rPr>
        <w:t xml:space="preserve">Edge Node</w:t>
      </w:r>
      <w:r w:rsidDel="00000000" w:rsidR="00000000" w:rsidRPr="00000000">
        <w:rPr>
          <w:rtl w:val="0"/>
        </w:rPr>
        <w:t xml:space="preserve"> để xử lý các dịch vụ này.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Quản lý độc lập:</w:t>
      </w:r>
      <w:r w:rsidDel="00000000" w:rsidR="00000000" w:rsidRPr="00000000">
        <w:rPr>
          <w:rtl w:val="0"/>
        </w:rPr>
        <w:t xml:space="preserve"> Cho phép các nhóm quản trị khác nhau tự quản lý dải IP và chính sách bảo mật của riêng mình mà không ảnh hưởng đến toàn bộ hệ thống.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sz w:val="28"/>
          <w:szCs w:val="28"/>
        </w:rPr>
      </w:pPr>
      <w:bookmarkStart w:colFirst="0" w:colLast="0" w:name="_2xiqq82yp261" w:id="1"/>
      <w:bookmarkEnd w:id="1"/>
      <w:r w:rsidDel="00000000" w:rsidR="00000000" w:rsidRPr="00000000">
        <w:rPr>
          <w:sz w:val="28"/>
          <w:szCs w:val="28"/>
          <w:rtl w:val="0"/>
        </w:rPr>
        <w:t xml:space="preserve">2. Tạo Tier-1 Gateway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Vào Networking &gt; Tier-1 Gateways, nhấn vào ADD TIER-1 GATEWAY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Sau đó nhấn SAVE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Sau đó chúng ta tạo 2 Segment 10 và 20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Và kiểm tra Network Topology sau khi add 2 VMs vào mạng 10 và 20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51530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15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Sau khi test route ping thử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Kiểm tra bên Traffic Analysis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