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Cấu hình tính năng Application Control giám sát lưu lượng traffic thông qua ứng dụng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Control</w:t>
      </w:r>
      <w:r w:rsidDel="00000000" w:rsidR="00000000" w:rsidRPr="00000000">
        <w:rPr>
          <w:sz w:val="28"/>
          <w:szCs w:val="28"/>
          <w:rtl w:val="0"/>
        </w:rPr>
        <w:t xml:space="preserve"> là một tính năng bảo mật trên FortiGate Next-Generation Firewall cho phép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nhận diện, giám sát và kiểm soát các ứng dụng đang chạy trong lưu lượng mạng</w:t>
      </w:r>
      <w:r w:rsidDel="00000000" w:rsidR="00000000" w:rsidRPr="00000000">
        <w:rPr>
          <w:sz w:val="28"/>
          <w:szCs w:val="28"/>
          <w:rtl w:val="0"/>
        </w:rPr>
        <w:t xml:space="preserve"> thay vì chỉ kiểm soát theo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 hoặc Port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mạng hiện đại, nhiều ứng dụng sử dụng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cùng một port (ví dụ HTTPS – port 443)</w:t>
      </w:r>
      <w:r w:rsidDel="00000000" w:rsidR="00000000" w:rsidRPr="00000000">
        <w:rPr>
          <w:sz w:val="28"/>
          <w:szCs w:val="28"/>
          <w:rtl w:val="0"/>
        </w:rPr>
        <w:t xml:space="preserve"> nên firewall truyền thống khó phân biệt được ứng dụng. Application Control sử dụng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Deep Packet Inspection (DPI)</w:t>
      </w:r>
      <w:r w:rsidDel="00000000" w:rsidR="00000000" w:rsidRPr="00000000">
        <w:rPr>
          <w:sz w:val="28"/>
          <w:szCs w:val="28"/>
          <w:rtl w:val="0"/>
        </w:rPr>
        <w:t xml:space="preserve"> và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cơ sở dữ liệu chữ ký ứng dụng</w:t>
      </w:r>
      <w:r w:rsidDel="00000000" w:rsidR="00000000" w:rsidRPr="00000000">
        <w:rPr>
          <w:sz w:val="28"/>
          <w:szCs w:val="28"/>
          <w:rtl w:val="0"/>
        </w:rPr>
        <w:t xml:space="preserve"> để xác định chính xác ứng dụng.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Chức năng chính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Nhận diện ứng dụng</w:t>
      </w:r>
      <w:r w:rsidDel="00000000" w:rsidR="00000000" w:rsidRPr="00000000">
        <w:rPr>
          <w:sz w:val="28"/>
          <w:szCs w:val="28"/>
          <w:rtl w:val="0"/>
        </w:rPr>
        <w:t xml:space="preserve">: Facebook, YouTube, TikTok, BitTorrent, Zoom...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Giám sát lưu lượng theo ứng dụng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Chặn hoặc cho phép ứng dụng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Ghi log và thống kê ứng dụng đang sử dụng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Kiểm soát băng thông ứng dụng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hành động khi phát hiện ứng dụng</w:t>
      </w:r>
    </w:p>
    <w:tbl>
      <w:tblPr>
        <w:tblStyle w:val="Table1"/>
        <w:tblW w:w="6790.0" w:type="dxa"/>
        <w:jc w:val="left"/>
        <w:tblLayout w:type="fixed"/>
        <w:tblLook w:val="0600"/>
      </w:tblPr>
      <w:tblGrid>
        <w:gridCol w:w="1670"/>
        <w:gridCol w:w="5120"/>
        <w:tblGridChange w:id="0">
          <w:tblGrid>
            <w:gridCol w:w="1670"/>
            <w:gridCol w:w="51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Cho phép ứng dụng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Cho phép nhưng ghi log để giám sát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Chặn ứng dụng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Quarantine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Cách ly thiết bị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Lợi ích của Application Control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Phát hiện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ứng dụng nguy hiểm (P2P, Proxy, VPN trái phép)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Kiểm soát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nhân viên sử dụng mạng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tiêu thụ băng thông của ứng dụng giải trí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Tăng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mức độ bảo mật hệ thống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Các bước cấu hình Application Control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0y5cbxuxk3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1: Tạo Application Control Profile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Đăng nhập vào giao diện quản trị firewall.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Security Profiles → Application Control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New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tên profile</w:t>
        <w:br w:type="textWrapping"/>
        <w:t xml:space="preserve"> Ví dụ:</w:t>
        <w:br w:type="textWrapping"/>
        <w:t xml:space="preserve">Block SM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profile có thể cấu hình: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8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do check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6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gr8z2cloj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2: Áp dụng Profile vào Firewall Policy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Policy &amp; Objects → Firewall Policy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policy cho phép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→ Internet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mục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Security Profiles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Bật: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Control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profile đã tạo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dụ:</w:t>
      </w:r>
    </w:p>
    <w:tbl>
      <w:tblPr>
        <w:tblStyle w:val="Table2"/>
        <w:tblW w:w="6525.0" w:type="dxa"/>
        <w:jc w:val="left"/>
        <w:tblLayout w:type="fixed"/>
        <w:tblLook w:val="0600"/>
      </w:tblPr>
      <w:tblGrid>
        <w:gridCol w:w="1095"/>
        <w:gridCol w:w="1815"/>
        <w:gridCol w:w="1230"/>
        <w:gridCol w:w="2385"/>
        <w:tblGridChange w:id="0">
          <w:tblGrid>
            <w:gridCol w:w="1095"/>
            <w:gridCol w:w="1815"/>
            <w:gridCol w:w="1230"/>
            <w:gridCol w:w="23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Internet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ACCEPT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sau do ta sẽ test o cac SM như linkedin, pinterest, 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Vào log &gt; Application Control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3133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