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hình tính năng lọc nội dung ngăn chặn thất thoát dữ liệu DLP (Data Loss Prevention)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Lý thuyết về DLP (Data Loss Prevention)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DLP – Data Loss Prevention</w:t>
      </w:r>
      <w:r w:rsidDel="00000000" w:rsidR="00000000" w:rsidRPr="00000000">
        <w:rPr>
          <w:sz w:val="28"/>
          <w:szCs w:val="28"/>
          <w:rtl w:val="0"/>
        </w:rPr>
        <w:t xml:space="preserve"> là công nghệ giúp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phát hiện và ngăn chặn việc rò rỉ dữ liệu nhạy cảm ra ngoài hệ thống</w:t>
      </w:r>
      <w:r w:rsidDel="00000000" w:rsidR="00000000" w:rsidRPr="00000000">
        <w:rPr>
          <w:sz w:val="28"/>
          <w:szCs w:val="28"/>
          <w:rtl w:val="0"/>
        </w:rPr>
        <w:t xml:space="preserve">. Firewall sẽ kiểm tra nội dung của các gói tin hoặc file truyền đi và xác định xem có chứa dữ liệu quan trọng hay không.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Trên FortiGate Next-Generation Firewall, DLP có thể kiểm tra nhiều loại dữ liệu như: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thẻ tín dụng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Thông tin cá nhân (CMND, CCCD, số điện thoại…)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nội bộ của doanh nghiệp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Tài liệu mật gửi qua email hoặc web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phát hiện dữ liệu nhạy cảm, firewall có thể: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</w:t>
      </w:r>
      <w:r w:rsidDel="00000000" w:rsidR="00000000" w:rsidRPr="00000000">
        <w:rPr>
          <w:sz w:val="28"/>
          <w:szCs w:val="28"/>
          <w:rtl w:val="0"/>
        </w:rPr>
        <w:t xml:space="preserve"> (chặn)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</w:t>
      </w:r>
      <w:r w:rsidDel="00000000" w:rsidR="00000000" w:rsidRPr="00000000">
        <w:rPr>
          <w:sz w:val="28"/>
          <w:szCs w:val="28"/>
          <w:rtl w:val="0"/>
        </w:rPr>
        <w:t xml:space="preserve"> (ghi log)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Quarantine</w:t>
      </w:r>
      <w:r w:rsidDel="00000000" w:rsidR="00000000" w:rsidRPr="00000000">
        <w:rPr>
          <w:sz w:val="28"/>
          <w:szCs w:val="28"/>
          <w:rtl w:val="0"/>
        </w:rPr>
        <w:t xml:space="preserve"> (cách ly)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Nguyên lý hoạt động của DLP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dữ liệu đi qua firewall: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→ gửi file / email / upload dữ liệu → FortiGate → Internet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sẽ: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Phân tích nội dung packet hoặc file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sánh với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pattern hoặc rule của DLP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phát hiện dữ liệu nhạy cảm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Thực hiện hành động đã cấu hình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Nhân viên upload file chứa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số thẻ tín dụng</w:t>
      </w:r>
      <w:r w:rsidDel="00000000" w:rsidR="00000000" w:rsidRPr="00000000">
        <w:rPr>
          <w:sz w:val="28"/>
          <w:szCs w:val="28"/>
          <w:rtl w:val="0"/>
        </w:rPr>
        <w:t xml:space="preserve"> lên Internet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DLP phát hiện pattern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chặn việc upload</w:t>
        <w:br w:type="textWrapping"/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Các phương pháp phát hiện dữ liệu trong DLP</w:t>
      </w:r>
    </w:p>
    <w:tbl>
      <w:tblPr>
        <w:tblStyle w:val="Table1"/>
        <w:tblW w:w="7660.0" w:type="dxa"/>
        <w:jc w:val="left"/>
        <w:tblLayout w:type="fixed"/>
        <w:tblLook w:val="0600"/>
      </w:tblPr>
      <w:tblGrid>
        <w:gridCol w:w="2825"/>
        <w:gridCol w:w="4835"/>
        <w:tblGridChange w:id="0">
          <w:tblGrid>
            <w:gridCol w:w="2825"/>
            <w:gridCol w:w="48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Phương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Matching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tìm chuỗi ký tự cụ thể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File Fingerprint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nhận dạng file cụ thể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 Expression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phát hiện dữ liệu theo định dạng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Dictionary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kiểm tra từ khóa nhạy cảm</w:t>
            </w:r>
          </w:p>
        </w:tc>
      </w:tr>
    </w:tbl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Cấu hình DLP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Đầu tiên chúng ta enable nó Ở Feature Visibility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Sau đó vào Security Profiles &gt; Data Loss Prevention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sau đó click vào Create New để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484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Sau đó vào DLP Sensor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8458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Sau đó vào profile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Có thể tạo mới hoặc dùng default như mình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new một rule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Sau do vao Policy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9048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695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Sau do download CA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up lên browser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sau do vao dlp test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