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t xml:space="preserve">Cấu hình tính năng URL Filtering và DNS Security để lọc các lưu lượng traffic dựa vào URL</w:t>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keepNext w:val="0"/>
        <w:keepLines w:val="0"/>
        <w:spacing w:before="280" w:lineRule="auto"/>
        <w:rPr>
          <w:sz w:val="28"/>
          <w:szCs w:val="28"/>
        </w:rPr>
      </w:pPr>
      <w:r w:rsidDel="00000000" w:rsidR="00000000" w:rsidRPr="00000000">
        <w:rPr>
          <w:sz w:val="28"/>
          <w:szCs w:val="28"/>
          <w:rtl w:val="0"/>
        </w:rPr>
        <w:t xml:space="preserve">URL Filtering</w:t>
      </w:r>
    </w:p>
    <w:p w:rsidR="00000000" w:rsidDel="00000000" w:rsidP="00000000" w:rsidRDefault="00000000" w:rsidRPr="00000000" w14:paraId="00000004">
      <w:pPr>
        <w:spacing w:after="240" w:before="240" w:lineRule="auto"/>
        <w:rPr>
          <w:b w:val="1"/>
          <w:bCs w:val="1"/>
          <w:sz w:val="28"/>
          <w:szCs w:val="28"/>
        </w:rPr>
      </w:pPr>
      <w:r w:rsidDel="00000000" w:rsidR="00000000" w:rsidRPr="00000000">
        <w:rPr>
          <w:b w:val="1"/>
          <w:bCs w:val="1"/>
          <w:sz w:val="28"/>
          <w:szCs w:val="28"/>
          <w:rtl w:val="0"/>
        </w:rPr>
        <w:t xml:space="preserve">URL Filtering là tính năng bảo mật trên FortiGate Next-Generation Firewall cho phép kiểm soát và lọc truy cập web dựa trên URL hoặc danh mục website. Khi người dùng truy cập một trang web, firewall sẽ kiểm tra URL đó với cơ sở dữ liệu phân loại website của FortiGuard và áp dụng chính sách cho phép hoặc chặn.</w:t>
      </w:r>
    </w:p>
    <w:p w:rsidR="00000000" w:rsidDel="00000000" w:rsidP="00000000" w:rsidRDefault="00000000" w:rsidRPr="00000000" w14:paraId="00000005">
      <w:pPr>
        <w:keepNext w:val="0"/>
        <w:keepLines w:val="0"/>
        <w:spacing w:before="280" w:lineRule="auto"/>
        <w:rPr>
          <w:sz w:val="28"/>
          <w:szCs w:val="28"/>
        </w:rPr>
      </w:pPr>
      <w:r w:rsidDel="00000000" w:rsidR="00000000" w:rsidRPr="00000000">
        <w:rPr>
          <w:sz w:val="28"/>
          <w:szCs w:val="28"/>
          <w:rtl w:val="0"/>
        </w:rPr>
        <w:t xml:space="preserve">Cách hoạt động</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tl w:val="0"/>
        </w:rPr>
        <w:t xml:space="preserve">Khi người dùng truy cập website:</w:t>
      </w:r>
    </w:p>
    <w:p w:rsidR="00000000" w:rsidDel="00000000" w:rsidP="00000000" w:rsidRDefault="00000000" w:rsidRPr="00000000" w14:paraId="00000007">
      <w:pPr>
        <w:numPr>
          <w:ilvl w:val="0"/>
          <w:numId w:val="5"/>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Trình duyệt gửi yêu cầu truy cập URL.</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Firewall kiểm tra URL với FortiGuard Web Filtering Database.</w:t>
        <w:br w:type="textWrapping"/>
      </w:r>
    </w:p>
    <w:p w:rsidR="00000000" w:rsidDel="00000000" w:rsidP="00000000" w:rsidRDefault="00000000" w:rsidRPr="00000000" w14:paraId="00000009">
      <w:pPr>
        <w:numPr>
          <w:ilvl w:val="0"/>
          <w:numId w:val="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URL được phân loại vào một category.</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Firewall áp dụng hành động đã cấu hình:</w:t>
        <w:br w:type="textWrapping"/>
      </w:r>
    </w:p>
    <w:p w:rsidR="00000000" w:rsidDel="00000000" w:rsidP="00000000" w:rsidRDefault="00000000" w:rsidRPr="00000000" w14:paraId="0000000B">
      <w:pPr>
        <w:numPr>
          <w:ilvl w:val="1"/>
          <w:numId w:val="5"/>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Cho phép</w:t>
        <w:br w:type="textWrapping"/>
      </w:r>
    </w:p>
    <w:p w:rsidR="00000000" w:rsidDel="00000000" w:rsidP="00000000" w:rsidRDefault="00000000" w:rsidRPr="00000000" w14:paraId="0000000C">
      <w:pPr>
        <w:numPr>
          <w:ilvl w:val="1"/>
          <w:numId w:val="5"/>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Giám sát</w:t>
        <w:br w:type="textWrapping"/>
      </w:r>
    </w:p>
    <w:p w:rsidR="00000000" w:rsidDel="00000000" w:rsidP="00000000" w:rsidRDefault="00000000" w:rsidRPr="00000000" w14:paraId="0000000D">
      <w:pPr>
        <w:numPr>
          <w:ilvl w:val="1"/>
          <w:numId w:val="5"/>
        </w:numPr>
        <w:spacing w:after="240" w:before="0" w:beforeAutospacing="0" w:lineRule="auto"/>
        <w:ind w:left="1440" w:hanging="360"/>
        <w:rPr>
          <w:b w:val="1"/>
          <w:bCs w:val="1"/>
          <w:sz w:val="28"/>
          <w:szCs w:val="28"/>
        </w:rPr>
      </w:pPr>
      <w:r w:rsidDel="00000000" w:rsidR="00000000" w:rsidRPr="00000000">
        <w:rPr>
          <w:b w:val="1"/>
          <w:bCs w:val="1"/>
          <w:sz w:val="28"/>
          <w:szCs w:val="28"/>
          <w:rtl w:val="0"/>
        </w:rPr>
        <w:t xml:space="preserve">Chặn</w:t>
        <w:br w:type="textWrapping"/>
      </w:r>
    </w:p>
    <w:p w:rsidR="00000000" w:rsidDel="00000000" w:rsidP="00000000" w:rsidRDefault="00000000" w:rsidRPr="00000000" w14:paraId="0000000E">
      <w:pPr>
        <w:keepNext w:val="0"/>
        <w:keepLines w:val="0"/>
        <w:spacing w:before="280" w:lineRule="auto"/>
        <w:rPr>
          <w:sz w:val="28"/>
          <w:szCs w:val="28"/>
        </w:rPr>
      </w:pPr>
      <w:r w:rsidDel="00000000" w:rsidR="00000000" w:rsidRPr="00000000">
        <w:rPr>
          <w:sz w:val="28"/>
          <w:szCs w:val="28"/>
          <w:rtl w:val="0"/>
        </w:rPr>
        <w:t xml:space="preserve">Các hành động trong URL Filtering</w:t>
      </w:r>
    </w:p>
    <w:tbl>
      <w:tblPr>
        <w:tblStyle w:val="Table1"/>
        <w:tblW w:w="7800.0" w:type="dxa"/>
        <w:jc w:val="left"/>
        <w:tblLayout w:type="fixed"/>
        <w:tblLook w:val="0600"/>
      </w:tblPr>
      <w:tblGrid>
        <w:gridCol w:w="1575"/>
        <w:gridCol w:w="6225"/>
        <w:tblGridChange w:id="0">
          <w:tblGrid>
            <w:gridCol w:w="1575"/>
            <w:gridCol w:w="622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Action</w:t>
            </w:r>
          </w:p>
        </w:tc>
        <w:tc>
          <w:tcPr>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Ý nghĩa</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Allow</w:t>
            </w:r>
          </w:p>
        </w:tc>
        <w:tc>
          <w:tcPr>
            <w:tcMar>
              <w:top w:w="100.0" w:type="dxa"/>
              <w:left w:w="100.0" w:type="dxa"/>
              <w:bottom w:w="100.0" w:type="dxa"/>
              <w:right w:w="100.0" w:type="dxa"/>
            </w:tcMar>
            <w:vAlign w:val="top"/>
          </w:tcPr>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Cho phép truy cập</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Monitor</w:t>
            </w:r>
          </w:p>
        </w:tc>
        <w:tc>
          <w:tcPr>
            <w:tcMar>
              <w:top w:w="100.0" w:type="dxa"/>
              <w:left w:w="100.0" w:type="dxa"/>
              <w:bottom w:w="100.0" w:type="dxa"/>
              <w:right w:w="100.0" w:type="dxa"/>
            </w:tcMar>
            <w:vAlign w:val="top"/>
          </w:tcPr>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Cho phép nhưng ghi log</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Warning</w:t>
            </w:r>
          </w:p>
        </w:tc>
        <w:tc>
          <w:tcPr>
            <w:tcMar>
              <w:top w:w="100.0" w:type="dxa"/>
              <w:left w:w="100.0" w:type="dxa"/>
              <w:bottom w:w="100.0" w:type="dxa"/>
              <w:right w:w="100.0" w:type="dxa"/>
            </w:tcMar>
            <w:vAlign w:val="top"/>
          </w:tcPr>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Cảnh báo người dùng</w:t>
            </w:r>
          </w:p>
        </w:tc>
      </w:tr>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Block</w:t>
            </w:r>
          </w:p>
        </w:tc>
        <w:tc>
          <w:tcPr>
            <w:tcMar>
              <w:top w:w="100.0" w:type="dxa"/>
              <w:left w:w="100.0" w:type="dxa"/>
              <w:bottom w:w="100.0" w:type="dxa"/>
              <w:right w:w="100.0" w:type="dxa"/>
            </w:tcMar>
            <w:vAlign w:val="top"/>
          </w:tcPr>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Chặn truy cập</w:t>
            </w:r>
          </w:p>
        </w:tc>
      </w:tr>
    </w:tbl>
    <w:p w:rsidR="00000000" w:rsidDel="00000000" w:rsidP="00000000" w:rsidRDefault="00000000" w:rsidRPr="00000000" w14:paraId="00000019">
      <w:pPr>
        <w:keepNext w:val="0"/>
        <w:keepLines w:val="0"/>
        <w:spacing w:before="280" w:lineRule="auto"/>
        <w:rPr>
          <w:sz w:val="28"/>
          <w:szCs w:val="28"/>
        </w:rPr>
      </w:pPr>
      <w:r w:rsidDel="00000000" w:rsidR="00000000" w:rsidRPr="00000000">
        <w:rPr>
          <w:sz w:val="28"/>
          <w:szCs w:val="28"/>
          <w:rtl w:val="0"/>
        </w:rPr>
        <w:t xml:space="preserve">Lợi ích của URL Filtering</w:t>
      </w:r>
    </w:p>
    <w:p w:rsidR="00000000" w:rsidDel="00000000" w:rsidP="00000000" w:rsidRDefault="00000000" w:rsidRPr="00000000" w14:paraId="0000001A">
      <w:pPr>
        <w:numPr>
          <w:ilvl w:val="0"/>
          <w:numId w:val="3"/>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Chặn website độc hại</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Ngăn truy cập website không phù hợp (game, adult, social media)</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Giảm nguy cơ malware từ website</w:t>
        <w:br w:type="textWrapping"/>
      </w:r>
    </w:p>
    <w:p w:rsidR="00000000" w:rsidDel="00000000" w:rsidP="00000000" w:rsidRDefault="00000000" w:rsidRPr="00000000" w14:paraId="0000001D">
      <w:pPr>
        <w:numPr>
          <w:ilvl w:val="0"/>
          <w:numId w:val="3"/>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Quản lý việc sử dụng Internet trong doanh nghiệp</w:t>
      </w:r>
    </w:p>
    <w:p w:rsidR="00000000" w:rsidDel="00000000" w:rsidP="00000000" w:rsidRDefault="00000000" w:rsidRPr="00000000" w14:paraId="0000001E">
      <w:pPr>
        <w:jc w:val="left"/>
        <w:rPr>
          <w:b w:val="1"/>
          <w:bCs w:val="1"/>
          <w:sz w:val="38"/>
          <w:szCs w:val="38"/>
        </w:rPr>
      </w:pPr>
      <w:r w:rsidDel="00000000" w:rsidR="00000000" w:rsidRPr="00000000">
        <w:rPr>
          <w:rtl w:val="0"/>
        </w:rPr>
      </w:r>
    </w:p>
    <w:p w:rsidR="00000000" w:rsidDel="00000000" w:rsidP="00000000" w:rsidRDefault="00000000" w:rsidRPr="00000000" w14:paraId="0000001F">
      <w:pPr>
        <w:jc w:val="left"/>
        <w:rPr>
          <w:b w:val="1"/>
          <w:bCs w:val="1"/>
          <w:sz w:val="38"/>
          <w:szCs w:val="38"/>
        </w:rPr>
      </w:pPr>
      <w:r w:rsidDel="00000000" w:rsidR="00000000" w:rsidRPr="00000000">
        <w:rPr>
          <w:b w:val="1"/>
          <w:bCs w:val="1"/>
          <w:sz w:val="38"/>
          <w:szCs w:val="38"/>
          <w:rtl w:val="0"/>
        </w:rPr>
        <w:t xml:space="preserve">Cấu hình URL Filtering</w:t>
      </w:r>
    </w:p>
    <w:p w:rsidR="00000000" w:rsidDel="00000000" w:rsidP="00000000" w:rsidRDefault="00000000" w:rsidRPr="00000000" w14:paraId="00000020">
      <w:pPr>
        <w:jc w:val="left"/>
        <w:rPr>
          <w:sz w:val="28"/>
          <w:szCs w:val="28"/>
        </w:rPr>
      </w:pPr>
      <w:r w:rsidDel="00000000" w:rsidR="00000000" w:rsidRPr="00000000">
        <w:rPr>
          <w:sz w:val="28"/>
          <w:szCs w:val="28"/>
          <w:rtl w:val="0"/>
        </w:rPr>
        <w:t xml:space="preserve">Đầu tiên check bật feature Web Filter ch</w:t>
      </w:r>
    </w:p>
    <w:p w:rsidR="00000000" w:rsidDel="00000000" w:rsidP="00000000" w:rsidRDefault="00000000" w:rsidRPr="00000000" w14:paraId="00000021">
      <w:pPr>
        <w:jc w:val="left"/>
        <w:rPr>
          <w:b w:val="1"/>
          <w:bCs w:val="1"/>
          <w:sz w:val="38"/>
          <w:szCs w:val="38"/>
        </w:rPr>
      </w:pPr>
      <w:r w:rsidDel="00000000" w:rsidR="00000000" w:rsidRPr="00000000">
        <w:rPr>
          <w:b w:val="1"/>
          <w:bCs w:val="1"/>
          <w:sz w:val="38"/>
          <w:szCs w:val="38"/>
        </w:rPr>
        <w:drawing>
          <wp:inline distB="114300" distT="114300" distL="114300" distR="114300">
            <wp:extent cx="5731200" cy="4318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spacing w:after="80" w:lineRule="auto"/>
        <w:rPr>
          <w:sz w:val="28"/>
          <w:szCs w:val="28"/>
        </w:rPr>
      </w:pPr>
      <w:r w:rsidDel="00000000" w:rsidR="00000000" w:rsidRPr="00000000">
        <w:rPr>
          <w:sz w:val="28"/>
          <w:szCs w:val="28"/>
          <w:rtl w:val="0"/>
        </w:rPr>
        <w:t xml:space="preserve">Bước 1: Tạo Web Filter Profile</w:t>
      </w:r>
    </w:p>
    <w:p w:rsidR="00000000" w:rsidDel="00000000" w:rsidP="00000000" w:rsidRDefault="00000000" w:rsidRPr="00000000" w14:paraId="00000023">
      <w:pPr>
        <w:numPr>
          <w:ilvl w:val="0"/>
          <w:numId w:val="1"/>
        </w:numPr>
        <w:spacing w:after="0" w:afterAutospacing="0" w:before="240" w:lineRule="auto"/>
        <w:ind w:left="720" w:hanging="360"/>
        <w:rPr>
          <w:b w:val="1"/>
          <w:bCs w:val="1"/>
          <w:sz w:val="28"/>
          <w:szCs w:val="28"/>
        </w:rPr>
      </w:pPr>
      <w:r w:rsidDel="00000000" w:rsidR="00000000" w:rsidRPr="00000000">
        <w:rPr>
          <w:b w:val="1"/>
          <w:bCs w:val="1"/>
          <w:sz w:val="28"/>
          <w:szCs w:val="28"/>
          <w:rtl w:val="0"/>
        </w:rPr>
        <w:t xml:space="preserve">Đăng nhập vào giao diện quản trị firewall.</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Vào Security Profiles → Web Filter</w:t>
        <w:br w:type="textWrapping"/>
      </w:r>
      <w:r w:rsidDel="00000000" w:rsidR="00000000" w:rsidRPr="00000000">
        <w:rPr>
          <w:b w:val="1"/>
          <w:bCs w:val="1"/>
          <w:sz w:val="28"/>
          <w:szCs w:val="28"/>
        </w:rPr>
        <w:drawing>
          <wp:inline distB="114300" distT="114300" distL="114300" distR="114300">
            <wp:extent cx="2390775" cy="981075"/>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3907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Chọn Create New</w:t>
        <w:br w:type="textWrapping"/>
      </w:r>
      <w:r w:rsidDel="00000000" w:rsidR="00000000" w:rsidRPr="00000000">
        <w:rPr>
          <w:b w:val="1"/>
          <w:bCs w:val="1"/>
          <w:sz w:val="28"/>
          <w:szCs w:val="28"/>
        </w:rPr>
        <w:drawing>
          <wp:inline distB="114300" distT="114300" distL="114300" distR="114300">
            <wp:extent cx="5731200" cy="12065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1"/>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Đặt tên profile</w:t>
        <w:br w:type="textWrapping"/>
        <w:t xml:space="preserve"> Ví dụ: </w:t>
      </w:r>
      <w:r w:rsidDel="00000000" w:rsidR="00000000" w:rsidRPr="00000000">
        <w:rPr>
          <w:rFonts w:ascii="Roboto Mono" w:cs="Roboto Mono" w:eastAsia="Roboto Mono" w:hAnsi="Roboto Mono"/>
          <w:b w:val="1"/>
          <w:bCs w:val="1"/>
          <w:color w:val="188038"/>
          <w:sz w:val="28"/>
          <w:szCs w:val="28"/>
          <w:rtl w:val="0"/>
        </w:rPr>
        <w:t xml:space="preserve">Web-Filter-Policy</w:t>
        <w:br w:type="textWrapping"/>
      </w:r>
      <w:r w:rsidDel="00000000" w:rsidR="00000000" w:rsidRPr="00000000">
        <w:rPr>
          <w:rFonts w:ascii="Roboto Mono" w:cs="Roboto Mono" w:eastAsia="Roboto Mono" w:hAnsi="Roboto Mono"/>
          <w:b w:val="1"/>
          <w:bCs w:val="1"/>
          <w:color w:val="188038"/>
          <w:sz w:val="28"/>
          <w:szCs w:val="28"/>
        </w:rPr>
        <w:drawing>
          <wp:inline distB="114300" distT="114300" distL="114300" distR="114300">
            <wp:extent cx="5731200" cy="420370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spacing w:before="280" w:lineRule="auto"/>
        <w:rPr>
          <w:sz w:val="28"/>
          <w:szCs w:val="28"/>
        </w:rPr>
      </w:pPr>
      <w:r w:rsidDel="00000000" w:rsidR="00000000" w:rsidRPr="00000000">
        <w:rPr>
          <w:sz w:val="28"/>
          <w:szCs w:val="28"/>
          <w:rtl w:val="0"/>
        </w:rPr>
        <w:t xml:space="preserve">Cấu hình URL Filter</w:t>
      </w:r>
    </w:p>
    <w:p w:rsidR="00000000" w:rsidDel="00000000" w:rsidP="00000000" w:rsidRDefault="00000000" w:rsidRPr="00000000" w14:paraId="00000028">
      <w:pPr>
        <w:keepNext w:val="0"/>
        <w:keepLines w:val="0"/>
        <w:spacing w:before="280" w:lineRule="auto"/>
        <w:rPr>
          <w:sz w:val="28"/>
          <w:szCs w:val="28"/>
        </w:rPr>
      </w:pPr>
      <w:r w:rsidDel="00000000" w:rsidR="00000000" w:rsidRPr="00000000">
        <w:rPr>
          <w:sz w:val="28"/>
          <w:szCs w:val="28"/>
          <w:rtl w:val="0"/>
        </w:rPr>
        <w:t xml:space="preserve">Enable </w:t>
      </w:r>
      <w:r w:rsidDel="00000000" w:rsidR="00000000" w:rsidRPr="00000000">
        <w:rPr>
          <w:sz w:val="28"/>
          <w:szCs w:val="28"/>
        </w:rPr>
        <w:drawing>
          <wp:inline distB="114300" distT="114300" distL="114300" distR="114300">
            <wp:extent cx="1581150" cy="333375"/>
            <wp:effectExtent b="0" l="0" r="0" t="0"/>
            <wp:docPr id="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58115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spacing w:before="280" w:lineRule="auto"/>
        <w:rPr>
          <w:sz w:val="28"/>
          <w:szCs w:val="28"/>
        </w:rPr>
      </w:pPr>
      <w:r w:rsidDel="00000000" w:rsidR="00000000" w:rsidRPr="00000000">
        <w:rPr>
          <w:sz w:val="28"/>
          <w:szCs w:val="28"/>
          <w:rtl w:val="0"/>
        </w:rPr>
        <w:t xml:space="preserve">Sau đó bên dưới chọn </w:t>
      </w:r>
    </w:p>
    <w:p w:rsidR="00000000" w:rsidDel="00000000" w:rsidP="00000000" w:rsidRDefault="00000000" w:rsidRPr="00000000" w14:paraId="0000002A">
      <w:pPr>
        <w:keepNext w:val="0"/>
        <w:keepLines w:val="0"/>
        <w:spacing w:before="280" w:lineRule="auto"/>
        <w:rPr>
          <w:sz w:val="28"/>
          <w:szCs w:val="28"/>
        </w:rPr>
      </w:pPr>
      <w:r w:rsidDel="00000000" w:rsidR="00000000" w:rsidRPr="00000000">
        <w:rPr>
          <w:sz w:val="28"/>
          <w:szCs w:val="28"/>
        </w:rPr>
        <w:drawing>
          <wp:inline distB="114300" distT="114300" distL="114300" distR="114300">
            <wp:extent cx="5457825" cy="2190750"/>
            <wp:effectExtent b="0" l="0" r="0" t="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578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spacing w:before="280" w:lineRule="auto"/>
        <w:rPr>
          <w:sz w:val="28"/>
          <w:szCs w:val="28"/>
        </w:rPr>
      </w:pPr>
      <w:r w:rsidDel="00000000" w:rsidR="00000000" w:rsidRPr="00000000">
        <w:rPr>
          <w:sz w:val="28"/>
          <w:szCs w:val="28"/>
        </w:rPr>
        <w:drawing>
          <wp:inline distB="114300" distT="114300" distL="114300" distR="114300">
            <wp:extent cx="5731200" cy="1968500"/>
            <wp:effectExtent b="0" l="0" r="0" t="0"/>
            <wp:docPr id="1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spacing w:before="280" w:lineRule="auto"/>
        <w:rPr>
          <w:sz w:val="28"/>
          <w:szCs w:val="28"/>
        </w:rPr>
      </w:pPr>
      <w:r w:rsidDel="00000000" w:rsidR="00000000" w:rsidRPr="00000000">
        <w:rPr>
          <w:sz w:val="28"/>
          <w:szCs w:val="28"/>
        </w:rPr>
        <w:drawing>
          <wp:inline distB="114300" distT="114300" distL="114300" distR="114300">
            <wp:extent cx="5731200" cy="2146300"/>
            <wp:effectExtent b="0" l="0" r="0" t="0"/>
            <wp:docPr id="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spacing w:before="280" w:lineRule="auto"/>
        <w:rPr>
          <w:sz w:val="28"/>
          <w:szCs w:val="28"/>
        </w:rPr>
      </w:pPr>
      <w:r w:rsidDel="00000000" w:rsidR="00000000" w:rsidRPr="00000000">
        <w:rPr>
          <w:sz w:val="28"/>
          <w:szCs w:val="28"/>
          <w:rtl w:val="0"/>
        </w:rPr>
        <w:t xml:space="preserve">Sau đó gắn vào Policy kiểm tra</w:t>
      </w:r>
    </w:p>
    <w:p w:rsidR="00000000" w:rsidDel="00000000" w:rsidP="00000000" w:rsidRDefault="00000000" w:rsidRPr="00000000" w14:paraId="0000002E">
      <w:pPr>
        <w:keepNext w:val="0"/>
        <w:keepLines w:val="0"/>
        <w:spacing w:before="280" w:lineRule="auto"/>
        <w:rPr>
          <w:sz w:val="28"/>
          <w:szCs w:val="28"/>
        </w:rPr>
      </w:pPr>
      <w:r w:rsidDel="00000000" w:rsidR="00000000" w:rsidRPr="00000000">
        <w:rPr>
          <w:sz w:val="28"/>
          <w:szCs w:val="28"/>
        </w:rPr>
        <w:drawing>
          <wp:inline distB="114300" distT="114300" distL="114300" distR="114300">
            <wp:extent cx="5534025" cy="794385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34025" cy="794385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2F">
      <w:pPr>
        <w:keepNext w:val="0"/>
        <w:keepLines w:val="0"/>
        <w:spacing w:before="280" w:lineRule="auto"/>
        <w:rPr>
          <w:sz w:val="28"/>
          <w:szCs w:val="28"/>
        </w:rPr>
      </w:pPr>
      <w:r w:rsidDel="00000000" w:rsidR="00000000" w:rsidRPr="00000000">
        <w:rPr>
          <w:rtl w:val="0"/>
        </w:rPr>
      </w:r>
    </w:p>
    <w:p w:rsidR="00000000" w:rsidDel="00000000" w:rsidP="00000000" w:rsidRDefault="00000000" w:rsidRPr="00000000" w14:paraId="00000030">
      <w:pPr>
        <w:keepNext w:val="0"/>
        <w:keepLines w:val="0"/>
        <w:spacing w:before="280" w:lineRule="auto"/>
        <w:rPr>
          <w:sz w:val="28"/>
          <w:szCs w:val="28"/>
        </w:rPr>
      </w:pPr>
      <w:r w:rsidDel="00000000" w:rsidR="00000000" w:rsidRPr="00000000">
        <w:rPr>
          <w:sz w:val="28"/>
          <w:szCs w:val="28"/>
          <w:rtl w:val="0"/>
        </w:rPr>
        <w:t xml:space="preserve">Sau đó ta truy cập thử và thấy</w:t>
      </w:r>
    </w:p>
    <w:p w:rsidR="00000000" w:rsidDel="00000000" w:rsidP="00000000" w:rsidRDefault="00000000" w:rsidRPr="00000000" w14:paraId="00000031">
      <w:pPr>
        <w:keepNext w:val="0"/>
        <w:keepLines w:val="0"/>
        <w:spacing w:before="280" w:lineRule="auto"/>
        <w:rPr>
          <w:sz w:val="28"/>
          <w:szCs w:val="28"/>
        </w:rPr>
      </w:pPr>
      <w:r w:rsidDel="00000000" w:rsidR="00000000" w:rsidRPr="00000000">
        <w:rPr>
          <w:sz w:val="28"/>
          <w:szCs w:val="28"/>
        </w:rPr>
        <w:drawing>
          <wp:inline distB="114300" distT="114300" distL="114300" distR="114300">
            <wp:extent cx="5731200" cy="4826000"/>
            <wp:effectExtent b="0" l="0" r="0" t="0"/>
            <wp:docPr id="1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spacing w:before="280" w:lineRule="auto"/>
        <w:rPr>
          <w:sz w:val="28"/>
          <w:szCs w:val="28"/>
        </w:rPr>
      </w:pPr>
      <w:r w:rsidDel="00000000" w:rsidR="00000000" w:rsidRPr="00000000">
        <w:rPr>
          <w:sz w:val="28"/>
          <w:szCs w:val="28"/>
          <w:rtl w:val="0"/>
        </w:rPr>
        <w:t xml:space="preserve">Vào log report check &gt; Web Filter</w:t>
      </w:r>
    </w:p>
    <w:p w:rsidR="00000000" w:rsidDel="00000000" w:rsidP="00000000" w:rsidRDefault="00000000" w:rsidRPr="00000000" w14:paraId="00000033">
      <w:pPr>
        <w:keepNext w:val="0"/>
        <w:keepLines w:val="0"/>
        <w:spacing w:before="280" w:lineRule="auto"/>
        <w:rPr>
          <w:sz w:val="28"/>
          <w:szCs w:val="28"/>
        </w:rPr>
      </w:pPr>
      <w:r w:rsidDel="00000000" w:rsidR="00000000" w:rsidRPr="00000000">
        <w:rPr>
          <w:sz w:val="28"/>
          <w:szCs w:val="28"/>
        </w:rPr>
        <w:drawing>
          <wp:inline distB="114300" distT="114300" distL="114300" distR="114300">
            <wp:extent cx="5731200" cy="16764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spacing w:before="280" w:lineRule="auto"/>
        <w:rPr>
          <w:sz w:val="28"/>
          <w:szCs w:val="28"/>
        </w:rPr>
      </w:pPr>
      <w:r w:rsidDel="00000000" w:rsidR="00000000" w:rsidRPr="00000000">
        <w:rPr>
          <w:sz w:val="28"/>
          <w:szCs w:val="28"/>
          <w:rtl w:val="0"/>
        </w:rPr>
        <w:t xml:space="preserve">oke</w:t>
      </w:r>
    </w:p>
    <w:p w:rsidR="00000000" w:rsidDel="00000000" w:rsidP="00000000" w:rsidRDefault="00000000" w:rsidRPr="00000000" w14:paraId="00000035">
      <w:pPr>
        <w:keepNext w:val="0"/>
        <w:keepLines w:val="0"/>
        <w:spacing w:before="280" w:lineRule="auto"/>
        <w:rPr>
          <w:sz w:val="28"/>
          <w:szCs w:val="28"/>
        </w:rPr>
      </w:pPr>
      <w:r w:rsidDel="00000000" w:rsidR="00000000" w:rsidRPr="00000000">
        <w:rPr>
          <w:rtl w:val="0"/>
        </w:rPr>
      </w:r>
    </w:p>
    <w:p w:rsidR="00000000" w:rsidDel="00000000" w:rsidP="00000000" w:rsidRDefault="00000000" w:rsidRPr="00000000" w14:paraId="00000036">
      <w:pPr>
        <w:keepNext w:val="0"/>
        <w:keepLines w:val="0"/>
        <w:spacing w:before="280" w:lineRule="auto"/>
        <w:rPr>
          <w:sz w:val="28"/>
          <w:szCs w:val="28"/>
        </w:rPr>
      </w:pPr>
      <w:r w:rsidDel="00000000" w:rsidR="00000000" w:rsidRPr="00000000">
        <w:rPr>
          <w:rtl w:val="0"/>
        </w:rPr>
      </w:r>
    </w:p>
    <w:p w:rsidR="00000000" w:rsidDel="00000000" w:rsidP="00000000" w:rsidRDefault="00000000" w:rsidRPr="00000000" w14:paraId="00000037">
      <w:pPr>
        <w:keepNext w:val="0"/>
        <w:keepLines w:val="0"/>
        <w:spacing w:before="280" w:lineRule="auto"/>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DNS Security</w:t>
      </w:r>
    </w:p>
    <w:p w:rsidR="00000000" w:rsidDel="00000000" w:rsidP="00000000" w:rsidRDefault="00000000" w:rsidRPr="00000000" w14:paraId="00000039">
      <w:pPr>
        <w:spacing w:after="240" w:before="240" w:lineRule="auto"/>
        <w:rPr>
          <w:sz w:val="28"/>
          <w:szCs w:val="28"/>
        </w:rPr>
      </w:pPr>
      <w:r w:rsidDel="00000000" w:rsidR="00000000" w:rsidRPr="00000000">
        <w:rPr>
          <w:b w:val="1"/>
          <w:bCs w:val="1"/>
          <w:sz w:val="28"/>
          <w:szCs w:val="28"/>
          <w:rtl w:val="0"/>
        </w:rPr>
        <w:t xml:space="preserve">DNS Security</w:t>
      </w:r>
      <w:r w:rsidDel="00000000" w:rsidR="00000000" w:rsidRPr="00000000">
        <w:rPr>
          <w:sz w:val="28"/>
          <w:szCs w:val="28"/>
          <w:rtl w:val="0"/>
        </w:rPr>
        <w:t xml:space="preserve"> là tính năng giúp </w:t>
      </w:r>
      <w:r w:rsidDel="00000000" w:rsidR="00000000" w:rsidRPr="00000000">
        <w:rPr>
          <w:b w:val="1"/>
          <w:bCs w:val="1"/>
          <w:sz w:val="28"/>
          <w:szCs w:val="28"/>
          <w:rtl w:val="0"/>
        </w:rPr>
        <w:t xml:space="preserve">phát hiện và ngăn chặn các truy vấn DNS đến các domain độc hại</w:t>
      </w:r>
      <w:r w:rsidDel="00000000" w:rsidR="00000000" w:rsidRPr="00000000">
        <w:rPr>
          <w:sz w:val="28"/>
          <w:szCs w:val="28"/>
          <w:rtl w:val="0"/>
        </w:rPr>
        <w:t xml:space="preserve"> như:</w:t>
      </w:r>
    </w:p>
    <w:p w:rsidR="00000000" w:rsidDel="00000000" w:rsidP="00000000" w:rsidRDefault="00000000" w:rsidRPr="00000000" w14:paraId="0000003A">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Malware domain</w:t>
        <w:br w:type="textWrapping"/>
      </w:r>
    </w:p>
    <w:p w:rsidR="00000000" w:rsidDel="00000000" w:rsidP="00000000" w:rsidRDefault="00000000" w:rsidRPr="00000000" w14:paraId="0000003B">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Phishing domain</w:t>
        <w:br w:type="textWrapping"/>
      </w:r>
    </w:p>
    <w:p w:rsidR="00000000" w:rsidDel="00000000" w:rsidP="00000000" w:rsidRDefault="00000000" w:rsidRPr="00000000" w14:paraId="0000003C">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Botnet command server</w:t>
        <w:br w:type="textWrapping"/>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Khi máy người dùng gửi truy vấn DNS, firewall sẽ kiểm tra domain đó với </w:t>
      </w:r>
      <w:r w:rsidDel="00000000" w:rsidR="00000000" w:rsidRPr="00000000">
        <w:rPr>
          <w:b w:val="1"/>
          <w:bCs w:val="1"/>
          <w:sz w:val="28"/>
          <w:szCs w:val="28"/>
          <w:rtl w:val="0"/>
        </w:rPr>
        <w:t xml:space="preserve">FortiGuard DNS Security Database</w:t>
      </w:r>
      <w:r w:rsidDel="00000000" w:rsidR="00000000" w:rsidRPr="00000000">
        <w:rPr>
          <w:sz w:val="28"/>
          <w:szCs w:val="28"/>
          <w:rtl w:val="0"/>
        </w:rPr>
        <w:t xml:space="preserve">.</w:t>
      </w:r>
    </w:p>
    <w:p w:rsidR="00000000" w:rsidDel="00000000" w:rsidP="00000000" w:rsidRDefault="00000000" w:rsidRPr="00000000" w14:paraId="0000003E">
      <w:pPr>
        <w:keepNext w:val="0"/>
        <w:keepLines w:val="0"/>
        <w:spacing w:before="280" w:lineRule="auto"/>
        <w:rPr>
          <w:sz w:val="28"/>
          <w:szCs w:val="28"/>
        </w:rPr>
      </w:pPr>
      <w:r w:rsidDel="00000000" w:rsidR="00000000" w:rsidRPr="00000000">
        <w:rPr>
          <w:sz w:val="28"/>
          <w:szCs w:val="28"/>
          <w:rtl w:val="0"/>
        </w:rPr>
        <w:t xml:space="preserve">Cách hoạt động</w:t>
      </w:r>
    </w:p>
    <w:p w:rsidR="00000000" w:rsidDel="00000000" w:rsidP="00000000" w:rsidRDefault="00000000" w:rsidRPr="00000000" w14:paraId="0000003F">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Máy client gửi </w:t>
      </w:r>
      <w:r w:rsidDel="00000000" w:rsidR="00000000" w:rsidRPr="00000000">
        <w:rPr>
          <w:b w:val="1"/>
          <w:bCs w:val="1"/>
          <w:sz w:val="28"/>
          <w:szCs w:val="28"/>
          <w:rtl w:val="0"/>
        </w:rPr>
        <w:t xml:space="preserve">DNS query</w:t>
      </w:r>
      <w:r w:rsidDel="00000000" w:rsidR="00000000" w:rsidRPr="00000000">
        <w:rPr>
          <w:sz w:val="28"/>
          <w:szCs w:val="28"/>
          <w:rtl w:val="0"/>
        </w:rPr>
        <w:t xml:space="preserve"> để phân giải domain.</w:t>
        <w:br w:type="textWrapping"/>
      </w:r>
    </w:p>
    <w:p w:rsidR="00000000" w:rsidDel="00000000" w:rsidP="00000000" w:rsidRDefault="00000000" w:rsidRPr="00000000" w14:paraId="00000040">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Firewall kiểm tra domain với </w:t>
      </w:r>
      <w:r w:rsidDel="00000000" w:rsidR="00000000" w:rsidRPr="00000000">
        <w:rPr>
          <w:b w:val="1"/>
          <w:bCs w:val="1"/>
          <w:sz w:val="28"/>
          <w:szCs w:val="28"/>
          <w:rtl w:val="0"/>
        </w:rPr>
        <w:t xml:space="preserve">FortiGuard Threat Intelligence</w:t>
      </w:r>
      <w:r w:rsidDel="00000000" w:rsidR="00000000" w:rsidRPr="00000000">
        <w:rPr>
          <w:sz w:val="28"/>
          <w:szCs w:val="28"/>
          <w:rtl w:val="0"/>
        </w:rPr>
        <w:t xml:space="preserve">.</w:t>
        <w:br w:type="textWrapping"/>
      </w:r>
    </w:p>
    <w:p w:rsidR="00000000" w:rsidDel="00000000" w:rsidP="00000000" w:rsidRDefault="00000000" w:rsidRPr="00000000" w14:paraId="00000041">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Nếu domain thuộc danh sách nguy hiểm:</w:t>
        <w:br w:type="textWrapping"/>
      </w:r>
    </w:p>
    <w:p w:rsidR="00000000" w:rsidDel="00000000" w:rsidP="00000000" w:rsidRDefault="00000000" w:rsidRPr="00000000" w14:paraId="00000042">
      <w:pPr>
        <w:numPr>
          <w:ilvl w:val="1"/>
          <w:numId w:val="6"/>
        </w:numPr>
        <w:spacing w:after="0" w:afterAutospacing="0" w:before="0" w:beforeAutospacing="0" w:lineRule="auto"/>
        <w:ind w:left="1440" w:hanging="360"/>
        <w:rPr>
          <w:sz w:val="28"/>
          <w:szCs w:val="28"/>
        </w:rPr>
      </w:pPr>
      <w:r w:rsidDel="00000000" w:rsidR="00000000" w:rsidRPr="00000000">
        <w:rPr>
          <w:sz w:val="28"/>
          <w:szCs w:val="28"/>
          <w:rtl w:val="0"/>
        </w:rPr>
        <w:t xml:space="preserve">Firewall chặn truy vấn</w:t>
        <w:br w:type="textWrapping"/>
      </w:r>
    </w:p>
    <w:p w:rsidR="00000000" w:rsidDel="00000000" w:rsidP="00000000" w:rsidRDefault="00000000" w:rsidRPr="00000000" w14:paraId="00000043">
      <w:pPr>
        <w:numPr>
          <w:ilvl w:val="1"/>
          <w:numId w:val="6"/>
        </w:numPr>
        <w:spacing w:after="240" w:before="0" w:beforeAutospacing="0" w:lineRule="auto"/>
        <w:ind w:left="1440" w:hanging="360"/>
        <w:rPr>
          <w:sz w:val="28"/>
          <w:szCs w:val="28"/>
        </w:rPr>
      </w:pPr>
      <w:r w:rsidDel="00000000" w:rsidR="00000000" w:rsidRPr="00000000">
        <w:rPr>
          <w:sz w:val="28"/>
          <w:szCs w:val="28"/>
          <w:rtl w:val="0"/>
        </w:rPr>
        <w:t xml:space="preserve">Không trả về địa chỉ IP</w:t>
        <w:br w:type="textWrapping"/>
      </w:r>
    </w:p>
    <w:p w:rsidR="00000000" w:rsidDel="00000000" w:rsidP="00000000" w:rsidRDefault="00000000" w:rsidRPr="00000000" w14:paraId="00000044">
      <w:pPr>
        <w:keepNext w:val="0"/>
        <w:keepLines w:val="0"/>
        <w:spacing w:before="280" w:lineRule="auto"/>
        <w:rPr>
          <w:sz w:val="28"/>
          <w:szCs w:val="28"/>
        </w:rPr>
      </w:pPr>
      <w:r w:rsidDel="00000000" w:rsidR="00000000" w:rsidRPr="00000000">
        <w:rPr>
          <w:sz w:val="28"/>
          <w:szCs w:val="28"/>
          <w:rtl w:val="0"/>
        </w:rPr>
        <w:t xml:space="preserve">Lợi ích DNS Security</w:t>
      </w:r>
    </w:p>
    <w:p w:rsidR="00000000" w:rsidDel="00000000" w:rsidP="00000000" w:rsidRDefault="00000000" w:rsidRPr="00000000" w14:paraId="00000045">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Ngăn </w:t>
      </w:r>
      <w:r w:rsidDel="00000000" w:rsidR="00000000" w:rsidRPr="00000000">
        <w:rPr>
          <w:b w:val="1"/>
          <w:bCs w:val="1"/>
          <w:sz w:val="28"/>
          <w:szCs w:val="28"/>
          <w:rtl w:val="0"/>
        </w:rPr>
        <w:t xml:space="preserve">malware kết nối server điều khiển</w:t>
        <w:br w:type="textWrapping"/>
      </w:r>
    </w:p>
    <w:p w:rsidR="00000000" w:rsidDel="00000000" w:rsidP="00000000" w:rsidRDefault="00000000" w:rsidRPr="00000000" w14:paraId="00000046">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Chặn </w:t>
      </w:r>
      <w:r w:rsidDel="00000000" w:rsidR="00000000" w:rsidRPr="00000000">
        <w:rPr>
          <w:b w:val="1"/>
          <w:bCs w:val="1"/>
          <w:sz w:val="28"/>
          <w:szCs w:val="28"/>
          <w:rtl w:val="0"/>
        </w:rPr>
        <w:t xml:space="preserve">phishing website</w:t>
        <w:br w:type="textWrapping"/>
      </w:r>
    </w:p>
    <w:p w:rsidR="00000000" w:rsidDel="00000000" w:rsidP="00000000" w:rsidRDefault="00000000" w:rsidRPr="00000000" w14:paraId="00000047">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Phát hiện </w:t>
      </w:r>
      <w:r w:rsidDel="00000000" w:rsidR="00000000" w:rsidRPr="00000000">
        <w:rPr>
          <w:b w:val="1"/>
          <w:bCs w:val="1"/>
          <w:sz w:val="28"/>
          <w:szCs w:val="28"/>
          <w:rtl w:val="0"/>
        </w:rPr>
        <w:t xml:space="preserve">botnet communication</w:t>
        <w:br w:type="textWrapping"/>
      </w:r>
    </w:p>
    <w:p w:rsidR="00000000" w:rsidDel="00000000" w:rsidP="00000000" w:rsidRDefault="00000000" w:rsidRPr="00000000" w14:paraId="00000048">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Bảo vệ người dùng trước khi truy cập website độc hại</w:t>
      </w:r>
    </w:p>
    <w:p w:rsidR="00000000" w:rsidDel="00000000" w:rsidP="00000000" w:rsidRDefault="00000000" w:rsidRPr="00000000" w14:paraId="00000049">
      <w:pPr>
        <w:keepNext w:val="0"/>
        <w:keepLines w:val="0"/>
        <w:spacing w:before="280" w:lineRule="auto"/>
        <w:rPr>
          <w:sz w:val="28"/>
          <w:szCs w:val="28"/>
        </w:rPr>
      </w:pPr>
      <w:r w:rsidDel="00000000" w:rsidR="00000000" w:rsidRPr="00000000">
        <w:rPr>
          <w:rtl w:val="0"/>
        </w:rPr>
      </w:r>
    </w:p>
    <w:p w:rsidR="00000000" w:rsidDel="00000000" w:rsidP="00000000" w:rsidRDefault="00000000" w:rsidRPr="00000000" w14:paraId="0000004A">
      <w:pPr>
        <w:keepNext w:val="0"/>
        <w:keepLines w:val="0"/>
        <w:spacing w:after="80" w:lineRule="auto"/>
        <w:rPr>
          <w:sz w:val="28"/>
          <w:szCs w:val="28"/>
        </w:rPr>
      </w:pPr>
      <w:r w:rsidDel="00000000" w:rsidR="00000000" w:rsidRPr="00000000">
        <w:rPr>
          <w:sz w:val="28"/>
          <w:szCs w:val="28"/>
          <w:rtl w:val="0"/>
        </w:rPr>
        <w:t xml:space="preserve">Các bước cấu hình DNS Security</w:t>
      </w:r>
    </w:p>
    <w:p w:rsidR="00000000" w:rsidDel="00000000" w:rsidP="00000000" w:rsidRDefault="00000000" w:rsidRPr="00000000" w14:paraId="0000004B">
      <w:pPr>
        <w:keepNext w:val="0"/>
        <w:keepLines w:val="0"/>
        <w:spacing w:after="80" w:lineRule="auto"/>
        <w:rPr>
          <w:sz w:val="28"/>
          <w:szCs w:val="28"/>
        </w:rPr>
      </w:pPr>
      <w:r w:rsidDel="00000000" w:rsidR="00000000" w:rsidRPr="00000000">
        <w:rPr>
          <w:sz w:val="28"/>
          <w:szCs w:val="28"/>
          <w:rtl w:val="0"/>
        </w:rPr>
        <w:t xml:space="preserve">Nhờ bật Feature ở System như bên URL </w:t>
      </w:r>
    </w:p>
    <w:p w:rsidR="00000000" w:rsidDel="00000000" w:rsidP="00000000" w:rsidRDefault="00000000" w:rsidRPr="00000000" w14:paraId="0000004C">
      <w:pPr>
        <w:keepNext w:val="0"/>
        <w:keepLines w:val="0"/>
        <w:spacing w:after="80" w:lineRule="auto"/>
        <w:rPr>
          <w:sz w:val="28"/>
          <w:szCs w:val="28"/>
        </w:rPr>
      </w:pPr>
      <w:r w:rsidDel="00000000" w:rsidR="00000000" w:rsidRPr="00000000">
        <w:rPr>
          <w:sz w:val="28"/>
          <w:szCs w:val="28"/>
          <w:rtl w:val="0"/>
        </w:rPr>
        <w:t xml:space="preserve">Bước 1: Tạo DNS Filter Profile</w:t>
      </w:r>
    </w:p>
    <w:p w:rsidR="00000000" w:rsidDel="00000000" w:rsidP="00000000" w:rsidRDefault="00000000" w:rsidRPr="00000000" w14:paraId="0000004D">
      <w:pPr>
        <w:numPr>
          <w:ilvl w:val="0"/>
          <w:numId w:val="2"/>
        </w:numPr>
        <w:spacing w:after="240" w:before="240" w:lineRule="auto"/>
        <w:ind w:left="720"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Vào Security Profiles → DNS Filter</w:t>
      </w:r>
    </w:p>
    <w:p w:rsidR="00000000" w:rsidDel="00000000" w:rsidP="00000000" w:rsidRDefault="00000000" w:rsidRPr="00000000" w14:paraId="0000004E">
      <w:pPr>
        <w:spacing w:after="240" w:before="240" w:lineRule="auto"/>
        <w:ind w:left="720" w:firstLine="0"/>
        <w:rPr>
          <w:b w:val="1"/>
          <w:bCs w:val="1"/>
          <w:sz w:val="28"/>
          <w:szCs w:val="28"/>
        </w:rPr>
      </w:pPr>
      <w:r w:rsidDel="00000000" w:rsidR="00000000" w:rsidRPr="00000000">
        <w:rPr>
          <w:b w:val="1"/>
          <w:bCs w:val="1"/>
          <w:sz w:val="28"/>
          <w:szCs w:val="28"/>
        </w:rPr>
        <w:drawing>
          <wp:inline distB="114300" distT="114300" distL="114300" distR="114300">
            <wp:extent cx="2552700" cy="1885950"/>
            <wp:effectExtent b="0" l="0" r="0" t="0"/>
            <wp:docPr id="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552700" cy="1885950"/>
                    </a:xfrm>
                    <a:prstGeom prst="rect"/>
                    <a:ln/>
                  </pic:spPr>
                </pic:pic>
              </a:graphicData>
            </a:graphic>
          </wp:inline>
        </w:drawing>
      </w:r>
      <w:r w:rsidDel="00000000" w:rsidR="00000000" w:rsidRPr="00000000">
        <w:rPr>
          <w:b w:val="1"/>
          <w:bCs w:val="1"/>
          <w:sz w:val="28"/>
          <w:szCs w:val="28"/>
          <w:rtl w:val="0"/>
        </w:rPr>
        <w:br w:type="textWrapping"/>
      </w:r>
    </w:p>
    <w:p w:rsidR="00000000" w:rsidDel="00000000" w:rsidP="00000000" w:rsidRDefault="00000000" w:rsidRPr="00000000" w14:paraId="0000004F">
      <w:pPr>
        <w:numPr>
          <w:ilvl w:val="0"/>
          <w:numId w:val="2"/>
        </w:numPr>
        <w:spacing w:after="240" w:before="240" w:lineRule="auto"/>
        <w:ind w:left="720" w:hanging="360"/>
        <w:rPr>
          <w:b w:val="1"/>
          <w:bCs w:val="1"/>
          <w:sz w:val="28"/>
          <w:szCs w:val="28"/>
        </w:rPr>
      </w:pPr>
      <w:r w:rsidDel="00000000" w:rsidR="00000000" w:rsidRPr="00000000">
        <w:rPr>
          <w:b w:val="1"/>
          <w:bCs w:val="1"/>
          <w:sz w:val="28"/>
          <w:szCs w:val="28"/>
          <w:rtl w:val="0"/>
        </w:rPr>
        <w:t xml:space="preserve">Chọn Create New</w:t>
      </w:r>
    </w:p>
    <w:p w:rsidR="00000000" w:rsidDel="00000000" w:rsidP="00000000" w:rsidRDefault="00000000" w:rsidRPr="00000000" w14:paraId="00000050">
      <w:pPr>
        <w:spacing w:after="240" w:before="240" w:lineRule="auto"/>
        <w:ind w:left="720" w:firstLine="0"/>
        <w:rPr>
          <w:b w:val="1"/>
          <w:bCs w:val="1"/>
          <w:sz w:val="28"/>
          <w:szCs w:val="28"/>
        </w:rPr>
      </w:pPr>
      <w:r w:rsidDel="00000000" w:rsidR="00000000" w:rsidRPr="00000000">
        <w:rPr>
          <w:b w:val="1"/>
          <w:bCs w:val="1"/>
          <w:sz w:val="28"/>
          <w:szCs w:val="28"/>
        </w:rPr>
        <w:drawing>
          <wp:inline distB="114300" distT="114300" distL="114300" distR="114300">
            <wp:extent cx="5731200" cy="8509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850900"/>
                    </a:xfrm>
                    <a:prstGeom prst="rect"/>
                    <a:ln/>
                  </pic:spPr>
                </pic:pic>
              </a:graphicData>
            </a:graphic>
          </wp:inline>
        </w:drawing>
      </w:r>
      <w:r w:rsidDel="00000000" w:rsidR="00000000" w:rsidRPr="00000000">
        <w:rPr>
          <w:b w:val="1"/>
          <w:bCs w:val="1"/>
          <w:sz w:val="28"/>
          <w:szCs w:val="28"/>
          <w:rtl w:val="0"/>
        </w:rPr>
        <w:br w:type="textWrapping"/>
      </w:r>
    </w:p>
    <w:p w:rsidR="00000000" w:rsidDel="00000000" w:rsidP="00000000" w:rsidRDefault="00000000" w:rsidRPr="00000000" w14:paraId="00000051">
      <w:pPr>
        <w:numPr>
          <w:ilvl w:val="0"/>
          <w:numId w:val="2"/>
        </w:numPr>
        <w:spacing w:after="240" w:before="240" w:lineRule="auto"/>
        <w:ind w:left="720" w:hanging="360"/>
        <w:rPr>
          <w:b w:val="1"/>
          <w:bCs w:val="1"/>
          <w:sz w:val="28"/>
          <w:szCs w:val="28"/>
        </w:rPr>
      </w:pPr>
      <w:r w:rsidDel="00000000" w:rsidR="00000000" w:rsidRPr="00000000">
        <w:rPr>
          <w:b w:val="1"/>
          <w:bCs w:val="1"/>
          <w:sz w:val="28"/>
          <w:szCs w:val="28"/>
          <w:rtl w:val="0"/>
        </w:rPr>
        <w:t xml:space="preserve">Đặt tên profile</w:t>
        <w:br w:type="textWrapping"/>
        <w:t xml:space="preserve"> Ví dụ: </w:t>
      </w:r>
      <w:r w:rsidDel="00000000" w:rsidR="00000000" w:rsidRPr="00000000">
        <w:rPr>
          <w:rFonts w:ascii="Roboto Mono" w:cs="Roboto Mono" w:eastAsia="Roboto Mono" w:hAnsi="Roboto Mono"/>
          <w:b w:val="1"/>
          <w:bCs w:val="1"/>
          <w:color w:val="188038"/>
          <w:sz w:val="28"/>
          <w:szCs w:val="28"/>
          <w:rtl w:val="0"/>
        </w:rPr>
        <w:t xml:space="preserve">DNS-Security-Policy</w:t>
      </w:r>
    </w:p>
    <w:p w:rsidR="00000000" w:rsidDel="00000000" w:rsidP="00000000" w:rsidRDefault="00000000" w:rsidRPr="00000000" w14:paraId="00000052">
      <w:pPr>
        <w:jc w:val="left"/>
        <w:rPr>
          <w:b w:val="1"/>
          <w:bCs w:val="1"/>
          <w:sz w:val="38"/>
          <w:szCs w:val="38"/>
        </w:rPr>
      </w:pPr>
      <w:r w:rsidDel="00000000" w:rsidR="00000000" w:rsidRPr="00000000">
        <w:rPr>
          <w:b w:val="1"/>
          <w:bCs w:val="1"/>
          <w:sz w:val="38"/>
          <w:szCs w:val="38"/>
        </w:rPr>
        <w:drawing>
          <wp:inline distB="114300" distT="114300" distL="114300" distR="114300">
            <wp:extent cx="5731200" cy="52324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sz w:val="28"/>
          <w:szCs w:val="28"/>
          <w:rtl w:val="0"/>
        </w:rPr>
        <w:t xml:space="preserve">Trong phần FortiGuard Category Based Filter, bạn có thể chọn chặn nguyên cả một danh mục (như </w:t>
      </w:r>
      <w:r w:rsidDel="00000000" w:rsidR="00000000" w:rsidRPr="00000000">
        <w:rPr>
          <w:i w:val="1"/>
          <w:iCs w:val="1"/>
          <w:sz w:val="28"/>
          <w:szCs w:val="28"/>
          <w:rtl w:val="0"/>
        </w:rPr>
        <w:t xml:space="preserve">Pornography</w:t>
      </w:r>
      <w:r w:rsidDel="00000000" w:rsidR="00000000" w:rsidRPr="00000000">
        <w:rPr>
          <w:sz w:val="28"/>
          <w:szCs w:val="28"/>
          <w:rtl w:val="0"/>
        </w:rPr>
        <w:t xml:space="preserve">, </w:t>
      </w:r>
      <w:r w:rsidDel="00000000" w:rsidR="00000000" w:rsidRPr="00000000">
        <w:rPr>
          <w:i w:val="1"/>
          <w:iCs w:val="1"/>
          <w:sz w:val="28"/>
          <w:szCs w:val="28"/>
          <w:rtl w:val="0"/>
        </w:rPr>
        <w:t xml:space="preserve">Gambling</w:t>
      </w:r>
      <w:r w:rsidDel="00000000" w:rsidR="00000000" w:rsidRPr="00000000">
        <w:rPr>
          <w:sz w:val="28"/>
          <w:szCs w:val="28"/>
          <w:rtl w:val="0"/>
        </w:rPr>
        <w:t xml:space="preserve">, </w:t>
      </w:r>
      <w:r w:rsidDel="00000000" w:rsidR="00000000" w:rsidRPr="00000000">
        <w:rPr>
          <w:i w:val="1"/>
          <w:iCs w:val="1"/>
          <w:sz w:val="28"/>
          <w:szCs w:val="28"/>
          <w:rtl w:val="0"/>
        </w:rPr>
        <w:t xml:space="preserve">Malicious Websites</w:t>
      </w:r>
      <w:r w:rsidDel="00000000" w:rsidR="00000000" w:rsidRPr="00000000">
        <w:rPr>
          <w:sz w:val="28"/>
          <w:szCs w:val="28"/>
          <w:rtl w:val="0"/>
        </w:rPr>
        <w:t xml:space="preserve">).</w:t>
      </w:r>
    </w:p>
    <w:p w:rsidR="00000000" w:rsidDel="00000000" w:rsidP="00000000" w:rsidRDefault="00000000" w:rsidRPr="00000000" w14:paraId="00000054">
      <w:pPr>
        <w:rPr>
          <w:sz w:val="28"/>
          <w:szCs w:val="28"/>
        </w:rPr>
      </w:pPr>
      <w:r w:rsidDel="00000000" w:rsidR="00000000" w:rsidRPr="00000000">
        <w:rPr>
          <w:sz w:val="28"/>
          <w:szCs w:val="28"/>
          <w:rtl w:val="0"/>
        </w:rPr>
        <w:t xml:space="preserve">Chuột phải vào Category mong muốn và chọn Block.</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Có thể cấu hình domain tùy chỉnh ở đây</w:t>
      </w:r>
    </w:p>
    <w:p w:rsidR="00000000" w:rsidDel="00000000" w:rsidP="00000000" w:rsidRDefault="00000000" w:rsidRPr="00000000" w14:paraId="00000057">
      <w:pPr>
        <w:rPr>
          <w:sz w:val="28"/>
          <w:szCs w:val="28"/>
        </w:rPr>
      </w:pPr>
      <w:r w:rsidDel="00000000" w:rsidR="00000000" w:rsidRPr="00000000">
        <w:rPr>
          <w:sz w:val="28"/>
          <w:szCs w:val="28"/>
        </w:rPr>
        <w:drawing>
          <wp:inline distB="114300" distT="114300" distL="114300" distR="114300">
            <wp:extent cx="5731200" cy="3187700"/>
            <wp:effectExtent b="0" l="0" r="0" t="0"/>
            <wp:docPr id="1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Pr>
        <w:drawing>
          <wp:inline distB="114300" distT="114300" distL="114300" distR="114300">
            <wp:extent cx="5731200" cy="2032000"/>
            <wp:effectExtent b="0" l="0" r="0" t="0"/>
            <wp:docPr id="2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sz w:val="28"/>
          <w:szCs w:val="28"/>
        </w:rPr>
        <w:drawing>
          <wp:inline distB="114300" distT="114300" distL="114300" distR="114300">
            <wp:extent cx="5731200" cy="1536700"/>
            <wp:effectExtent b="0" l="0" r="0" t="0"/>
            <wp:docPr id="18"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Ta có thể nhập vào đây ip muổn redirect !</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Sau đó ta vào policy áp dụng</w:t>
      </w:r>
    </w:p>
    <w:p w:rsidR="00000000" w:rsidDel="00000000" w:rsidP="00000000" w:rsidRDefault="00000000" w:rsidRPr="00000000" w14:paraId="0000005D">
      <w:pPr>
        <w:rPr>
          <w:sz w:val="28"/>
          <w:szCs w:val="28"/>
        </w:rPr>
      </w:pPr>
      <w:r w:rsidDel="00000000" w:rsidR="00000000" w:rsidRPr="00000000">
        <w:rPr>
          <w:sz w:val="28"/>
          <w:szCs w:val="28"/>
        </w:rPr>
        <w:drawing>
          <wp:inline distB="114300" distT="114300" distL="114300" distR="114300">
            <wp:extent cx="5731200" cy="5295900"/>
            <wp:effectExtent b="0" l="0" r="0" t="0"/>
            <wp:docPr id="1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Sau do ta check kiem tra </w:t>
      </w:r>
    </w:p>
    <w:p w:rsidR="00000000" w:rsidDel="00000000" w:rsidP="00000000" w:rsidRDefault="00000000" w:rsidRPr="00000000" w14:paraId="0000005F">
      <w:pPr>
        <w:rPr>
          <w:sz w:val="28"/>
          <w:szCs w:val="28"/>
        </w:rPr>
      </w:pPr>
      <w:r w:rsidDel="00000000" w:rsidR="00000000" w:rsidRPr="00000000">
        <w:rPr>
          <w:sz w:val="28"/>
          <w:szCs w:val="28"/>
        </w:rPr>
        <w:drawing>
          <wp:inline distB="114300" distT="114300" distL="114300" distR="114300">
            <wp:extent cx="5731200" cy="1752600"/>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Vào log xem </w:t>
      </w:r>
    </w:p>
    <w:p w:rsidR="00000000" w:rsidDel="00000000" w:rsidP="00000000" w:rsidRDefault="00000000" w:rsidRPr="00000000" w14:paraId="00000061">
      <w:pPr>
        <w:rPr>
          <w:sz w:val="28"/>
          <w:szCs w:val="28"/>
        </w:rPr>
      </w:pPr>
      <w:r w:rsidDel="00000000" w:rsidR="00000000" w:rsidRPr="00000000">
        <w:rPr>
          <w:sz w:val="28"/>
          <w:szCs w:val="28"/>
        </w:rPr>
        <w:drawing>
          <wp:inline distB="114300" distT="114300" distL="114300" distR="114300">
            <wp:extent cx="5731200" cy="2425700"/>
            <wp:effectExtent b="0" l="0" r="0" t="0"/>
            <wp:docPr id="1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left"/>
        <w:rPr>
          <w:b w:val="1"/>
          <w:bCs w:val="1"/>
          <w:sz w:val="38"/>
          <w:szCs w:val="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9.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20.png"/><Relationship Id="rId13" Type="http://schemas.openxmlformats.org/officeDocument/2006/relationships/image" Target="media/image17.png"/><Relationship Id="rId12" Type="http://schemas.openxmlformats.org/officeDocument/2006/relationships/image" Target="media/image18.png"/><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15.pn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