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VERIFICA DI LETTERATURA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CLASSE QUINTA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Alunno……</w:t>
      </w:r>
      <w:r>
        <w:rPr>
          <w:sz w:val="24"/>
          <w:szCs w:val="24"/>
        </w:rPr>
        <w:t xml:space="preserve">Ruslan Mazzoni Parfonov </w:t>
      </w:r>
      <w:r>
        <w:rPr>
          <w:sz w:val="24"/>
          <w:szCs w:val="24"/>
        </w:rPr>
        <w:t>……………………………………………………………………………………………………………………………..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Rispondi alle seguenti domande in modo preciso e diffuso.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San Lorenzo, io lo so perché tanto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di stelle per l'aria tranquilla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arde e cade, perché sì gran pianto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nel concavo cielo sfavilla.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(…)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 tu, Cielo, dall'alto dei mondi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sereni, infinito, immortale,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oh! d’un pianto di stelle lo inondi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quest'atomo opaco del Male!”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(Pascoli, X agosto, versi 1-4; 21-24)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Per quale motivo il testo si apre con le stelle e si chiude in modo simmetrico con lo stesso lemma? Qual è il senso del rapporto tra le stelle cadenti e il pianto del cielo? Perché Cielo e Male sono scritti in maiuscolo? Qual è la figura di sintassi che lega i singoli versi? Quali sono le figure di significato presenti?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Ma io gli faccio osservare che non sono affatto rientrato né nella legge, né nelle mie particolarità. Mia moglie è moglie di Pomino, e io non saprei proprio dire ch’io mi sia. Nel cimitero di Miragno, sulla fossa di quel povero ignoto che s'uccise alla Stìa, c'è ancora la lapide dettata da Lodoletta. (…)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Mi stringo nelle spalle, socchiudo gli occhi e gli rispondo: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-Eh, mio caro… Io sono il fu Mattia Pascal.”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(Pirandello, Il fu Mattia Pascal)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Spiega il significato della conclusione del romanzo.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IL CAPOCOMICO: Sta bene, sta bene. Ma che cosa vu</w:t>
      </w:r>
      <w:r>
        <w:rPr>
          <w:sz w:val="24"/>
          <w:szCs w:val="24"/>
        </w:rPr>
        <w:softHyphen/>
      </w:r>
      <w:r>
        <w:rPr>
          <w:sz w:val="24"/>
          <w:szCs w:val="24"/>
        </w:rPr>
        <w:t>ol concludere con questo?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IL PADRE: Niente, signore. Dimostrarle che si nasce alla vita in tanti modi, in tante forme: albero o sasso, acqua o </w:t>
      </w:r>
      <w:bookmarkStart w:id="0" w:name="_GoBack"/>
      <w:bookmarkEnd w:id="0"/>
      <w:r>
        <w:rPr>
          <w:sz w:val="24"/>
          <w:szCs w:val="24"/>
        </w:rPr>
        <w:t>farfalla… o donna. E che si nasce anche personaggi!”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(Pirandello, Sei personaggi in cerca d’autore)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Chiarisci questo passaggio, delineando il rapporto tra persona e personaggio, tra vita e teatro, tra dramma borghese e teatro nel teatro.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ind w:hanging="0"/>
        <w:rPr>
          <w:sz w:val="24"/>
          <w:szCs w:val="24"/>
        </w:rPr>
      </w:pPr>
      <w:r>
        <w:rPr>
          <w:sz w:val="24"/>
          <w:szCs w:val="24"/>
        </w:rPr>
        <w:t>1.</w:t>
        <w:tab/>
      </w:r>
      <w:r>
        <w:rPr>
          <w:sz w:val="24"/>
          <w:szCs w:val="24"/>
        </w:rPr>
        <w:t xml:space="preserve">Il dieci agosto e’ la notte di san lorenzo,ove si assite alla caduta delle </w:t>
        <w:tab/>
        <w:t>stelle cadenti,per cui le stelle hanno una funzione chiave nella poesia.</w:t>
      </w:r>
    </w:p>
    <w:p>
      <w:pPr>
        <w:pStyle w:val="ListParagraph"/>
        <w:ind w:hanging="0"/>
        <w:rPr>
          <w:sz w:val="24"/>
          <w:szCs w:val="24"/>
        </w:rPr>
      </w:pPr>
      <w:r>
        <w:rPr>
          <w:sz w:val="24"/>
          <w:szCs w:val="24"/>
        </w:rPr>
        <w:tab/>
        <w:t xml:space="preserve">Piu’ che a rappresentare la notte di San Lorenzo , la poesia parla della </w:t>
        <w:tab/>
        <w:t>morte del padre e del dolore derivante da essa.</w:t>
      </w:r>
    </w:p>
    <w:p>
      <w:pPr>
        <w:pStyle w:val="ListParagraph"/>
        <w:ind w:hanging="0"/>
        <w:rPr>
          <w:sz w:val="24"/>
          <w:szCs w:val="24"/>
        </w:rPr>
      </w:pPr>
      <w:r>
        <w:rPr>
          <w:sz w:val="24"/>
          <w:szCs w:val="24"/>
        </w:rPr>
        <w:tab/>
        <w:t>l</w:t>
      </w:r>
      <w:r>
        <w:rPr>
          <w:sz w:val="24"/>
          <w:szCs w:val="24"/>
        </w:rPr>
        <w:t>l</w:t>
      </w:r>
      <w:r>
        <w:rPr>
          <w:sz w:val="24"/>
          <w:szCs w:val="24"/>
        </w:rPr>
        <w:t xml:space="preserve"> fenomeno </w:t>
      </w:r>
      <w:r>
        <w:rPr>
          <w:sz w:val="24"/>
          <w:szCs w:val="24"/>
        </w:rPr>
        <w:t xml:space="preserve">delle stelle cadenti </w:t>
      </w:r>
      <w:r>
        <w:rPr>
          <w:sz w:val="24"/>
          <w:szCs w:val="24"/>
        </w:rPr>
        <w:t>viene interpretato come il pianto che le</w:t>
        <w:tab/>
        <w:t xml:space="preserve"> stelle versano sulla malvagità degli uomini e sull’ingiustizia del mondo. </w:t>
        <w:br/>
        <w:t xml:space="preserve"> </w:t>
      </w:r>
    </w:p>
    <w:p>
      <w:pPr>
        <w:pStyle w:val="ListParagraph"/>
        <w:ind w:hanging="0"/>
        <w:rPr>
          <w:sz w:val="24"/>
          <w:szCs w:val="24"/>
        </w:rPr>
      </w:pPr>
      <w:r>
        <w:rPr/>
      </w:r>
    </w:p>
    <w:p>
      <w:pPr>
        <w:pStyle w:val="ListParagraph"/>
        <w:ind w:hanging="0"/>
        <w:rPr>
          <w:sz w:val="24"/>
          <w:szCs w:val="24"/>
        </w:rPr>
      </w:pPr>
      <w:r>
        <w:rPr>
          <w:sz w:val="24"/>
          <w:szCs w:val="24"/>
        </w:rPr>
        <w:t>2.</w:t>
        <w:tab/>
        <w:t>Il romanzo si chiude con un paradosso,</w:t>
      </w:r>
      <w:r>
        <w:rPr>
          <w:sz w:val="24"/>
          <w:szCs w:val="24"/>
        </w:rPr>
        <w:t>ovvero dopo esser</w:t>
      </w:r>
      <w:r>
        <w:rPr>
          <w:sz w:val="24"/>
          <w:szCs w:val="24"/>
        </w:rPr>
        <w:t xml:space="preserve"> morto due volte </w:t>
        <w:tab/>
        <w:t xml:space="preserve">e senza più la </w:t>
        <w:tab/>
        <w:t xml:space="preserve">possibilità di avere un’identità sociale, il protagonista </w:t>
        <w:tab/>
        <w:t xml:space="preserve">può vivere solo </w:t>
        <w:tab/>
        <w:t>come “il fu Mattia Pascal”, cioè come un defunto,.</w:t>
      </w:r>
    </w:p>
    <w:p>
      <w:pPr>
        <w:pStyle w:val="ListParagraph"/>
        <w:ind w:hanging="0"/>
        <w:rPr>
          <w:sz w:val="24"/>
          <w:szCs w:val="24"/>
        </w:rPr>
      </w:pPr>
      <w:r>
        <w:rPr>
          <w:sz w:val="24"/>
          <w:szCs w:val="24"/>
        </w:rPr>
        <w:tab/>
        <w:t xml:space="preserve">Alla fine, dopo aver capito che la vita è una finzione  tragica e che la </w:t>
        <w:tab/>
        <w:t xml:space="preserve">realtà non è riducibile a un’unica prospettiva e a un </w:t>
      </w:r>
      <w:r>
        <w:rPr>
          <w:sz w:val="24"/>
          <w:szCs w:val="24"/>
        </w:rPr>
        <w:t>u</w:t>
      </w:r>
      <w:r>
        <w:rPr>
          <w:sz w:val="24"/>
          <w:szCs w:val="24"/>
        </w:rPr>
        <w:t xml:space="preserve">nico </w:t>
        <w:tab/>
        <w:t xml:space="preserve">significato,deve accettare di vivere in una condizione di passività ed </w:t>
        <w:tab/>
        <w:t xml:space="preserve">accettazione.  Ha intuito infatti che un’identità vera non esiste e </w:t>
        <w:tab/>
        <w:t xml:space="preserve">neppure può essere conferita da norme sociali false che riducono </w:t>
        <w:tab/>
        <w:t>l’uomo a un nome e a una maschera.</w:t>
      </w:r>
    </w:p>
    <w:p>
      <w:pPr>
        <w:pStyle w:val="ListParagraph"/>
        <w:ind w:hanging="0"/>
        <w:rPr>
          <w:sz w:val="24"/>
          <w:szCs w:val="24"/>
        </w:rPr>
      </w:pPr>
      <w:r>
        <w:rPr/>
      </w:r>
    </w:p>
    <w:p>
      <w:pPr>
        <w:pStyle w:val="ListParagraph"/>
        <w:ind w:hanging="0"/>
        <w:rPr>
          <w:sz w:val="24"/>
          <w:szCs w:val="24"/>
        </w:rPr>
      </w:pPr>
      <w:r>
        <w:rPr>
          <w:sz w:val="24"/>
          <w:szCs w:val="24"/>
        </w:rPr>
        <w:t>3.</w:t>
      </w:r>
    </w:p>
    <w:p>
      <w:pPr>
        <w:pStyle w:val="ListParagraph"/>
        <w:ind w:hanging="0"/>
        <w:rPr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21a2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LibreOffice/6.4.3.2$Linux_X86_64 LibreOffice_project/40$Build-2</Application>
  <Pages>2</Pages>
  <Words>459</Words>
  <Characters>2290</Characters>
  <CharactersWithSpaces>2740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2020-05-25T14:15:00Z</dcterms:created>
  <dc:creator>Emanuela</dc:creator>
  <dc:description/>
  <dc:language>en-US</dc:language>
  <cp:lastModifiedBy/>
  <dcterms:modified xsi:type="dcterms:W3CDTF">2020-05-25T19:40:19Z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