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is current generated when using the BLDC Generator?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is that controlled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power consumption of the copter?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Questions for neal simmons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Design new linkage that have set positions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