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 LEARNED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Engine wasn’t starting before because of incorrect power supply settings. We were plugged into the +6 V side but had the power supply’s setting on the +25 V COM side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Base signal from current sensor (aka voltage when no current is flowing through) is related to how much voltage power we provide to the sensor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/2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voltage from current sensor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voltage used to </w:t>
      </w:r>
      <w:r w:rsidDel="00000000" w:rsidR="00000000" w:rsidRPr="00000000">
        <w:rPr>
          <w:i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current sensor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Current sensor can be powered with more than the rated 8 V, but past 10 V, the zero-current signal is no longer half the provided power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THINGS TO NOTE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the spark plug’s springs are attached to the spark plug before starting the engine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current sensor likely works as follows: like most active elements, </w:t>
      </w:r>
      <w:r w:rsidDel="00000000" w:rsidR="00000000" w:rsidRPr="00000000">
        <w:rPr>
          <w:b w:val="1"/>
          <w:rtl w:val="0"/>
        </w:rPr>
        <w:t xml:space="preserve">the maximum voltage it can deliver is limited by the voltage it is supplied</w:t>
      </w:r>
      <w:r w:rsidDel="00000000" w:rsidR="00000000" w:rsidRPr="00000000">
        <w:rPr>
          <w:rtl w:val="0"/>
        </w:rPr>
        <w:t xml:space="preserve">. So if we provide 5 V relative to some ground to power the sensor, it can output a maximum of 5 V relative to that same ground. If it was a unidirectional sensor, it could </w:t>
      </w:r>
      <w:r w:rsidDel="00000000" w:rsidR="00000000" w:rsidRPr="00000000">
        <w:rPr>
          <w:rtl w:val="0"/>
        </w:rPr>
        <w:t xml:space="preserve">simply map its maximum current reading of 100 A to the maximum voltage it can output, which in this case is also 5 V. Then 0 A would correspond to a signal of 0 V. However, because our current sensor is bidirectional, it needs to essentially split up the voltage range it can provide so that half the range corresponds to a positive voltage reading and half the range corresponds to a negative voltage reading. This is like having a voltage divider where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(=very small for a current sensor), and</w:t>
      </w:r>
      <w:r w:rsidDel="00000000" w:rsidR="00000000" w:rsidRPr="00000000">
        <w:rPr>
          <w:rtl w:val="0"/>
        </w:rPr>
        <w:t xml:space="preserve"> the supplied power to the voltage divider is the power you supply to the current sensor, 5 V.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89869" cy="1662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869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means the the sensor’s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is related to 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. In essence, this makes the zero-current voltage reading half the supplied voltage, and then maps the maximum current it can read (100 A) to the supplied voltage. So for a supplied 5 V, the zero-current reading is 2.5 V, the 100 A reading is 5 V, and the -5 A reading is 0. </w:t>
      </w:r>
      <w:r w:rsidDel="00000000" w:rsidR="00000000" w:rsidRPr="00000000">
        <w:rPr>
          <w:b w:val="1"/>
          <w:highlight w:val="yellow"/>
          <w:rtl w:val="0"/>
        </w:rPr>
        <w:t xml:space="preserve">So the current sensor will never provide a negative voltage signal, making it ideal for reading it with an arduino.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