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 the wire polarization ( red-red and black-black) to battery need to be flipped when charging vs. receiving power?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Need to verify which direction to run motor for proper battery charge polarity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Ask about their troubleshooting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they ever had any esc unhappy beep problems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Was the ESC programming through arduino straightforward?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Zach Meeting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NEVER Go straight from 1 to 6. There is an order somewhere we need to follow. Going from 1 to 6 will fuck up the ESC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probably what we did week 1 and why it does not work anymore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RC Mimic attempts to get access to programming mode, but it is VERY finicky. Not deterministic, just need luck to get it right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this happens, there are instructions for programming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try to get a joystick to program?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Joystick + ESC Happiness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Relay switching system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