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FE" w:rsidRDefault="00EF55FE">
      <w:pPr>
        <w:rPr>
          <w:b/>
          <w:sz w:val="28"/>
        </w:rPr>
      </w:pPr>
      <w:r w:rsidRPr="00EF55FE">
        <w:rPr>
          <w:b/>
          <w:sz w:val="28"/>
        </w:rPr>
        <w:t>Lastenheft</w:t>
      </w:r>
      <w:r>
        <w:rPr>
          <w:b/>
          <w:sz w:val="28"/>
        </w:rPr>
        <w:t xml:space="preserve"> Projekt EWS</w:t>
      </w:r>
    </w:p>
    <w:p w:rsidR="00EF55FE" w:rsidRDefault="00EF55FE" w:rsidP="00EF55FE">
      <w:r>
        <w:rPr>
          <w:b/>
        </w:rPr>
        <w:t>Mitglieder</w:t>
      </w:r>
      <w:r>
        <w:t>: Daniel Ladwig (PL), Jenne Hilberts, Rukiye Akin, Mike Durban, Raphael Panter</w:t>
      </w:r>
    </w:p>
    <w:p w:rsidR="00EF55FE" w:rsidRDefault="00EF55FE" w:rsidP="00EF55FE">
      <w:r w:rsidRPr="00404014">
        <w:rPr>
          <w:b/>
        </w:rPr>
        <w:t>Umfeld des Kunden</w:t>
      </w:r>
      <w:r>
        <w:t>: Altenheime/Krankenhäuser</w:t>
      </w:r>
    </w:p>
    <w:p w:rsidR="003A59D0" w:rsidRDefault="00EF55FE" w:rsidP="00EF55FE">
      <w:r w:rsidRPr="00404014">
        <w:rPr>
          <w:b/>
        </w:rPr>
        <w:t>Umfeld der Applikation</w:t>
      </w:r>
      <w:r>
        <w:t xml:space="preserve">: </w:t>
      </w:r>
      <w:r w:rsidR="00A75BDE">
        <w:t xml:space="preserve">Ein geschlossenes System mit </w:t>
      </w:r>
      <w:proofErr w:type="spellStart"/>
      <w:r w:rsidR="00A75BDE">
        <w:t>Wlan</w:t>
      </w:r>
      <w:proofErr w:type="spellEnd"/>
      <w:r w:rsidR="00A75BDE">
        <w:t xml:space="preserve"> Abdeckung. </w:t>
      </w:r>
    </w:p>
    <w:p w:rsidR="00E1405A" w:rsidRDefault="00EF55FE" w:rsidP="00EF55FE">
      <w:r>
        <w:t>-Datenbank</w:t>
      </w:r>
    </w:p>
    <w:p w:rsidR="00EF55FE" w:rsidRDefault="00EF55FE" w:rsidP="00EF55FE">
      <w:r>
        <w:t>-App für Android</w:t>
      </w:r>
      <w:r w:rsidR="00EF4523">
        <w:t xml:space="preserve"> Handys</w:t>
      </w:r>
    </w:p>
    <w:p w:rsidR="00EF55FE" w:rsidRDefault="00EF55FE" w:rsidP="00EF55FE">
      <w:r>
        <w:t>-Programm für die Anzeige</w:t>
      </w:r>
      <w:r w:rsidR="00292850">
        <w:t xml:space="preserve"> der Messergebnisse </w:t>
      </w:r>
      <w:r>
        <w:t>und Personalverwaltung</w:t>
      </w:r>
    </w:p>
    <w:p w:rsidR="009B6C14" w:rsidRPr="00E70E68" w:rsidRDefault="00EF55FE" w:rsidP="00EF55FE">
      <w:pPr>
        <w:rPr>
          <w:b/>
        </w:rPr>
      </w:pPr>
      <w:r w:rsidRPr="00E70E68">
        <w:rPr>
          <w:b/>
        </w:rPr>
        <w:t xml:space="preserve">Anforderungen </w:t>
      </w:r>
      <w:r w:rsidR="00076BF1" w:rsidRPr="00E70E68">
        <w:rPr>
          <w:b/>
        </w:rPr>
        <w:t>und Akzeptanzkriterien</w:t>
      </w:r>
      <w:r w:rsidRPr="00E70E68">
        <w:rPr>
          <w:b/>
        </w:rPr>
        <w:t>:</w:t>
      </w:r>
    </w:p>
    <w:p w:rsidR="003A59D0" w:rsidRDefault="003A59D0" w:rsidP="003A59D0">
      <w:pPr>
        <w:pStyle w:val="Listenabsatz"/>
        <w:numPr>
          <w:ilvl w:val="0"/>
          <w:numId w:val="3"/>
        </w:numPr>
      </w:pPr>
      <w:r>
        <w:t>Datenbank</w:t>
      </w:r>
    </w:p>
    <w:p w:rsidR="00750A9B" w:rsidRDefault="00750A9B" w:rsidP="003A59D0">
      <w:pPr>
        <w:pStyle w:val="Listenabsatz"/>
        <w:numPr>
          <w:ilvl w:val="1"/>
          <w:numId w:val="3"/>
        </w:numPr>
      </w:pPr>
      <w:r>
        <w:t xml:space="preserve">Patientenverwaltung läuft über eine </w:t>
      </w:r>
      <w:r w:rsidR="00D852BC">
        <w:t xml:space="preserve">zentrale </w:t>
      </w:r>
      <w:r>
        <w:t>Datenbank</w:t>
      </w:r>
      <w:r w:rsidR="007956F3">
        <w:t>.</w:t>
      </w:r>
    </w:p>
    <w:p w:rsidR="007A1139" w:rsidRDefault="007A1139" w:rsidP="003A59D0">
      <w:pPr>
        <w:pStyle w:val="Listenabsatz"/>
        <w:numPr>
          <w:ilvl w:val="1"/>
          <w:numId w:val="3"/>
        </w:numPr>
      </w:pPr>
      <w:r>
        <w:t>Neue Patienten sollen über die Desktopapplikation hinzugefügt und entfernt werden.</w:t>
      </w:r>
    </w:p>
    <w:p w:rsidR="00750A9B" w:rsidRDefault="00750A9B" w:rsidP="003A59D0">
      <w:pPr>
        <w:pStyle w:val="Listenabsatz"/>
        <w:numPr>
          <w:ilvl w:val="1"/>
          <w:numId w:val="3"/>
        </w:numPr>
      </w:pPr>
      <w:r>
        <w:t>Der aktuelle Patient kann in der App ausgewählt werden.</w:t>
      </w:r>
    </w:p>
    <w:p w:rsidR="00EA2663" w:rsidRDefault="00EA2663" w:rsidP="003A59D0">
      <w:pPr>
        <w:pStyle w:val="Listenabsatz"/>
        <w:numPr>
          <w:ilvl w:val="1"/>
          <w:numId w:val="3"/>
        </w:numPr>
      </w:pPr>
      <w:r>
        <w:t>Es muss pro Patient mindestens 3</w:t>
      </w:r>
      <w:r w:rsidR="00E518A2">
        <w:t>-</w:t>
      </w:r>
      <w:r>
        <w:t>mal am Tag gemessen werden können.</w:t>
      </w:r>
    </w:p>
    <w:p w:rsidR="009F1F02" w:rsidRDefault="009F1F02" w:rsidP="003A59D0">
      <w:pPr>
        <w:pStyle w:val="Listenabsatz"/>
        <w:numPr>
          <w:ilvl w:val="1"/>
          <w:numId w:val="3"/>
        </w:numPr>
      </w:pPr>
      <w:r>
        <w:t xml:space="preserve">Es müssen </w:t>
      </w:r>
      <w:r w:rsidR="003604D1">
        <w:t>maximal</w:t>
      </w:r>
      <w:r>
        <w:t xml:space="preserve"> 5 Stationen mit maximal 20 Personen verwaltet werden können.</w:t>
      </w:r>
    </w:p>
    <w:p w:rsidR="00A75BDE" w:rsidRDefault="00A75BDE" w:rsidP="00A75BDE">
      <w:pPr>
        <w:pStyle w:val="Listenabsatz"/>
        <w:numPr>
          <w:ilvl w:val="0"/>
          <w:numId w:val="3"/>
        </w:numPr>
      </w:pPr>
      <w:r>
        <w:t>Android App</w:t>
      </w:r>
    </w:p>
    <w:p w:rsidR="00A75BDE" w:rsidRDefault="00A75BDE" w:rsidP="00A75BDE">
      <w:pPr>
        <w:pStyle w:val="Listenabsatz"/>
        <w:numPr>
          <w:ilvl w:val="1"/>
          <w:numId w:val="3"/>
        </w:numPr>
      </w:pPr>
      <w:r>
        <w:t>Die App kann einfach bedient werden. 9 von 10 Benutzer empfinden die Eingabe als einfach.</w:t>
      </w:r>
    </w:p>
    <w:p w:rsidR="00A75BDE" w:rsidRDefault="00A75BDE" w:rsidP="00A75BDE">
      <w:pPr>
        <w:pStyle w:val="Listenabsatz"/>
        <w:numPr>
          <w:ilvl w:val="1"/>
          <w:numId w:val="3"/>
        </w:numPr>
      </w:pPr>
      <w:r>
        <w:t>Es können die folgenden drei Messwerte in der App eingetragen werden:</w:t>
      </w:r>
      <w:r>
        <w:br/>
        <w:t>Temperatur, Atemfrequenz und Blutdruck</w:t>
      </w:r>
    </w:p>
    <w:p w:rsidR="003C5FA2" w:rsidRDefault="003604D1" w:rsidP="00A75BDE">
      <w:pPr>
        <w:pStyle w:val="Listenabsatz"/>
        <w:numPr>
          <w:ilvl w:val="1"/>
          <w:numId w:val="3"/>
        </w:numPr>
      </w:pPr>
      <w:r>
        <w:t xml:space="preserve">Der Zeitpunkt </w:t>
      </w:r>
      <w:r w:rsidR="003C5FA2">
        <w:t>der Messung muss ebenfalls erfasst werden.</w:t>
      </w:r>
    </w:p>
    <w:p w:rsidR="00A75BDE" w:rsidRDefault="003A59D0" w:rsidP="00A75BDE">
      <w:pPr>
        <w:pStyle w:val="Listenabsatz"/>
        <w:numPr>
          <w:ilvl w:val="0"/>
          <w:numId w:val="3"/>
        </w:numPr>
      </w:pPr>
      <w:r>
        <w:t>Desktopanwendung</w:t>
      </w:r>
    </w:p>
    <w:p w:rsidR="007A1139" w:rsidRDefault="007A1139" w:rsidP="003A59D0">
      <w:pPr>
        <w:pStyle w:val="Listenabsatz"/>
        <w:numPr>
          <w:ilvl w:val="1"/>
          <w:numId w:val="3"/>
        </w:numPr>
      </w:pPr>
      <w:r>
        <w:t xml:space="preserve">Es </w:t>
      </w:r>
      <w:r w:rsidR="00A75BDE">
        <w:t>werden</w:t>
      </w:r>
      <w:r>
        <w:t xml:space="preserve"> die Patienten mit ihrer Bewertung, eingeteilt in ihre Stationen auf der Desktopanwendung angezeigt.</w:t>
      </w:r>
    </w:p>
    <w:p w:rsidR="00A75BDE" w:rsidRDefault="009E5EE3" w:rsidP="00EF55FE">
      <w:pPr>
        <w:pStyle w:val="Listenabsatz"/>
        <w:numPr>
          <w:ilvl w:val="1"/>
          <w:numId w:val="3"/>
        </w:numPr>
      </w:pPr>
      <w:r>
        <w:t>Anhand von den Normalwerten werden die eingetragenen Messwerte in drei Kategorien eingeteilt.</w:t>
      </w:r>
      <w:r>
        <w:br/>
        <w:t xml:space="preserve">-rot (2 Werte </w:t>
      </w:r>
      <w:r w:rsidR="00A75BDE">
        <w:t>in den</w:t>
      </w:r>
      <w:r>
        <w:t xml:space="preserve"> kritischen Bereichen)</w:t>
      </w:r>
      <w:r>
        <w:br/>
        <w:t xml:space="preserve">-gelb (1 Wert </w:t>
      </w:r>
      <w:r w:rsidR="00A75BDE">
        <w:t>in den</w:t>
      </w:r>
      <w:r>
        <w:t xml:space="preserve"> kritischen Bereichen)</w:t>
      </w:r>
      <w:r>
        <w:br/>
        <w:t>-grün (kein Wert im kritischen Bereich)</w:t>
      </w:r>
    </w:p>
    <w:p w:rsidR="00A75BDE" w:rsidRDefault="00CA5E91" w:rsidP="00EF55FE">
      <w:pPr>
        <w:pStyle w:val="Listenabsatz"/>
        <w:numPr>
          <w:ilvl w:val="1"/>
          <w:numId w:val="3"/>
        </w:numPr>
      </w:pPr>
      <w:r>
        <w:t>Es soll zwischen Kinder und Erwachsenen unterschieden werden.</w:t>
      </w:r>
    </w:p>
    <w:p w:rsidR="00EB1E3A" w:rsidRDefault="00EB1E3A" w:rsidP="00EF55FE">
      <w:pPr>
        <w:pStyle w:val="Listenabsatz"/>
        <w:numPr>
          <w:ilvl w:val="1"/>
          <w:numId w:val="3"/>
        </w:numPr>
      </w:pPr>
      <w:r>
        <w:t xml:space="preserve">Die Grenzwerte </w:t>
      </w:r>
      <w:r w:rsidR="00A94B4E">
        <w:t xml:space="preserve">des </w:t>
      </w:r>
      <w:r w:rsidR="00A94B4E">
        <w:t xml:space="preserve">kritischen </w:t>
      </w:r>
      <w:r w:rsidR="00A94B4E">
        <w:t xml:space="preserve">Bereichs </w:t>
      </w:r>
      <w:r>
        <w:t>sind für die Patienten individuell.</w:t>
      </w:r>
      <w:bookmarkStart w:id="0" w:name="_GoBack"/>
      <w:bookmarkEnd w:id="0"/>
    </w:p>
    <w:p w:rsidR="00A75BDE" w:rsidRDefault="009E5EE3" w:rsidP="00EF55FE">
      <w:pPr>
        <w:pStyle w:val="Listenabsatz"/>
        <w:numPr>
          <w:ilvl w:val="1"/>
          <w:numId w:val="3"/>
        </w:numPr>
      </w:pPr>
      <w:r>
        <w:t xml:space="preserve">Bei dem Nachtmodus </w:t>
      </w:r>
      <w:r w:rsidR="00E60C9D">
        <w:t>sollen die Patienten mit roter und gelber Bewertung über alle Stationen hinweg angezeigt</w:t>
      </w:r>
      <w:r w:rsidR="00B84D80">
        <w:t xml:space="preserve"> werden</w:t>
      </w:r>
      <w:r w:rsidR="00E60C9D">
        <w:t>.</w:t>
      </w:r>
      <w:r w:rsidR="00E60C9D">
        <w:br/>
      </w:r>
      <w:r w:rsidR="00F41B43">
        <w:t xml:space="preserve">Bei einer gelben Bewertung soll die Oberschwester, bei einer roten Bewertung der behandelnde Arzt per </w:t>
      </w:r>
      <w:r w:rsidR="003604D1">
        <w:t>Benachrichtigung</w:t>
      </w:r>
      <w:r w:rsidR="00F41B43">
        <w:t xml:space="preserve"> informiert werden.</w:t>
      </w:r>
      <w:r w:rsidR="00A75BDE">
        <w:t xml:space="preserve"> Die </w:t>
      </w:r>
      <w:r w:rsidR="003604D1">
        <w:t xml:space="preserve">Benachrichtigung </w:t>
      </w:r>
      <w:r w:rsidR="00A75BDE">
        <w:t>muss innerhalb 30 Sekunden angelangt sein.</w:t>
      </w:r>
      <w:r w:rsidR="006033C6">
        <w:t xml:space="preserve"> Die </w:t>
      </w:r>
      <w:r w:rsidR="003604D1">
        <w:t xml:space="preserve">Benachrichtigung </w:t>
      </w:r>
      <w:r w:rsidR="006033C6">
        <w:t>enthält die relevanten Patientendaten und Messwerte.</w:t>
      </w:r>
    </w:p>
    <w:p w:rsidR="00A75BDE" w:rsidRDefault="00A75BDE" w:rsidP="00DD2AF8">
      <w:pPr>
        <w:pStyle w:val="Listenabsatz"/>
        <w:ind w:left="792"/>
      </w:pPr>
    </w:p>
    <w:p w:rsidR="001C1E82" w:rsidRDefault="001C1E82" w:rsidP="004E2913">
      <w:pPr>
        <w:ind w:left="360"/>
      </w:pPr>
    </w:p>
    <w:p w:rsidR="00EF55FE" w:rsidRPr="00EF55FE" w:rsidRDefault="00EF55FE" w:rsidP="00EF55FE">
      <w:pPr>
        <w:rPr>
          <w:b/>
          <w:sz w:val="28"/>
        </w:rPr>
      </w:pPr>
    </w:p>
    <w:sectPr w:rsidR="00EF55FE" w:rsidRPr="00EF55F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55F" w:rsidRDefault="007F755F" w:rsidP="00953780">
      <w:pPr>
        <w:spacing w:after="0" w:line="240" w:lineRule="auto"/>
      </w:pPr>
      <w:r>
        <w:separator/>
      </w:r>
    </w:p>
  </w:endnote>
  <w:endnote w:type="continuationSeparator" w:id="0">
    <w:p w:rsidR="007F755F" w:rsidRDefault="007F755F" w:rsidP="0095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55F" w:rsidRDefault="007F755F" w:rsidP="00953780">
      <w:pPr>
        <w:spacing w:after="0" w:line="240" w:lineRule="auto"/>
      </w:pPr>
      <w:r>
        <w:separator/>
      </w:r>
    </w:p>
  </w:footnote>
  <w:footnote w:type="continuationSeparator" w:id="0">
    <w:p w:rsidR="007F755F" w:rsidRDefault="007F755F" w:rsidP="00953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780" w:rsidRDefault="00733F52">
    <w:pPr>
      <w:pStyle w:val="Kopfzeile"/>
    </w:pPr>
    <w:r>
      <w:t>Projekt 1 - EWS</w:t>
    </w:r>
    <w:r w:rsidR="00953780">
      <w:tab/>
    </w:r>
    <w:r w:rsidR="00953780">
      <w:tab/>
      <w:t>19.03.18</w:t>
    </w:r>
  </w:p>
  <w:p w:rsidR="00953780" w:rsidRDefault="009537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38B8"/>
    <w:multiLevelType w:val="hybridMultilevel"/>
    <w:tmpl w:val="05EEE1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B1545"/>
    <w:multiLevelType w:val="hybridMultilevel"/>
    <w:tmpl w:val="82B4C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A65A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FE"/>
    <w:rsid w:val="000438EB"/>
    <w:rsid w:val="00076BF1"/>
    <w:rsid w:val="00130866"/>
    <w:rsid w:val="001A3059"/>
    <w:rsid w:val="001C1E82"/>
    <w:rsid w:val="001E5A5B"/>
    <w:rsid w:val="002815C7"/>
    <w:rsid w:val="00292850"/>
    <w:rsid w:val="002E121E"/>
    <w:rsid w:val="00342625"/>
    <w:rsid w:val="003604D1"/>
    <w:rsid w:val="00386AD4"/>
    <w:rsid w:val="003A59D0"/>
    <w:rsid w:val="003C5FA2"/>
    <w:rsid w:val="00404014"/>
    <w:rsid w:val="00434AAE"/>
    <w:rsid w:val="004E2913"/>
    <w:rsid w:val="005E6793"/>
    <w:rsid w:val="005E6FB0"/>
    <w:rsid w:val="005F7335"/>
    <w:rsid w:val="006033C6"/>
    <w:rsid w:val="00733F52"/>
    <w:rsid w:val="00750A9B"/>
    <w:rsid w:val="00763CB2"/>
    <w:rsid w:val="007956F3"/>
    <w:rsid w:val="007A1139"/>
    <w:rsid w:val="007F755F"/>
    <w:rsid w:val="00852363"/>
    <w:rsid w:val="00953780"/>
    <w:rsid w:val="0096740A"/>
    <w:rsid w:val="009B6C14"/>
    <w:rsid w:val="009B7329"/>
    <w:rsid w:val="009E5EE3"/>
    <w:rsid w:val="009F1F02"/>
    <w:rsid w:val="00A43B8D"/>
    <w:rsid w:val="00A75BDE"/>
    <w:rsid w:val="00A94B4E"/>
    <w:rsid w:val="00B84D80"/>
    <w:rsid w:val="00BB7086"/>
    <w:rsid w:val="00C06777"/>
    <w:rsid w:val="00CA5E91"/>
    <w:rsid w:val="00D37C7C"/>
    <w:rsid w:val="00D852BC"/>
    <w:rsid w:val="00DD04B2"/>
    <w:rsid w:val="00DD2AF8"/>
    <w:rsid w:val="00E1405A"/>
    <w:rsid w:val="00E518A2"/>
    <w:rsid w:val="00E60C9D"/>
    <w:rsid w:val="00E70E68"/>
    <w:rsid w:val="00EA2663"/>
    <w:rsid w:val="00EB1E3A"/>
    <w:rsid w:val="00EF4523"/>
    <w:rsid w:val="00EF55FE"/>
    <w:rsid w:val="00F4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C9C5"/>
  <w15:docId w15:val="{93E05B1F-05B5-4064-A283-5D1075E0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0A9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53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3780"/>
  </w:style>
  <w:style w:type="paragraph" w:styleId="Fuzeile">
    <w:name w:val="footer"/>
    <w:basedOn w:val="Standard"/>
    <w:link w:val="FuzeileZchn"/>
    <w:uiPriority w:val="99"/>
    <w:unhideWhenUsed/>
    <w:rsid w:val="00953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3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Daniel</cp:lastModifiedBy>
  <cp:revision>4</cp:revision>
  <dcterms:created xsi:type="dcterms:W3CDTF">2018-03-20T09:13:00Z</dcterms:created>
  <dcterms:modified xsi:type="dcterms:W3CDTF">2018-03-20T09:14:00Z</dcterms:modified>
</cp:coreProperties>
</file>