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CA36" w14:textId="77777777" w:rsidR="00715B1E" w:rsidRDefault="00715B1E" w:rsidP="00715B1E">
      <w:pPr>
        <w:pStyle w:val="2"/>
      </w:pPr>
      <w:r>
        <w:rPr>
          <w:rFonts w:hint="eastAsia"/>
        </w:rPr>
        <w:t>概念</w:t>
      </w:r>
    </w:p>
    <w:p w14:paraId="657D60B7" w14:textId="77777777" w:rsidR="00715B1E" w:rsidRPr="003E6E6B" w:rsidRDefault="00715B1E" w:rsidP="00715B1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15F44A4A" w14:textId="77777777" w:rsidR="00715B1E" w:rsidRPr="00550746" w:rsidRDefault="00C965E1" w:rsidP="0055074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50746">
        <w:rPr>
          <w:rFonts w:ascii="Tahoma" w:eastAsia="微软雅黑" w:hAnsi="Tahoma" w:hint="eastAsia"/>
          <w:b/>
          <w:kern w:val="0"/>
          <w:sz w:val="22"/>
        </w:rPr>
        <w:t>作用域</w:t>
      </w:r>
      <w:r w:rsidR="00550746" w:rsidRPr="00550746">
        <w:rPr>
          <w:rFonts w:ascii="Tahoma" w:eastAsia="微软雅黑" w:hAnsi="Tahoma" w:hint="eastAsia"/>
          <w:b/>
          <w:kern w:val="0"/>
          <w:sz w:val="22"/>
        </w:rPr>
        <w:t>：</w:t>
      </w:r>
      <w:r w:rsidR="00550746" w:rsidRPr="00550746">
        <w:rPr>
          <w:rFonts w:ascii="Tahoma" w:eastAsia="微软雅黑" w:hAnsi="Tahoma" w:hint="eastAsia"/>
          <w:kern w:val="0"/>
          <w:sz w:val="22"/>
        </w:rPr>
        <w:t>就是指</w:t>
      </w:r>
      <w:r w:rsidRPr="00550746">
        <w:rPr>
          <w:rFonts w:ascii="Tahoma" w:eastAsia="微软雅黑" w:hAnsi="Tahoma" w:hint="eastAsia"/>
          <w:kern w:val="0"/>
          <w:sz w:val="22"/>
        </w:rPr>
        <w:t>插件的</w:t>
      </w:r>
      <w:r w:rsidR="00550746" w:rsidRPr="00550746">
        <w:rPr>
          <w:rFonts w:ascii="Tahoma" w:eastAsia="微软雅黑" w:hAnsi="Tahoma" w:hint="eastAsia"/>
          <w:kern w:val="0"/>
          <w:sz w:val="22"/>
        </w:rPr>
        <w:t xml:space="preserve"> </w:t>
      </w:r>
      <w:r w:rsidRPr="00550746">
        <w:rPr>
          <w:rFonts w:ascii="Tahoma" w:eastAsia="微软雅黑" w:hAnsi="Tahoma" w:hint="eastAsia"/>
          <w:kern w:val="0"/>
          <w:sz w:val="22"/>
        </w:rPr>
        <w:t>作用范围</w:t>
      </w:r>
      <w:r w:rsidR="00550746">
        <w:rPr>
          <w:rFonts w:ascii="Tahoma" w:eastAsia="微软雅黑" w:hAnsi="Tahoma" w:hint="eastAsia"/>
          <w:kern w:val="0"/>
          <w:sz w:val="22"/>
        </w:rPr>
        <w:t xml:space="preserve"> </w:t>
      </w:r>
      <w:r w:rsidR="00715B1E" w:rsidRPr="00550746">
        <w:rPr>
          <w:rFonts w:ascii="Tahoma" w:eastAsia="微软雅黑" w:hAnsi="Tahoma" w:hint="eastAsia"/>
          <w:kern w:val="0"/>
          <w:sz w:val="22"/>
        </w:rPr>
        <w:t>。</w:t>
      </w:r>
      <w:r w:rsidR="00550746">
        <w:rPr>
          <w:rFonts w:ascii="Tahoma" w:eastAsia="微软雅黑" w:hAnsi="Tahoma" w:hint="eastAsia"/>
          <w:kern w:val="0"/>
          <w:sz w:val="22"/>
        </w:rPr>
        <w:t>不同作用域的插件，互不干扰。</w:t>
      </w:r>
    </w:p>
    <w:p w14:paraId="57D2AB62" w14:textId="3A742A7A" w:rsidR="00715B1E" w:rsidRPr="00715B1E" w:rsidRDefault="00715B1E" w:rsidP="00C965E1"/>
    <w:p w14:paraId="4805B8C6" w14:textId="12F2E714" w:rsidR="00715B1E" w:rsidRDefault="00715B1E" w:rsidP="00715B1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特点</w:t>
      </w:r>
    </w:p>
    <w:p w14:paraId="0B97A11E" w14:textId="1C6FC940" w:rsidR="001F2F2F" w:rsidRPr="001F2F2F" w:rsidRDefault="001F2F2F" w:rsidP="001F2F2F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A336C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作用域类型</w:t>
      </w:r>
    </w:p>
    <w:p w14:paraId="3F3CA0EC" w14:textId="77777777" w:rsidR="001F2F2F" w:rsidRDefault="001F2F2F" w:rsidP="001F2F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游戏中，界面类型分为三种：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285CA6D" w14:textId="644F0331" w:rsidR="001F2F2F" w:rsidRDefault="001F2F2F" w:rsidP="001F2F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因此，作用域分为：</w:t>
      </w:r>
      <w:r w:rsidRPr="001F2F2F">
        <w:rPr>
          <w:rFonts w:ascii="Tahoma" w:eastAsia="微软雅黑" w:hAnsi="Tahoma" w:hint="eastAsia"/>
          <w:b/>
          <w:bCs/>
          <w:kern w:val="0"/>
          <w:sz w:val="22"/>
        </w:rPr>
        <w:t>战斗界面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1F2F2F">
        <w:rPr>
          <w:rFonts w:ascii="Tahoma" w:eastAsia="微软雅黑" w:hAnsi="Tahoma" w:hint="eastAsia"/>
          <w:b/>
          <w:bCs/>
          <w:kern w:val="0"/>
          <w:sz w:val="22"/>
        </w:rPr>
        <w:t>地图界面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1F2F2F">
        <w:rPr>
          <w:rFonts w:ascii="Tahoma" w:eastAsia="微软雅黑" w:hAnsi="Tahoma" w:hint="eastAsia"/>
          <w:b/>
          <w:bCs/>
          <w:kern w:val="0"/>
          <w:sz w:val="22"/>
        </w:rPr>
        <w:t>菜单界面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63A5D65" w14:textId="3CA9DC5E" w:rsidR="001F2F2F" w:rsidRDefault="001F2F2F" w:rsidP="00715B1E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715B1E">
        <w:rPr>
          <w:rFonts w:ascii="Tahoma" w:eastAsia="微软雅黑" w:hAnsi="Tahoma" w:hint="eastAsia"/>
          <w:kern w:val="0"/>
          <w:sz w:val="22"/>
        </w:rPr>
        <w:t>插件不会在超出作用范围外的情况工作。</w:t>
      </w:r>
    </w:p>
    <w:p w14:paraId="36F3492C" w14:textId="766C9BEE" w:rsidR="00887AD4" w:rsidRDefault="00887AD4" w:rsidP="00887AD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如果出现了一个大的新的游戏类型，比如：</w:t>
      </w:r>
      <w:r w:rsidRPr="00887AD4">
        <w:rPr>
          <w:rFonts w:ascii="Tahoma" w:eastAsia="微软雅黑" w:hAnsi="Tahoma" w:hint="eastAsia"/>
          <w:b/>
          <w:bCs/>
          <w:kern w:val="0"/>
          <w:sz w:val="22"/>
        </w:rPr>
        <w:t>STG</w:t>
      </w:r>
      <w:r>
        <w:rPr>
          <w:rFonts w:ascii="Tahoma" w:eastAsia="微软雅黑" w:hAnsi="Tahoma" w:hint="eastAsia"/>
          <w:kern w:val="0"/>
          <w:sz w:val="22"/>
        </w:rPr>
        <w:t>；</w:t>
      </w:r>
    </w:p>
    <w:p w14:paraId="5B77D29F" w14:textId="0296EE2A" w:rsidR="00887AD4" w:rsidRPr="001F2F2F" w:rsidRDefault="00887AD4" w:rsidP="00715B1E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那么作用域将多出一个新的分支：</w:t>
      </w:r>
      <w:r w:rsidRPr="00887AD4">
        <w:rPr>
          <w:rFonts w:ascii="Tahoma" w:eastAsia="微软雅黑" w:hAnsi="Tahoma" w:hint="eastAsia"/>
          <w:b/>
          <w:bCs/>
          <w:kern w:val="0"/>
          <w:sz w:val="22"/>
        </w:rPr>
        <w:t>STG</w:t>
      </w:r>
      <w:r w:rsidRPr="00887AD4">
        <w:rPr>
          <w:rFonts w:ascii="Tahoma" w:eastAsia="微软雅黑" w:hAnsi="Tahoma" w:hint="eastAsia"/>
          <w:b/>
          <w:bCs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8218DCC" w14:textId="20807E71" w:rsidR="001F2F2F" w:rsidRPr="001F2F2F" w:rsidRDefault="001F2F2F" w:rsidP="001F2F2F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插件类型</w:t>
      </w:r>
    </w:p>
    <w:p w14:paraId="2A489AC0" w14:textId="44370179" w:rsidR="00887AD4" w:rsidRDefault="00887AD4" w:rsidP="00887AD4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插件类型是根据作用域的不同，分成了许多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类型。</w:t>
      </w:r>
    </w:p>
    <w:p w14:paraId="5FD33AB2" w14:textId="76DCEECB" w:rsidR="001F2F2F" w:rsidRDefault="00887AD4" w:rsidP="00887AD4">
      <w:pPr>
        <w:snapToGrid w:val="0"/>
        <w:spacing w:after="200"/>
        <w:rPr>
          <w:rFonts w:ascii="Tahoma" w:eastAsia="微软雅黑" w:hAnsi="Tahoma" w:hint="eastAsia"/>
          <w:kern w:val="0"/>
          <w:sz w:val="22"/>
        </w:rPr>
      </w:pPr>
      <w:r w:rsidRPr="00F226C7">
        <w:rPr>
          <w:rFonts w:ascii="Tahoma" w:eastAsia="微软雅黑" w:hAnsi="Tahoma" w:hint="eastAsia"/>
          <w:kern w:val="0"/>
          <w:sz w:val="22"/>
        </w:rPr>
        <w:t>详细说明可以去看看文档</w:t>
      </w:r>
      <w:r w:rsidRPr="00F226C7">
        <w:rPr>
          <w:rFonts w:ascii="Tahoma" w:eastAsia="微软雅黑" w:hAnsi="Tahoma" w:hint="eastAsia"/>
          <w:kern w:val="0"/>
          <w:sz w:val="22"/>
        </w:rPr>
        <w:t xml:space="preserve"> </w:t>
      </w:r>
      <w:r w:rsidRPr="00F226C7">
        <w:rPr>
          <w:rFonts w:ascii="Tahoma" w:eastAsia="微软雅黑" w:hAnsi="Tahoma"/>
          <w:kern w:val="0"/>
          <w:sz w:val="22"/>
        </w:rPr>
        <w:t>”</w:t>
      </w:r>
      <w:r w:rsidRPr="00F226C7">
        <w:rPr>
          <w:rFonts w:ascii="Tahoma" w:eastAsia="微软雅黑" w:hAnsi="Tahoma"/>
          <w:color w:val="0070C0"/>
          <w:kern w:val="0"/>
          <w:sz w:val="22"/>
        </w:rPr>
        <w:t>0.</w:t>
      </w:r>
      <w:r w:rsidRPr="00F226C7">
        <w:rPr>
          <w:rFonts w:ascii="Tahoma" w:eastAsia="微软雅黑" w:hAnsi="Tahoma" w:hint="eastAsia"/>
          <w:color w:val="0070C0"/>
          <w:kern w:val="0"/>
          <w:sz w:val="22"/>
        </w:rPr>
        <w:t>基本定义</w:t>
      </w:r>
      <w:r w:rsidRPr="00F226C7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F226C7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F226C7">
        <w:rPr>
          <w:rFonts w:ascii="Tahoma" w:eastAsia="微软雅黑" w:hAnsi="Tahoma" w:hint="eastAsia"/>
          <w:color w:val="0070C0"/>
          <w:kern w:val="0"/>
          <w:sz w:val="22"/>
        </w:rPr>
        <w:t>插件类型</w:t>
      </w:r>
      <w:r w:rsidRPr="00F226C7">
        <w:rPr>
          <w:rFonts w:ascii="Tahoma" w:eastAsia="微软雅黑" w:hAnsi="Tahoma" w:hint="eastAsia"/>
          <w:color w:val="0070C0"/>
          <w:kern w:val="0"/>
          <w:sz w:val="22"/>
        </w:rPr>
        <w:t>.</w:t>
      </w:r>
      <w:r w:rsidRPr="00F226C7">
        <w:rPr>
          <w:rFonts w:ascii="Tahoma" w:eastAsia="微软雅黑" w:hAnsi="Tahoma"/>
          <w:color w:val="0070C0"/>
          <w:kern w:val="0"/>
          <w:sz w:val="22"/>
        </w:rPr>
        <w:t>docx</w:t>
      </w:r>
      <w:r w:rsidRPr="00F226C7">
        <w:rPr>
          <w:rFonts w:ascii="Tahoma" w:eastAsia="微软雅黑" w:hAnsi="Tahoma"/>
          <w:kern w:val="0"/>
          <w:sz w:val="22"/>
        </w:rPr>
        <w:t>”</w:t>
      </w:r>
    </w:p>
    <w:p w14:paraId="1DE4DCDE" w14:textId="2453F93C" w:rsidR="001F2F2F" w:rsidRPr="001F2F2F" w:rsidRDefault="001F2F2F" w:rsidP="001F2F2F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多个作用域的插件</w:t>
      </w:r>
    </w:p>
    <w:p w14:paraId="3E3B1EEA" w14:textId="77777777" w:rsidR="00C965E1" w:rsidRDefault="00C965E1" w:rsidP="001F2F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许多插件都有不同的作用域，不同作用域的插件相互独立。</w:t>
      </w:r>
    </w:p>
    <w:p w14:paraId="7D1DBB6A" w14:textId="77777777" w:rsidR="00C965E1" w:rsidRPr="00C965E1" w:rsidRDefault="00C965E1" w:rsidP="001F2F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但是有些插件，可以同时在战斗、地图中使用，这里单独分成了（战斗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地图）的类别。</w:t>
      </w:r>
    </w:p>
    <w:p w14:paraId="78ABCB7D" w14:textId="77777777" w:rsidR="00EA04A6" w:rsidRPr="00C965E1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C965E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0A24" w14:textId="77777777" w:rsidR="0096370F" w:rsidRDefault="0096370F" w:rsidP="00F268BE">
      <w:r>
        <w:separator/>
      </w:r>
    </w:p>
  </w:endnote>
  <w:endnote w:type="continuationSeparator" w:id="0">
    <w:p w14:paraId="0B4F979B" w14:textId="77777777" w:rsidR="0096370F" w:rsidRDefault="0096370F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7DB9" w14:textId="77777777" w:rsidR="0096370F" w:rsidRDefault="0096370F" w:rsidP="00F268BE">
      <w:r>
        <w:separator/>
      </w:r>
    </w:p>
  </w:footnote>
  <w:footnote w:type="continuationSeparator" w:id="0">
    <w:p w14:paraId="4F010FFF" w14:textId="77777777" w:rsidR="0096370F" w:rsidRDefault="0096370F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C7B2" w14:textId="77777777" w:rsidR="0003437D" w:rsidRPr="004D005E" w:rsidRDefault="00580EE6" w:rsidP="00580EE6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6A3F45A" wp14:editId="7AE1F10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0791"/>
    <w:rsid w:val="000537C7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2F2F"/>
    <w:rsid w:val="001F43CB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322060"/>
    <w:rsid w:val="0035233D"/>
    <w:rsid w:val="003B2ED4"/>
    <w:rsid w:val="003B3FD1"/>
    <w:rsid w:val="003B5E80"/>
    <w:rsid w:val="003E561F"/>
    <w:rsid w:val="00401D35"/>
    <w:rsid w:val="0040550D"/>
    <w:rsid w:val="004118E6"/>
    <w:rsid w:val="00420D52"/>
    <w:rsid w:val="00427FE8"/>
    <w:rsid w:val="004623E4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0746"/>
    <w:rsid w:val="0055512F"/>
    <w:rsid w:val="00580EE6"/>
    <w:rsid w:val="005812AF"/>
    <w:rsid w:val="00603C72"/>
    <w:rsid w:val="00612B3C"/>
    <w:rsid w:val="00616FB0"/>
    <w:rsid w:val="00635E34"/>
    <w:rsid w:val="00641DEA"/>
    <w:rsid w:val="006D31D0"/>
    <w:rsid w:val="00715B1E"/>
    <w:rsid w:val="007729A1"/>
    <w:rsid w:val="007A4BBA"/>
    <w:rsid w:val="007D59F3"/>
    <w:rsid w:val="007D6165"/>
    <w:rsid w:val="008174EC"/>
    <w:rsid w:val="008405CE"/>
    <w:rsid w:val="0085529B"/>
    <w:rsid w:val="00860FDC"/>
    <w:rsid w:val="008776AE"/>
    <w:rsid w:val="00887AD4"/>
    <w:rsid w:val="008B2E1B"/>
    <w:rsid w:val="008C565C"/>
    <w:rsid w:val="0096370F"/>
    <w:rsid w:val="00966A1C"/>
    <w:rsid w:val="009678F8"/>
    <w:rsid w:val="0099138E"/>
    <w:rsid w:val="009A7A7B"/>
    <w:rsid w:val="009E2C9E"/>
    <w:rsid w:val="00A75EF6"/>
    <w:rsid w:val="00A7710E"/>
    <w:rsid w:val="00A823C7"/>
    <w:rsid w:val="00AC4C58"/>
    <w:rsid w:val="00AD140A"/>
    <w:rsid w:val="00AD2CEB"/>
    <w:rsid w:val="00AD7747"/>
    <w:rsid w:val="00B33D45"/>
    <w:rsid w:val="00B53429"/>
    <w:rsid w:val="00B64233"/>
    <w:rsid w:val="00B74258"/>
    <w:rsid w:val="00BA5355"/>
    <w:rsid w:val="00BC51A9"/>
    <w:rsid w:val="00BC7230"/>
    <w:rsid w:val="00C528C6"/>
    <w:rsid w:val="00C54300"/>
    <w:rsid w:val="00C85744"/>
    <w:rsid w:val="00C91888"/>
    <w:rsid w:val="00C965E1"/>
    <w:rsid w:val="00CA2FB3"/>
    <w:rsid w:val="00CD535A"/>
    <w:rsid w:val="00CF4F94"/>
    <w:rsid w:val="00D12B12"/>
    <w:rsid w:val="00D3468E"/>
    <w:rsid w:val="00D87237"/>
    <w:rsid w:val="00D92694"/>
    <w:rsid w:val="00D94FF0"/>
    <w:rsid w:val="00D95B7F"/>
    <w:rsid w:val="00D95ECE"/>
    <w:rsid w:val="00DB4DF7"/>
    <w:rsid w:val="00DD331D"/>
    <w:rsid w:val="00DE3E57"/>
    <w:rsid w:val="00E01E1F"/>
    <w:rsid w:val="00E03C00"/>
    <w:rsid w:val="00E25E8B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1DF68"/>
  <w15:docId w15:val="{6373B29A-B6F1-4E20-86AB-019210A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5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15B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144FF-A7BA-452F-9654-56BA79CC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101</cp:revision>
  <dcterms:created xsi:type="dcterms:W3CDTF">2018-10-01T08:22:00Z</dcterms:created>
  <dcterms:modified xsi:type="dcterms:W3CDTF">2022-06-19T00:45:00Z</dcterms:modified>
</cp:coreProperties>
</file>