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AD6B2">
      <w:pPr>
        <w:pStyle w:val="2"/>
        <w:spacing w:line="276" w:lineRule="auto"/>
      </w:pPr>
      <w:r>
        <w:rPr>
          <w:rFonts w:hint="eastAsia"/>
        </w:rPr>
        <w:t>基本问题索引</w:t>
      </w:r>
    </w:p>
    <w:p w14:paraId="0AF44924">
      <w:pPr>
        <w:pStyle w:val="3"/>
        <w:rPr>
          <w:b w:val="0"/>
        </w:rPr>
      </w:pPr>
      <w:r>
        <w:rPr>
          <w:rFonts w:hint="eastAsia"/>
          <w:b w:val="0"/>
        </w:rPr>
        <w:t>问题须知</w:t>
      </w:r>
    </w:p>
    <w:p w14:paraId="0493E8A3"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插件详细手册有大量详细说明文档，你需要花时间去了解每个具体的方面。</w:t>
      </w:r>
    </w:p>
    <w:p w14:paraId="007ADD99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插件详细手册中，有许多</w:t>
      </w:r>
      <w:r>
        <w:rPr>
          <w:rFonts w:hint="eastAsia" w:ascii="Tahoma" w:hAnsi="Tahoma" w:eastAsia="微软雅黑"/>
          <w:kern w:val="0"/>
          <w:sz w:val="22"/>
        </w:rPr>
        <w:t>特定</w:t>
      </w:r>
      <w:r>
        <w:rPr>
          <w:rFonts w:ascii="Tahoma" w:hAnsi="Tahoma" w:eastAsia="微软雅黑"/>
          <w:kern w:val="0"/>
          <w:sz w:val="22"/>
        </w:rPr>
        <w:t>插件的专门使用方法与情况说明，这些文档</w:t>
      </w:r>
      <w:r>
        <w:rPr>
          <w:rFonts w:hint="eastAsia" w:ascii="Tahoma" w:hAnsi="Tahoma" w:eastAsia="微软雅黑"/>
          <w:kern w:val="0"/>
          <w:sz w:val="22"/>
        </w:rPr>
        <w:t>都</w:t>
      </w:r>
      <w:r>
        <w:rPr>
          <w:rFonts w:ascii="Tahoma" w:hAnsi="Tahoma" w:eastAsia="微软雅黑"/>
          <w:kern w:val="0"/>
          <w:sz w:val="22"/>
        </w:rPr>
        <w:t>与插件</w:t>
      </w:r>
      <w:r>
        <w:rPr>
          <w:rFonts w:hint="eastAsia" w:ascii="Tahoma" w:hAnsi="Tahoma" w:eastAsia="微软雅黑"/>
          <w:kern w:val="0"/>
          <w:sz w:val="22"/>
        </w:rPr>
        <w:t>紧密</w:t>
      </w:r>
      <w:r>
        <w:rPr>
          <w:rFonts w:ascii="Tahoma" w:hAnsi="Tahoma" w:eastAsia="微软雅黑"/>
          <w:kern w:val="0"/>
          <w:sz w:val="22"/>
        </w:rPr>
        <w:t>绑定。</w:t>
      </w:r>
      <w:r>
        <w:rPr>
          <w:rFonts w:hint="eastAsia" w:ascii="Tahoma" w:hAnsi="Tahoma" w:eastAsia="微软雅黑"/>
          <w:kern w:val="0"/>
          <w:sz w:val="22"/>
        </w:rPr>
        <w:t>你可以使用小工具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插件信息查看器 </w:t>
      </w:r>
      <w:r>
        <w:rPr>
          <w:rFonts w:hint="eastAsia" w:ascii="Tahoma" w:hAnsi="Tahoma" w:eastAsia="微软雅黑"/>
          <w:kern w:val="0"/>
          <w:sz w:val="22"/>
        </w:rPr>
        <w:t>，找到插件对应的文档</w:t>
      </w:r>
      <w:r>
        <w:rPr>
          <w:rFonts w:ascii="Tahoma" w:hAnsi="Tahoma" w:eastAsia="微软雅黑"/>
          <w:kern w:val="0"/>
          <w:sz w:val="22"/>
        </w:rPr>
        <w:t>。</w:t>
      </w:r>
    </w:p>
    <w:p w14:paraId="6391713B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如果你看见了想要的效果（知道效果图），却不知道是什么插件</w:t>
      </w:r>
      <w:r>
        <w:rPr>
          <w:rFonts w:hint="eastAsia" w:ascii="Tahoma" w:hAnsi="Tahoma" w:eastAsia="微软雅黑"/>
          <w:kern w:val="0"/>
          <w:sz w:val="22"/>
        </w:rPr>
        <w:t>，去看：</w:t>
      </w:r>
    </w:p>
    <w:p w14:paraId="5DB1CA0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color w:val="0070C0"/>
          <w:kern w:val="0"/>
          <w:sz w:val="22"/>
        </w:rPr>
        <w:t>插件效果图速览.docx</w:t>
      </w:r>
    </w:p>
    <w:p w14:paraId="08A0A0CD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找到对应的插件名称，可以进一步了解插件的帮助与说明文档。</w:t>
      </w:r>
    </w:p>
    <w:p w14:paraId="2FF3C8D8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如果你看见了某个插件（知道插件），想了解在示例里的效果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44E1A541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插件名称中有插件分类。</w:t>
      </w:r>
    </w:p>
    <w:p w14:paraId="67D86697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以“物体</w:t>
      </w:r>
      <w:r>
        <w:rPr>
          <w:rFonts w:ascii="Tahoma" w:hAnsi="Tahoma" w:eastAsia="微软雅黑"/>
          <w:kern w:val="0"/>
          <w:sz w:val="22"/>
        </w:rPr>
        <w:t xml:space="preserve"> - 重力开</w:t>
      </w:r>
      <w:r>
        <w:rPr>
          <w:rFonts w:hint="eastAsia" w:ascii="Tahoma" w:hAnsi="Tahoma" w:eastAsia="微软雅黑"/>
          <w:kern w:val="0"/>
          <w:sz w:val="22"/>
        </w:rPr>
        <w:t>关”为例，那么“物体”是这个插件的分类。</w:t>
      </w:r>
    </w:p>
    <w:p w14:paraId="5832FC44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你就可以根据“物体”去“物体管理层”去到处找找，看看路标。</w:t>
      </w:r>
    </w:p>
    <w:p w14:paraId="45F98DC4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物体管理层下面还连接了其他 子管理层 的地图。</w:t>
      </w:r>
    </w:p>
    <w:p w14:paraId="4F1276FF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如果物体管理层找不到，还可以去 子管理层 找找。</w:t>
      </w:r>
    </w:p>
    <w:p w14:paraId="6EDD041D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最终找到这个插件在“机关管理层”有专门介绍。</w:t>
      </w:r>
    </w:p>
    <w:p w14:paraId="34C86CE8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如果你在管理层中完全找不到那个插件的示例。</w:t>
      </w:r>
    </w:p>
    <w:p w14:paraId="75197FCC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那么很可能是因为历史原因，作者我没把这个插件的完整功能给写全。</w:t>
      </w:r>
    </w:p>
    <w:p w14:paraId="5BA09795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只能等以后版本更新了。</w:t>
      </w:r>
    </w:p>
    <w:p w14:paraId="154590AC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color w:val="FF0000"/>
          <w:kern w:val="0"/>
          <w:sz w:val="22"/>
        </w:rPr>
        <w:t xml:space="preserve">◆ </w:t>
      </w:r>
      <w:r>
        <w:rPr>
          <w:rFonts w:ascii="Tahoma" w:hAnsi="Tahoma" w:eastAsia="微软雅黑"/>
          <w:b/>
          <w:color w:val="FF0000"/>
          <w:kern w:val="0"/>
          <w:sz w:val="22"/>
        </w:rPr>
        <w:t>如果你考虑将你的设计的游戏商用化</w:t>
      </w:r>
      <w:r>
        <w:rPr>
          <w:rFonts w:ascii="Tahoma" w:hAnsi="Tahoma" w:eastAsia="微软雅黑"/>
          <w:kern w:val="0"/>
          <w:sz w:val="22"/>
        </w:rPr>
        <w:t>，去看：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</w:p>
    <w:p w14:paraId="2379947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color w:val="0070C0"/>
          <w:kern w:val="0"/>
          <w:sz w:val="22"/>
        </w:rPr>
        <w:t>关于使用条款与商用说明.docx</w:t>
      </w:r>
    </w:p>
    <w:p w14:paraId="0A41BAB4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所有插件都可以免费商用，但是素材你需要区分商用和非商用的。</w:t>
      </w:r>
    </w:p>
    <w:p w14:paraId="16A44F94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（该问题一直有萌新问，但是却都没注意到这条）</w:t>
      </w:r>
    </w:p>
    <w:p w14:paraId="388D9F7B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另外，如果你觉得心里不踏实，可以找到作者我本人，然后告知一下也行。</w:t>
      </w:r>
    </w:p>
    <w:p w14:paraId="22EF8C1F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如果你将插件装在自己游戏中，出现了问题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69435646">
      <w:pPr>
        <w:widowControl/>
        <w:adjustRightInd w:val="0"/>
        <w:snapToGrid w:val="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ascii="Tahoma" w:hAnsi="Tahoma" w:eastAsia="微软雅黑"/>
          <w:color w:val="0070C0"/>
          <w:kern w:val="0"/>
          <w:sz w:val="22"/>
        </w:rPr>
        <w:t>Rmmv中的常见问题.docx</w:t>
      </w:r>
    </w:p>
    <w:p w14:paraId="5ADF5554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ascii="Tahoma" w:hAnsi="Tahoma" w:eastAsia="微软雅黑"/>
          <w:color w:val="0070C0"/>
          <w:kern w:val="0"/>
          <w:sz w:val="22"/>
        </w:rPr>
        <w:t>插件出错时解决方案.docx</w:t>
      </w:r>
    </w:p>
    <w:p w14:paraId="0CF201A3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考虑插件造成运行速度慢、卡顿问题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3B357D3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0.性能测试报告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关于插件性能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4BC56189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ab/>
      </w:r>
      <w:r>
        <w:rPr>
          <w:rFonts w:ascii="Tahoma" w:hAnsi="Tahoma" w:eastAsia="微软雅黑"/>
          <w:kern w:val="0"/>
          <w:sz w:val="22"/>
        </w:rPr>
        <w:t>0.性能测试报告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性能测试统计表</w:t>
      </w:r>
      <w:r>
        <w:rPr>
          <w:rFonts w:ascii="Tahoma" w:hAnsi="Tahoma" w:eastAsia="微软雅黑"/>
          <w:color w:val="0070C0"/>
          <w:kern w:val="0"/>
          <w:sz w:val="22"/>
        </w:rPr>
        <w:t>.xlsx</w:t>
      </w:r>
    </w:p>
    <w:p w14:paraId="004BE20E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</w:t>
      </w:r>
      <w:r>
        <w:rPr>
          <w:rFonts w:hint="eastAsia" w:ascii="Tahoma" w:hAnsi="Tahoma" w:eastAsia="微软雅黑"/>
          <w:b/>
          <w:kern w:val="0"/>
          <w:sz w:val="22"/>
        </w:rPr>
        <w:t>对按键控制有疑问</w:t>
      </w:r>
      <w:r>
        <w:rPr>
          <w:rFonts w:hint="eastAsia" w:ascii="Tahoma" w:hAnsi="Tahoma" w:eastAsia="微软雅黑"/>
          <w:kern w:val="0"/>
          <w:sz w:val="22"/>
        </w:rPr>
        <w:t>，去看：</w:t>
      </w:r>
    </w:p>
    <w:p w14:paraId="5BC3C43B">
      <w:pPr>
        <w:widowControl/>
        <w:adjustRightInd w:val="0"/>
        <w:snapToGrid w:val="0"/>
        <w:ind w:firstLine="420"/>
        <w:jc w:val="left"/>
        <w:rPr>
          <w:rFonts w:hint="eastAsia" w:ascii="Tahoma" w:hAnsi="Tahoma" w:eastAsia="微软雅黑"/>
          <w:color w:val="0070C0"/>
          <w:kern w:val="0"/>
          <w:sz w:val="22"/>
          <w:lang w:eastAsia="zh-CN"/>
        </w:rPr>
      </w:pPr>
      <w:r>
        <w:rPr>
          <w:rFonts w:ascii="Tahoma" w:hAnsi="Tahoma" w:eastAsia="微软雅黑"/>
          <w:kern w:val="0"/>
          <w:sz w:val="22"/>
        </w:rPr>
        <w:t>1.系统 &gt;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hint="eastAsia" w:ascii="Tahoma" w:hAnsi="Tahoma" w:eastAsia="微软雅黑"/>
          <w:color w:val="0070C0"/>
          <w:kern w:val="0"/>
          <w:sz w:val="22"/>
          <w:lang w:eastAsia="zh-CN"/>
        </w:rPr>
        <w:t>关于输入设备核心（入门篇）.docx</w:t>
      </w:r>
    </w:p>
    <w:p w14:paraId="6C83FECC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其中有 </w:t>
      </w:r>
      <w:r>
        <w:rPr>
          <w:rFonts w:hint="eastAsia" w:ascii="Tahoma" w:hAnsi="Tahoma" w:eastAsia="微软雅黑"/>
          <w:color w:val="0070C0"/>
          <w:kern w:val="0"/>
          <w:sz w:val="22"/>
        </w:rPr>
        <w:t>按键关系表</w:t>
      </w:r>
      <w:r>
        <w:rPr>
          <w:rFonts w:hint="eastAsia" w:ascii="Tahoma" w:hAnsi="Tahoma" w:eastAsia="微软雅黑"/>
          <w:kern w:val="0"/>
          <w:sz w:val="22"/>
        </w:rPr>
        <w:t xml:space="preserve"> ，介绍全部按键。</w:t>
      </w:r>
    </w:p>
    <w:p w14:paraId="494EFAEF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</w:t>
      </w:r>
      <w:r>
        <w:rPr>
          <w:rFonts w:hint="eastAsia" w:ascii="Tahoma" w:hAnsi="Tahoma" w:eastAsia="微软雅黑"/>
          <w:b/>
          <w:kern w:val="0"/>
          <w:sz w:val="22"/>
        </w:rPr>
        <w:t>想了解小爱丽丝与量子妹的一些设定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75FD786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故事管理层与人设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关于小爱丽丝人设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5E785482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示例中的故事创作区也有部分设定，你可以去看看。</w:t>
      </w:r>
      <w:bookmarkStart w:id="1" w:name="_GoBack"/>
      <w:bookmarkEnd w:id="1"/>
    </w:p>
    <w:p w14:paraId="1329DD5F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你想使用全自定义信息面板制作一个菜单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481E4C52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18.面板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关于全自定义信息面板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0CADCA90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如果你</w:t>
      </w:r>
      <w:r>
        <w:rPr>
          <w:rFonts w:hint="eastAsia" w:ascii="Tahoma" w:hAnsi="Tahoma" w:eastAsia="微软雅黑"/>
          <w:b/>
          <w:kern w:val="0"/>
          <w:sz w:val="22"/>
        </w:rPr>
        <w:t>想自己画事件行走图，将其变成一套多帧流畅的移动动作</w:t>
      </w:r>
      <w:r>
        <w:rPr>
          <w:rFonts w:hint="eastAsia" w:ascii="Tahoma" w:hAnsi="Tahoma" w:eastAsia="微软雅黑"/>
          <w:kern w:val="0"/>
          <w:sz w:val="22"/>
        </w:rPr>
        <w:t>，去看：</w:t>
      </w:r>
    </w:p>
    <w:p w14:paraId="35EE292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7.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 xml:space="preserve"> &gt;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关于行走图</w:t>
      </w:r>
      <w:r>
        <w:rPr>
          <w:rFonts w:ascii="Tahoma" w:hAnsi="Tahoma" w:eastAsia="微软雅黑"/>
          <w:color w:val="0070C0"/>
          <w:kern w:val="0"/>
          <w:sz w:val="22"/>
        </w:rPr>
        <w:t>GIF动画序列.docx</w:t>
      </w:r>
    </w:p>
    <w:p w14:paraId="0FB4FF05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7.</w:t>
      </w:r>
      <w:r>
        <w:rPr>
          <w:rFonts w:hint="eastAsia" w:ascii="Tahoma" w:hAnsi="Tahoma" w:eastAsia="微软雅黑"/>
          <w:kern w:val="0"/>
          <w:sz w:val="22"/>
        </w:rPr>
        <w:t>行走图</w:t>
      </w:r>
      <w:r>
        <w:rPr>
          <w:rFonts w:ascii="Tahoma" w:hAnsi="Tahoma" w:eastAsia="微软雅黑"/>
          <w:kern w:val="0"/>
          <w:sz w:val="22"/>
        </w:rPr>
        <w:t xml:space="preserve"> &gt;</w:t>
      </w:r>
      <w:r>
        <w:rPr>
          <w:rFonts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关于多帧行走图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2A6BFDBC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 xml:space="preserve">你想了解 </w:t>
      </w:r>
      <w:r>
        <w:rPr>
          <w:rFonts w:ascii="Tahoma" w:hAnsi="Tahoma" w:eastAsia="微软雅黑"/>
          <w:b/>
          <w:kern w:val="0"/>
          <w:sz w:val="22"/>
        </w:rPr>
        <w:t>\c[201]</w:t>
      </w:r>
      <w:r>
        <w:rPr>
          <w:rFonts w:hint="eastAsia" w:ascii="Tahoma" w:hAnsi="Tahoma" w:eastAsia="微软雅黑"/>
          <w:b/>
          <w:kern w:val="0"/>
          <w:sz w:val="22"/>
        </w:rPr>
        <w:t>颜色、\</w:t>
      </w:r>
      <w:r>
        <w:rPr>
          <w:rFonts w:ascii="Tahoma" w:hAnsi="Tahoma" w:eastAsia="微软雅黑"/>
          <w:b/>
          <w:kern w:val="0"/>
          <w:sz w:val="22"/>
        </w:rPr>
        <w:t>v[1]</w:t>
      </w:r>
      <w:r>
        <w:rPr>
          <w:rFonts w:hint="eastAsia" w:ascii="Tahoma" w:hAnsi="Tahoma" w:eastAsia="微软雅黑"/>
          <w:b/>
          <w:kern w:val="0"/>
          <w:sz w:val="22"/>
        </w:rPr>
        <w:t>变量、</w:t>
      </w:r>
      <w:r>
        <w:rPr>
          <w:rFonts w:ascii="Tahoma" w:hAnsi="Tahoma" w:eastAsia="微软雅黑"/>
          <w:b/>
          <w:kern w:val="0"/>
          <w:sz w:val="22"/>
        </w:rPr>
        <w:t>\da</w:t>
      </w:r>
      <w:r>
        <w:rPr>
          <w:rFonts w:hint="eastAsia" w:ascii="Tahoma" w:hAnsi="Tahoma" w:eastAsia="微软雅黑"/>
          <w:b/>
          <w:kern w:val="0"/>
          <w:sz w:val="22"/>
        </w:rPr>
        <w:t>c居中 等窗口字符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0BF1D763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23.窗口字符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关于窗口字符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28E7E248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其中有 </w:t>
      </w:r>
      <w:r>
        <w:rPr>
          <w:rFonts w:hint="eastAsia" w:ascii="Tahoma" w:hAnsi="Tahoma" w:eastAsia="微软雅黑"/>
          <w:color w:val="0070C0"/>
          <w:kern w:val="0"/>
          <w:sz w:val="22"/>
        </w:rPr>
        <w:t>窗口字符表</w:t>
      </w:r>
      <w:r>
        <w:rPr>
          <w:rFonts w:hint="eastAsia" w:ascii="Tahoma" w:hAnsi="Tahoma" w:eastAsia="微软雅黑"/>
          <w:kern w:val="0"/>
          <w:sz w:val="22"/>
        </w:rPr>
        <w:t xml:space="preserve"> ，介绍全部窗口字符。</w:t>
      </w:r>
    </w:p>
    <w:p w14:paraId="195A3691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 可以制作哪些游戏特效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7F3E6FF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特效管理层</w:t>
      </w:r>
    </w:p>
    <w:p w14:paraId="247B5DF0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你想了解一些用来做galgame的插件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479751C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图片管理层</w:t>
      </w:r>
      <w:r>
        <w:rPr>
          <w:rFonts w:hint="eastAsia" w:ascii="Tahoma" w:hAnsi="Tahoma" w:eastAsia="微软雅黑"/>
          <w:kern w:val="0"/>
          <w:sz w:val="22"/>
        </w:rPr>
        <w:t xml:space="preserve"> 或者 </w:t>
      </w:r>
      <w:r>
        <w:rPr>
          <w:rFonts w:hint="eastAsia" w:ascii="Tahoma" w:hAnsi="Tahoma" w:eastAsia="微软雅黑"/>
          <w:color w:val="00B050"/>
          <w:kern w:val="0"/>
          <w:sz w:val="22"/>
        </w:rPr>
        <w:t>对话框管理层</w:t>
      </w:r>
      <w:r>
        <w:rPr>
          <w:rFonts w:hint="eastAsia" w:ascii="Tahoma" w:hAnsi="Tahoma" w:eastAsia="微软雅黑"/>
          <w:kern w:val="0"/>
          <w:sz w:val="22"/>
        </w:rPr>
        <w:t xml:space="preserve"> 插件介绍</w:t>
      </w:r>
    </w:p>
    <w:p w14:paraId="70D1508A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你想制作一个酷炫的标题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4255589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20.标题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关于全自定义标题界面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564FD33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21.管理器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关于全局存储</w:t>
      </w:r>
      <w:r>
        <w:rPr>
          <w:rFonts w:ascii="Tahoma" w:hAnsi="Tahoma" w:eastAsia="微软雅黑"/>
          <w:color w:val="0070C0"/>
          <w:kern w:val="0"/>
          <w:sz w:val="22"/>
        </w:rPr>
        <w:t>.docx</w:t>
      </w:r>
    </w:p>
    <w:p w14:paraId="5AE34C9D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你想了解一些用来做arpg的插件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0080000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物体触发管理层</w:t>
      </w:r>
      <w:r>
        <w:rPr>
          <w:rFonts w:hint="eastAsia" w:ascii="Tahoma" w:hAnsi="Tahoma" w:eastAsia="微软雅黑"/>
          <w:kern w:val="0"/>
          <w:sz w:val="22"/>
        </w:rPr>
        <w:t>、</w:t>
      </w:r>
      <w:r>
        <w:rPr>
          <w:rFonts w:hint="eastAsia" w:ascii="Tahoma" w:hAnsi="Tahoma" w:eastAsia="微软雅黑"/>
          <w:color w:val="00B050"/>
          <w:kern w:val="0"/>
          <w:sz w:val="22"/>
        </w:rPr>
        <w:t>体积管理层</w:t>
      </w:r>
      <w:r>
        <w:rPr>
          <w:rFonts w:hint="eastAsia" w:ascii="Tahoma" w:hAnsi="Tahoma" w:eastAsia="微软雅黑"/>
          <w:kern w:val="0"/>
          <w:sz w:val="22"/>
        </w:rPr>
        <w:t>。</w:t>
      </w:r>
    </w:p>
    <w:p w14:paraId="0304C2F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目前arpg的插件数量不够，相关内容也有限，制作过程仍然非常复杂，</w:t>
      </w:r>
    </w:p>
    <w:p w14:paraId="7338A69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所以简单做做可以，不建议花大量时间去踩坑。</w:t>
      </w:r>
    </w:p>
    <w:p w14:paraId="737E673D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ascii="Tahoma" w:hAnsi="Tahoma" w:eastAsia="微软雅黑"/>
          <w:b/>
          <w:kern w:val="0"/>
          <w:sz w:val="22"/>
        </w:rPr>
        <w:t>如果</w:t>
      </w:r>
      <w:r>
        <w:rPr>
          <w:rFonts w:hint="eastAsia" w:ascii="Tahoma" w:hAnsi="Tahoma" w:eastAsia="微软雅黑"/>
          <w:b/>
          <w:kern w:val="0"/>
          <w:sz w:val="22"/>
        </w:rPr>
        <w:t>你想了解一些解谜类游戏</w:t>
      </w:r>
      <w:r>
        <w:rPr>
          <w:rFonts w:ascii="Tahoma" w:hAnsi="Tahoma" w:eastAsia="微软雅黑"/>
          <w:kern w:val="0"/>
          <w:sz w:val="22"/>
        </w:rPr>
        <w:t>，去看：</w:t>
      </w:r>
    </w:p>
    <w:p w14:paraId="6C75DDB8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示例中 </w:t>
      </w:r>
      <w:r>
        <w:rPr>
          <w:rFonts w:hint="eastAsia" w:ascii="Tahoma" w:hAnsi="Tahoma" w:eastAsia="微软雅黑"/>
          <w:color w:val="00B050"/>
          <w:kern w:val="0"/>
          <w:sz w:val="22"/>
        </w:rPr>
        <w:t>物体管理层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kern w:val="0"/>
          <w:sz w:val="22"/>
        </w:rPr>
        <w:t>设计-箱子、设计-迷宫、设计-光滑图块、设计-脉冲开关 等</w:t>
      </w:r>
    </w:p>
    <w:p w14:paraId="77ED4D8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以及 </w:t>
      </w:r>
      <w:r>
        <w:rPr>
          <w:rFonts w:hint="eastAsia" w:ascii="Tahoma" w:hAnsi="Tahoma" w:eastAsia="微软雅黑"/>
          <w:color w:val="00B050"/>
          <w:kern w:val="0"/>
          <w:sz w:val="22"/>
        </w:rPr>
        <w:t>鼠标管理层</w:t>
      </w:r>
      <w:r>
        <w:rPr>
          <w:rFonts w:hint="eastAsia" w:ascii="Tahoma" w:hAnsi="Tahoma" w:eastAsia="微软雅黑"/>
          <w:kern w:val="0"/>
          <w:sz w:val="22"/>
        </w:rPr>
        <w:t xml:space="preserve"> </w:t>
      </w:r>
      <w:r>
        <w:rPr>
          <w:rFonts w:ascii="Tahoma" w:hAnsi="Tahoma" w:eastAsia="微软雅黑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kern w:val="0"/>
          <w:sz w:val="22"/>
        </w:rPr>
        <w:t>设计-华容道、设计-逻辑图形、设计-消除砖块 等</w:t>
      </w:r>
    </w:p>
    <w:p w14:paraId="43874656">
      <w:pPr>
        <w:widowControl/>
        <w:jc w:val="left"/>
        <w:rPr>
          <w:rFonts w:ascii="Tahoma" w:hAnsi="Tahoma" w:eastAsia="微软雅黑"/>
          <w:kern w:val="0"/>
          <w:sz w:val="22"/>
        </w:rPr>
      </w:pPr>
    </w:p>
    <w:p w14:paraId="3593F213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455E8954">
      <w:pPr>
        <w:pStyle w:val="3"/>
        <w:rPr>
          <w:b w:val="0"/>
        </w:rPr>
      </w:pPr>
      <w:r>
        <w:rPr>
          <w:rFonts w:hint="eastAsia"/>
          <w:b w:val="0"/>
        </w:rPr>
        <w:t>萌新疑问解答</w:t>
      </w:r>
    </w:p>
    <w:p w14:paraId="6E767A5C">
      <w:pPr>
        <w:widowControl/>
        <w:adjustRightInd w:val="0"/>
        <w:snapToGrid w:val="0"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这个能做吗？那个能做吗？</w:t>
      </w:r>
    </w:p>
    <w:p w14:paraId="5241116F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能像</w:t>
      </w:r>
      <w:r>
        <w:rPr>
          <w:rFonts w:ascii="Tahoma" w:hAnsi="Tahoma" w:eastAsia="微软雅黑"/>
          <w:b/>
          <w:kern w:val="0"/>
          <w:sz w:val="22"/>
        </w:rPr>
        <w:t>xxx游戏一样xxx吗？我能做出像xxx一样的效果吗</w:t>
      </w:r>
      <w:r>
        <w:rPr>
          <w:rFonts w:hint="eastAsia" w:ascii="Tahoma" w:hAnsi="Tahoma" w:eastAsia="微软雅黑"/>
          <w:b/>
          <w:kern w:val="0"/>
          <w:sz w:val="22"/>
        </w:rPr>
        <w:t>？</w:t>
      </w:r>
    </w:p>
    <w:p w14:paraId="2546AC7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萌新普遍会在群里问这类问题，</w:t>
      </w:r>
    </w:p>
    <w:p w14:paraId="2352FC3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因为你对所有插件还缺乏了解，却又有着明确的目的，所以你就问了。</w:t>
      </w:r>
    </w:p>
    <w:p w14:paraId="41A3940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但是，这是一个</w:t>
      </w:r>
      <w:r>
        <w:rPr>
          <w:rFonts w:hint="eastAsia" w:ascii="Tahoma" w:hAnsi="Tahoma" w:eastAsia="微软雅黑"/>
          <w:b/>
          <w:bCs/>
          <w:kern w:val="0"/>
          <w:sz w:val="22"/>
        </w:rPr>
        <w:t>必死</w:t>
      </w:r>
      <w:r>
        <w:rPr>
          <w:rFonts w:hint="eastAsia" w:ascii="Tahoma" w:hAnsi="Tahoma" w:eastAsia="微软雅黑"/>
          <w:kern w:val="0"/>
          <w:sz w:val="22"/>
        </w:rPr>
        <w:t>的问题。</w:t>
      </w:r>
    </w:p>
    <w:p w14:paraId="3B732258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不但引起很多老鸟的不满，还得不到想要的答案。</w:t>
      </w:r>
    </w:p>
    <w:p w14:paraId="4AF9543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</w:p>
    <w:p w14:paraId="5A20E8C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其实这类问题解决方案很简单：</w:t>
      </w:r>
    </w:p>
    <w:p w14:paraId="3B8EB42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1</w:t>
      </w:r>
      <w:r>
        <w:rPr>
          <w:rFonts w:ascii="Tahoma" w:hAnsi="Tahoma" w:eastAsia="微软雅黑"/>
          <w:b/>
          <w:bCs/>
          <w:kern w:val="0"/>
          <w:sz w:val="22"/>
        </w:rPr>
        <w:t xml:space="preserve">. </w:t>
      </w:r>
      <w:r>
        <w:rPr>
          <w:rFonts w:hint="eastAsia" w:ascii="Tahoma" w:hAnsi="Tahoma" w:eastAsia="微软雅黑"/>
          <w:b/>
          <w:bCs/>
          <w:kern w:val="0"/>
          <w:sz w:val="22"/>
        </w:rPr>
        <w:t>在示例中找到相似的插件，了解这些插件。</w:t>
      </w:r>
    </w:p>
    <w:p w14:paraId="6CA1BC7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ascii="Tahoma" w:hAnsi="Tahoma" w:eastAsia="微软雅黑"/>
          <w:b/>
          <w:bCs/>
          <w:kern w:val="0"/>
          <w:sz w:val="22"/>
        </w:rPr>
        <w:t xml:space="preserve">2. </w:t>
      </w:r>
      <w:r>
        <w:rPr>
          <w:rFonts w:hint="eastAsia" w:ascii="Tahoma" w:hAnsi="Tahoma" w:eastAsia="微软雅黑"/>
          <w:b/>
          <w:bCs/>
          <w:kern w:val="0"/>
          <w:sz w:val="22"/>
        </w:rPr>
        <w:t>自己判断这些插件是否能够达到你的需求。</w:t>
      </w:r>
    </w:p>
    <w:p w14:paraId="13C816F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1D4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25032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举个例子。</w:t>
            </w:r>
          </w:p>
          <w:p w14:paraId="6CF7B73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现有插件给你提供了纸、笔刷、颜料。</w:t>
            </w:r>
          </w:p>
          <w:p w14:paraId="763C286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你想要通过这些画一幅风景画，如何画？</w:t>
            </w:r>
          </w:p>
          <w:p w14:paraId="7CE78BAD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当然是先</w:t>
            </w:r>
            <w:r>
              <w:rPr>
                <w:rFonts w:ascii="Tahoma" w:hAnsi="Tahoma" w:eastAsia="微软雅黑"/>
                <w:b/>
                <w:bCs/>
                <w:kern w:val="0"/>
                <w:sz w:val="22"/>
              </w:rPr>
              <w:t>找到</w:t>
            </w:r>
            <w:r>
              <w:rPr>
                <w:rFonts w:ascii="Tahoma" w:hAnsi="Tahoma" w:eastAsia="微软雅黑"/>
                <w:kern w:val="0"/>
                <w:sz w:val="22"/>
              </w:rPr>
              <w:t>纸、笔刷、颜料三个材料。</w:t>
            </w:r>
          </w:p>
          <w:p w14:paraId="59E660F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拿到材料后，你用笔刷涂抹颜料，然后把颜料涂在纸上，就完成了画画的全过程。</w:t>
            </w:r>
          </w:p>
          <w:p w14:paraId="7622939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无论你画的好不好，无论你画成什么样，都脱离不了 </w:t>
            </w:r>
            <w:r>
              <w:rPr>
                <w:rFonts w:ascii="Tahoma" w:hAnsi="Tahoma" w:eastAsia="微软雅黑"/>
                <w:kern w:val="0"/>
                <w:sz w:val="22"/>
              </w:rPr>
              <w:t>纸、笔刷、颜料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这些基本材料。</w:t>
            </w:r>
          </w:p>
          <w:p w14:paraId="2785A42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然而，就是这种显而易见原理，居然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还有</w:t>
            </w:r>
            <w:r>
              <w:rPr>
                <w:rFonts w:ascii="Tahoma" w:hAnsi="Tahoma" w:eastAsia="微软雅黑"/>
                <w:kern w:val="0"/>
                <w:sz w:val="22"/>
              </w:rPr>
              <w:t>萌新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上来就</w:t>
            </w:r>
            <w:r>
              <w:rPr>
                <w:rFonts w:ascii="Tahoma" w:hAnsi="Tahoma" w:eastAsia="微软雅黑"/>
                <w:kern w:val="0"/>
                <w:sz w:val="22"/>
              </w:rPr>
              <w:t>问能不能画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壁画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……</w:t>
            </w:r>
          </w:p>
          <w:p w14:paraId="4CF68BE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群友只能一声叹息，回答不能。</w:t>
            </w:r>
          </w:p>
          <w:p w14:paraId="29614DA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因为插件中</w:t>
            </w:r>
            <w:r>
              <w:rPr>
                <w:rFonts w:ascii="Tahoma" w:hAnsi="Tahoma" w:eastAsia="微软雅黑"/>
                <w:kern w:val="0"/>
                <w:sz w:val="22"/>
              </w:rPr>
              <w:t>没有提供墙壁，自然画不了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壁画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。</w:t>
            </w:r>
          </w:p>
          <w:p w14:paraId="14EC860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color w:val="A6A6A6" w:themeColor="background1" w:themeShade="A6"/>
                <w:kern w:val="0"/>
                <w:sz w:val="22"/>
              </w:rPr>
              <w:t>比较头疼的是这些萌新可能会抬杠，</w:t>
            </w:r>
          </w:p>
          <w:p w14:paraId="50DEF1F7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  <w:t>"画画难道不包括壁画？壁画怎么就不属于画画？"</w:t>
            </w:r>
          </w:p>
          <w:p w14:paraId="13F583C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  <w:t>"为什么不能提供墙壁？有笔有颜料，怎么就不能画壁画了？"</w:t>
            </w:r>
          </w:p>
          <w:p w14:paraId="4CCC094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</w:pPr>
            <w:r>
              <w:rPr>
                <w:rFonts w:ascii="Tahoma" w:hAnsi="Tahoma" w:eastAsia="微软雅黑"/>
                <w:color w:val="A6A6A6" w:themeColor="background1" w:themeShade="A6"/>
                <w:kern w:val="0"/>
                <w:sz w:val="22"/>
              </w:rPr>
              <w:t>"连墙壁都提供不了，这还是一个画画的引擎吗？"</w:t>
            </w:r>
          </w:p>
          <w:p w14:paraId="4A8BFEC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每个插件，就相当于各种款式各种形状的纸、笔刷和颜料。</w:t>
            </w:r>
          </w:p>
          <w:p w14:paraId="77B9A49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上面都有详细的说明文档。插件提供了什么，就能做什么。</w:t>
            </w:r>
          </w:p>
          <w:p w14:paraId="27EBB9E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只不过</w:t>
            </w:r>
            <w:r>
              <w:rPr>
                <w:rFonts w:ascii="Tahoma" w:hAnsi="Tahoma" w:eastAsia="微软雅黑"/>
                <w:kern w:val="0"/>
                <w:sz w:val="22"/>
              </w:rPr>
              <w:t>有些插件非常灵活，有些插件调设置比较复杂，有些插件非常固定，只能照着模板中一模一样地复现。</w:t>
            </w:r>
          </w:p>
          <w:p w14:paraId="1946A6C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但可以确定的是，</w:t>
            </w:r>
            <w:r>
              <w:rPr>
                <w:rFonts w:ascii="Tahoma" w:hAnsi="Tahoma" w:eastAsia="微软雅黑"/>
                <w:kern w:val="0"/>
                <w:sz w:val="22"/>
              </w:rPr>
              <w:t>你能够使用插件完全复制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示例中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 xml:space="preserve"> </w:t>
            </w:r>
            <w:r>
              <w:rPr>
                <w:rFonts w:ascii="Tahoma" w:hAnsi="Tahoma" w:eastAsia="微软雅黑"/>
                <w:kern w:val="0"/>
                <w:sz w:val="22"/>
              </w:rPr>
              <w:t>一模一样的内容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467A2446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大家的需求千奇百怪，不一定有人会拿这些来画中规中矩的风景画。</w:t>
            </w:r>
          </w:p>
          <w:p w14:paraId="56CE596F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柔软的纸可以折叠个千纸鹤，粘稠的颜料甚至可以捏成橡皮泥。</w:t>
            </w:r>
          </w:p>
          <w:p w14:paraId="4549E68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具体如何实现，需要激发你自己的智慧，将现有的插件组装起来，一砖一瓦，建成你的游戏王国。</w:t>
            </w:r>
          </w:p>
        </w:tc>
      </w:tr>
    </w:tbl>
    <w:p w14:paraId="60EFABB0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59A6B35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700FBC26">
      <w:pPr>
        <w:widowControl/>
        <w:adjustRightInd w:val="0"/>
        <w:snapToGrid w:val="0"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想通过开发独立游戏养活自己，可行吗？</w:t>
      </w:r>
    </w:p>
    <w:p w14:paraId="26B1ED3A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想以后在游戏行业工作，可行吗？</w:t>
      </w:r>
    </w:p>
    <w:p w14:paraId="12E6817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这个问题作者我无法回答，因为我没有这种经历。</w:t>
      </w:r>
    </w:p>
    <w:p w14:paraId="3000AEC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但是作为旁观者，我的回答是</w:t>
      </w:r>
      <w:r>
        <w:rPr>
          <w:rFonts w:ascii="Tahoma" w:hAnsi="Tahoma" w:eastAsia="微软雅黑"/>
          <w:b/>
          <w:bCs/>
          <w:kern w:val="0"/>
          <w:sz w:val="22"/>
        </w:rPr>
        <w:t>不可行</w:t>
      </w:r>
      <w:r>
        <w:rPr>
          <w:rFonts w:ascii="Tahoma" w:hAnsi="Tahoma" w:eastAsia="微软雅黑"/>
          <w:kern w:val="0"/>
          <w:sz w:val="22"/>
        </w:rPr>
        <w:t>。</w:t>
      </w:r>
    </w:p>
    <w:p w14:paraId="253EFE1D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身边有太多朋友，前仆后继。</w:t>
      </w:r>
    </w:p>
    <w:p w14:paraId="7CA759E0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已是一片血海，不要去。</w:t>
      </w:r>
    </w:p>
    <w:p w14:paraId="3B2FE12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最好的办法是：先有稳定的工作（非游戏行业），再去支持你开发独立游戏的梦想。</w:t>
      </w:r>
    </w:p>
    <w:p w14:paraId="36DE96D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4D0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4CF2D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2</w:t>
            </w:r>
            <w:r>
              <w:rPr>
                <w:rFonts w:ascii="Tahoma" w:hAnsi="Tahoma" w:eastAsia="微软雅黑"/>
                <w:kern w:val="0"/>
                <w:sz w:val="22"/>
              </w:rPr>
              <w:t>018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年的时候，我就说不可行，现在2</w:t>
            </w:r>
            <w:r>
              <w:rPr>
                <w:rFonts w:ascii="Tahoma" w:hAnsi="Tahoma" w:eastAsia="微软雅黑"/>
                <w:kern w:val="0"/>
                <w:sz w:val="22"/>
              </w:rPr>
              <w:t>024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年了，还是不可行。</w:t>
            </w:r>
          </w:p>
          <w:p w14:paraId="670C37C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不支持的原因各种各样，比如2</w:t>
            </w:r>
            <w:r>
              <w:rPr>
                <w:rFonts w:ascii="Tahoma" w:hAnsi="Tahoma" w:eastAsia="微软雅黑"/>
                <w:kern w:val="0"/>
                <w:sz w:val="22"/>
              </w:rPr>
              <w:t>018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年的版号寒冬、2</w:t>
            </w:r>
            <w:r>
              <w:rPr>
                <w:rFonts w:ascii="Tahoma" w:hAnsi="Tahoma" w:eastAsia="微软雅黑"/>
                <w:kern w:val="0"/>
                <w:sz w:val="22"/>
              </w:rPr>
              <w:t>020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年的疫情、2</w:t>
            </w:r>
            <w:r>
              <w:rPr>
                <w:rFonts w:ascii="Tahoma" w:hAnsi="Tahoma" w:eastAsia="微软雅黑"/>
                <w:kern w:val="0"/>
                <w:sz w:val="22"/>
              </w:rPr>
              <w:t>023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年的unity收费事件、2</w:t>
            </w:r>
            <w:r>
              <w:rPr>
                <w:rFonts w:ascii="Tahoma" w:hAnsi="Tahoma" w:eastAsia="微软雅黑"/>
                <w:kern w:val="0"/>
                <w:sz w:val="22"/>
              </w:rPr>
              <w:t>024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年经济下行导致的头部大厂大规模裁员之类的。</w:t>
            </w:r>
          </w:p>
          <w:p w14:paraId="3447488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但这些全都可以归于一点：</w:t>
            </w:r>
          </w:p>
          <w:p w14:paraId="2DB56CA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2416432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051BB62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  <w:p w14:paraId="1328588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重要的话说三遍。</w:t>
            </w:r>
          </w:p>
          <w:p w14:paraId="4C7F2220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这一条直接毁灭了所有发展的土壤，也包括任何未来的可能性。</w:t>
            </w:r>
          </w:p>
        </w:tc>
      </w:tr>
    </w:tbl>
    <w:p w14:paraId="59B1E13C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375C674D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制作游戏要会脚本编程吗？需要代码知识吗？</w:t>
      </w:r>
    </w:p>
    <w:p w14:paraId="55BC4D8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不需要。</w:t>
      </w:r>
    </w:p>
    <w:p w14:paraId="02E5894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因为你现在使用的是 游戏编辑器，不是 游戏引擎。</w:t>
      </w:r>
    </w:p>
    <w:p w14:paraId="58A2BFA5">
      <w:pPr>
        <w:snapToGrid w:val="0"/>
        <w:ind w:firstLine="420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游戏编辑器不需要写脚本、代码，直接提供了一套可视化的触发与指令设计。</w:t>
      </w:r>
    </w:p>
    <w:p w14:paraId="5C5EC5C0">
      <w:pPr>
        <w:snapToGrid w:val="0"/>
        <w:ind w:firstLine="420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因此，你要学习的是 </w:t>
      </w:r>
      <w:r>
        <w:rPr>
          <w:rFonts w:hint="eastAsia" w:ascii="Tahoma" w:hAnsi="Tahoma" w:eastAsia="微软雅黑"/>
          <w:b/>
          <w:bCs/>
          <w:kern w:val="0"/>
          <w:sz w:val="22"/>
        </w:rPr>
        <w:t>如何设计触发</w:t>
      </w:r>
      <w:r>
        <w:rPr>
          <w:rFonts w:hint="eastAsia" w:ascii="Tahoma" w:hAnsi="Tahoma" w:eastAsia="微软雅黑"/>
          <w:kern w:val="0"/>
          <w:sz w:val="22"/>
        </w:rPr>
        <w:t>，而不是 如何编写脚本。</w:t>
      </w:r>
    </w:p>
    <w:p w14:paraId="4C87DBA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作者我在文档：“</w:t>
      </w:r>
      <w:r>
        <w:rPr>
          <w:rFonts w:ascii="Tahoma" w:hAnsi="Tahoma" w:eastAsia="微软雅黑"/>
          <w:color w:val="0070C0"/>
          <w:kern w:val="0"/>
          <w:sz w:val="22"/>
        </w:rPr>
        <w:t>8.物体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ascii="Tahoma" w:hAnsi="Tahoma" w:eastAsia="微软雅黑"/>
          <w:color w:val="0070C0"/>
          <w:kern w:val="0"/>
          <w:sz w:val="22"/>
        </w:rPr>
        <w:t xml:space="preserve">&gt; </w:t>
      </w:r>
      <w:r>
        <w:rPr>
          <w:rFonts w:hint="eastAsia" w:ascii="Tahoma" w:hAnsi="Tahoma" w:eastAsia="微软雅黑"/>
          <w:color w:val="0070C0"/>
          <w:kern w:val="0"/>
          <w:sz w:val="22"/>
        </w:rPr>
        <w:t>触发的本质.</w:t>
      </w:r>
      <w:r>
        <w:rPr>
          <w:rFonts w:ascii="Tahoma" w:hAnsi="Tahoma" w:eastAsia="微软雅黑"/>
          <w:color w:val="0070C0"/>
          <w:kern w:val="0"/>
          <w:sz w:val="22"/>
        </w:rPr>
        <w:t>docx</w:t>
      </w:r>
      <w:r>
        <w:rPr>
          <w:rFonts w:hint="eastAsia" w:ascii="Tahoma" w:hAnsi="Tahoma" w:eastAsia="微软雅黑"/>
          <w:kern w:val="0"/>
          <w:sz w:val="22"/>
        </w:rPr>
        <w:t>”中有介绍，你可以去看看。</w:t>
      </w:r>
    </w:p>
    <w:p w14:paraId="1715B8BA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6D2208D5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这个游戏编辑器已经存在很长时间了，游戏的</w:t>
      </w:r>
      <w:r>
        <w:rPr>
          <w:rFonts w:hint="eastAsia" w:ascii="Tahoma" w:hAnsi="Tahoma" w:eastAsia="微软雅黑"/>
          <w:b/>
          <w:kern w:val="0"/>
          <w:sz w:val="22"/>
        </w:rPr>
        <w:t>技术底层是否已经过时？</w:t>
      </w:r>
    </w:p>
    <w:p w14:paraId="327DD95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bookmarkStart w:id="0" w:name="_Hlk158632646"/>
      <w:r>
        <w:rPr>
          <w:rFonts w:hint="eastAsia" w:ascii="Tahoma" w:hAnsi="Tahoma" w:eastAsia="微软雅黑"/>
          <w:kern w:val="0"/>
          <w:sz w:val="22"/>
        </w:rPr>
        <w:t>他喵的，每次都有愚蠢的群友问这个，觉得出了一项新技术，那旧的技术就会过时。</w:t>
      </w:r>
    </w:p>
    <w:p w14:paraId="2106DA3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反过来，既然你知道存在很长时间了，那你为什么不会觉得它变得更成熟了呢？</w:t>
      </w:r>
    </w:p>
    <w:p w14:paraId="1EEDFEA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前人踩过的坑，经过口口相传，找到了许多bug和对应解决方案。</w:t>
      </w:r>
    </w:p>
    <w:p w14:paraId="2B4FB0AD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作者我把他们整理成文档，你可以去看看文档：</w:t>
      </w:r>
    </w:p>
    <w:p w14:paraId="2B39AC6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“</w:t>
      </w:r>
      <w:r>
        <w:rPr>
          <w:rFonts w:ascii="Tahoma" w:hAnsi="Tahoma" w:eastAsia="微软雅黑"/>
          <w:color w:val="2E75B6" w:themeColor="accent1" w:themeShade="BF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color w:val="2E75B6" w:themeColor="accent1" w:themeShade="BF"/>
          <w:kern w:val="0"/>
          <w:sz w:val="22"/>
        </w:rPr>
        <w:t xml:space="preserve"> </w:t>
      </w:r>
      <w:r>
        <w:rPr>
          <w:rFonts w:ascii="Tahoma" w:hAnsi="Tahoma" w:eastAsia="微软雅黑"/>
          <w:color w:val="2E75B6" w:themeColor="accent1" w:themeShade="BF"/>
          <w:kern w:val="0"/>
          <w:sz w:val="22"/>
        </w:rPr>
        <w:t>&gt; Rmmv中的常见问题.docx</w:t>
      </w:r>
      <w:r>
        <w:rPr>
          <w:rFonts w:hint="eastAsia" w:ascii="Tahoma" w:hAnsi="Tahoma" w:eastAsia="微软雅黑"/>
          <w:kern w:val="0"/>
          <w:sz w:val="22"/>
        </w:rPr>
        <w:t>”</w:t>
      </w:r>
    </w:p>
    <w:p w14:paraId="5E988153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“</w:t>
      </w:r>
      <w:r>
        <w:rPr>
          <w:rFonts w:ascii="Tahoma" w:hAnsi="Tahoma" w:eastAsia="微软雅黑"/>
          <w:color w:val="0070C0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ascii="Tahoma" w:hAnsi="Tahoma" w:eastAsia="微软雅黑"/>
          <w:color w:val="0070C0"/>
          <w:kern w:val="0"/>
          <w:sz w:val="22"/>
        </w:rPr>
        <w:t>&gt; Rmmv中的罕见问题.docx</w:t>
      </w:r>
      <w:r>
        <w:rPr>
          <w:rFonts w:hint="eastAsia" w:ascii="Tahoma" w:hAnsi="Tahoma" w:eastAsia="微软雅黑"/>
          <w:kern w:val="0"/>
          <w:sz w:val="22"/>
        </w:rPr>
        <w:t>”</w:t>
      </w:r>
    </w:p>
    <w:p w14:paraId="1BA6420B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这些都是对现有技术长期试错积累出来的结果。</w:t>
      </w:r>
    </w:p>
    <w:p w14:paraId="5440614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当然，我不否认新技术可能带来许多特别的新功能。</w:t>
      </w:r>
    </w:p>
    <w:p w14:paraId="44E002D5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但在很多年以前，大量涌现的新技术、新功能，你记得吗？你知道多少？</w:t>
      </w:r>
    </w:p>
    <w:p w14:paraId="60D987C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以我目前写的插件来看，渐变色、发光文字、滤镜、动态遮罩、屏幕快照 等。</w:t>
      </w:r>
    </w:p>
    <w:p w14:paraId="143A0A4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这些可都是html</w:t>
      </w:r>
      <w:r>
        <w:rPr>
          <w:rFonts w:ascii="Tahoma" w:hAnsi="Tahoma" w:eastAsia="微软雅黑"/>
          <w:kern w:val="0"/>
          <w:sz w:val="22"/>
        </w:rPr>
        <w:t>5</w:t>
      </w:r>
      <w:r>
        <w:rPr>
          <w:rFonts w:hint="eastAsia" w:ascii="Tahoma" w:hAnsi="Tahoma" w:eastAsia="微软雅黑"/>
          <w:kern w:val="0"/>
          <w:sz w:val="22"/>
        </w:rPr>
        <w:t>曾经提供的</w:t>
      </w:r>
      <w:r>
        <w:rPr>
          <w:rFonts w:ascii="Tahoma" w:hAnsi="Tahoma" w:eastAsia="微软雅黑"/>
          <w:kern w:val="0"/>
          <w:sz w:val="22"/>
        </w:rPr>
        <w:t>”</w:t>
      </w:r>
      <w:r>
        <w:rPr>
          <w:rFonts w:hint="eastAsia" w:ascii="Tahoma" w:hAnsi="Tahoma" w:eastAsia="微软雅黑"/>
          <w:kern w:val="0"/>
          <w:sz w:val="22"/>
        </w:rPr>
        <w:t>高科技</w:t>
      </w:r>
      <w:r>
        <w:rPr>
          <w:rFonts w:ascii="Tahoma" w:hAnsi="Tahoma" w:eastAsia="微软雅黑"/>
          <w:kern w:val="0"/>
          <w:sz w:val="22"/>
        </w:rPr>
        <w:t>”</w:t>
      </w:r>
      <w:r>
        <w:rPr>
          <w:rFonts w:hint="eastAsia" w:ascii="Tahoma" w:hAnsi="Tahoma" w:eastAsia="微软雅黑"/>
          <w:kern w:val="0"/>
          <w:sz w:val="22"/>
        </w:rPr>
        <w:t>的新技术。</w:t>
      </w:r>
    </w:p>
    <w:p w14:paraId="11A8EF6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而现在，作者我无非就是重新把它们拿出来，写成了一个插件而已。</w:t>
      </w:r>
    </w:p>
    <w:p w14:paraId="18F42ED0">
      <w:pPr>
        <w:widowControl/>
        <w:adjustRightInd w:val="0"/>
        <w:snapToGrid w:val="0"/>
        <w:spacing w:after="20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但群友们觉得这是一项突破性的新技术。╭(°A°`)╮</w:t>
      </w:r>
    </w:p>
    <w:p w14:paraId="6AB49B7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不认识的技术 </w:t>
      </w:r>
      <w:r>
        <w:rPr>
          <w:rFonts w:hint="eastAsia" w:ascii="Tahoma" w:hAnsi="Tahoma" w:eastAsia="微软雅黑"/>
          <w:kern w:val="0"/>
          <w:sz w:val="22"/>
        </w:rPr>
        <w:t>≠</w:t>
      </w:r>
      <w:r>
        <w:rPr>
          <w:rFonts w:ascii="Tahoma" w:hAnsi="Tahoma" w:eastAsia="微软雅黑"/>
          <w:kern w:val="0"/>
          <w:sz w:val="22"/>
        </w:rPr>
        <w:t> 新技术</w:t>
      </w:r>
    </w:p>
    <w:p w14:paraId="2DBDA72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认识了很长时间的技术 </w:t>
      </w:r>
      <w:r>
        <w:rPr>
          <w:rFonts w:hint="eastAsia" w:ascii="Tahoma" w:hAnsi="Tahoma" w:eastAsia="微软雅黑"/>
          <w:kern w:val="0"/>
          <w:sz w:val="22"/>
        </w:rPr>
        <w:t>≠</w:t>
      </w:r>
      <w:r>
        <w:rPr>
          <w:rFonts w:ascii="Tahoma" w:hAnsi="Tahoma" w:eastAsia="微软雅黑"/>
          <w:kern w:val="0"/>
          <w:sz w:val="22"/>
        </w:rPr>
        <w:t> 旧技术</w:t>
      </w:r>
    </w:p>
    <w:p w14:paraId="5FC3865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一项旧技术真要过时，必须出现一个能完全替代旧技术的新技术。</w:t>
      </w:r>
    </w:p>
    <w:p w14:paraId="6B04E63B">
      <w:pPr>
        <w:widowControl/>
        <w:adjustRightInd w:val="0"/>
        <w:snapToGrid w:val="0"/>
        <w:spacing w:after="200"/>
        <w:ind w:firstLine="420"/>
        <w:jc w:val="left"/>
        <w:rPr>
          <w:rFonts w:hint="eastAsia"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比如，出现完全替代rm编辑器的全新编辑器（现在还没出现）。</w:t>
      </w:r>
    </w:p>
    <w:p w14:paraId="36015B99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另外，如果真的是全新技术，比如 接入人工智能</w:t>
      </w:r>
      <w:r>
        <w:rPr>
          <w:rFonts w:ascii="Tahoma" w:hAnsi="Tahoma" w:eastAsia="微软雅黑"/>
          <w:kern w:val="0"/>
          <w:sz w:val="22"/>
        </w:rPr>
        <w:t xml:space="preserve"> </w:t>
      </w:r>
      <w:r>
        <w:rPr>
          <w:rFonts w:hint="eastAsia" w:ascii="Tahoma" w:hAnsi="Tahoma" w:eastAsia="微软雅黑"/>
          <w:kern w:val="0"/>
          <w:sz w:val="22"/>
        </w:rPr>
        <w:t>这种。</w:t>
      </w:r>
    </w:p>
    <w:p w14:paraId="6D23C14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也不是做不了，而是作者我 暂时不想做 或者 技术成熟的时机没到 而已。</w:t>
      </w:r>
    </w:p>
    <w:bookmarkEnd w:id="0"/>
    <w:p w14:paraId="58A3A8D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181AB2FC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插件收费吗？可以商用吗？</w:t>
      </w:r>
    </w:p>
    <w:p w14:paraId="53512E8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所有插件都是免费的。</w:t>
      </w:r>
    </w:p>
    <w:p w14:paraId="6C721D9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color w:val="0070C0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商用去看看：</w:t>
      </w:r>
      <w:r>
        <w:rPr>
          <w:rFonts w:ascii="Tahoma" w:hAnsi="Tahoma" w:eastAsia="微软雅黑"/>
          <w:color w:val="0070C0"/>
          <w:kern w:val="0"/>
          <w:sz w:val="22"/>
        </w:rPr>
        <w:t>关于使用条款与商用说明.docx</w:t>
      </w:r>
    </w:p>
    <w:p w14:paraId="70E55CE7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并且所有插件都可以免费商用，但是素材你需要区分商用和非商用的。</w:t>
      </w:r>
    </w:p>
    <w:p w14:paraId="2A29F54B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（该问题一直有萌新问，但是却都没注意到这条）</w:t>
      </w:r>
    </w:p>
    <w:p w14:paraId="26B3FCF7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另外，如果你觉得心里不踏实，可以找到作者我本人，然后告知一下也行。</w:t>
      </w:r>
    </w:p>
    <w:p w14:paraId="61FC447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</w:p>
    <w:p w14:paraId="25DBF7BB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b/>
          <w:kern w:val="0"/>
          <w:sz w:val="22"/>
        </w:rPr>
        <w:t>◆ 作者接单定制插件吗？</w:t>
      </w:r>
      <w:r>
        <w:rPr>
          <w:rFonts w:ascii="Tahoma" w:hAnsi="Tahoma" w:eastAsia="微软雅黑"/>
          <w:b/>
          <w:kern w:val="0"/>
          <w:sz w:val="22"/>
        </w:rPr>
        <w:t xml:space="preserve"> </w:t>
      </w:r>
    </w:p>
    <w:p w14:paraId="02BB7AA2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不接单，不定制。</w:t>
      </w:r>
    </w:p>
    <w:p w14:paraId="6D5C4714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作者我填坑的动力来源于自由想法与灵感，而不是外界的约束条件与需求。</w:t>
      </w:r>
    </w:p>
    <w:p w14:paraId="081FCD3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</w:p>
    <w:p w14:paraId="4711A18F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可以捐赠作者吗？</w:t>
      </w:r>
    </w:p>
    <w:p w14:paraId="0A6FC338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不可以，不接受任何金钱形式的捐赠。</w:t>
      </w:r>
    </w:p>
    <w:p w14:paraId="7CA0EDC4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作者我 </w:t>
      </w:r>
      <w:r>
        <w:rPr>
          <w:rFonts w:hint="eastAsia" w:ascii="Tahoma" w:hAnsi="Tahoma" w:eastAsia="微软雅黑"/>
          <w:b/>
          <w:bCs/>
          <w:kern w:val="0"/>
          <w:sz w:val="22"/>
        </w:rPr>
        <w:t>不接受</w:t>
      </w:r>
      <w:r>
        <w:rPr>
          <w:rFonts w:hint="eastAsia" w:ascii="Tahoma" w:hAnsi="Tahoma" w:eastAsia="微软雅黑"/>
          <w:kern w:val="0"/>
          <w:sz w:val="22"/>
        </w:rPr>
        <w:t xml:space="preserve"> 为喜欢的事物发电就要接受捐赠的行为。</w:t>
      </w:r>
    </w:p>
    <w:p w14:paraId="44CE81C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作者我 </w:t>
      </w:r>
      <w:r>
        <w:rPr>
          <w:rFonts w:hint="eastAsia" w:ascii="Tahoma" w:hAnsi="Tahoma" w:eastAsia="微软雅黑"/>
          <w:b/>
          <w:bCs/>
          <w:kern w:val="0"/>
          <w:sz w:val="22"/>
        </w:rPr>
        <w:t>不接受</w:t>
      </w:r>
      <w:r>
        <w:rPr>
          <w:rFonts w:hint="eastAsia" w:ascii="Tahoma" w:hAnsi="Tahoma" w:eastAsia="微软雅黑"/>
          <w:kern w:val="0"/>
          <w:sz w:val="22"/>
        </w:rPr>
        <w:t xml:space="preserve"> 爱好与金钱混为一谈。</w:t>
      </w:r>
    </w:p>
    <w:p w14:paraId="41554F4A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只有工作与金钱是密切相关的，但爱好不是工作，爱好更不能成为工作。</w:t>
      </w:r>
    </w:p>
    <w:p w14:paraId="00CF92D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你可以认为我是一个顽固的人，一个天真的人，亦或者一个可以白嫖的傻子。</w:t>
      </w:r>
    </w:p>
    <w:p w14:paraId="3641FEF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作者我并不掩饰这些，个人执念而已，就是单纯不想让爱好和金钱有任何沾边。</w:t>
      </w:r>
    </w:p>
    <w:p w14:paraId="1CDF9CB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爱好就是无价的，为了爱好花费多少金钱都可以，但绝不能反过来用金钱去衡量。</w:t>
      </w:r>
    </w:p>
    <w:p w14:paraId="498C840E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保持初心，</w:t>
      </w:r>
      <w:r>
        <w:rPr>
          <w:rFonts w:ascii="Tahoma" w:hAnsi="Tahoma" w:eastAsia="微软雅黑"/>
          <w:kern w:val="0"/>
          <w:sz w:val="22"/>
        </w:rPr>
        <w:t>砥砺前行</w:t>
      </w:r>
      <w:r>
        <w:rPr>
          <w:rFonts w:hint="eastAsia" w:ascii="Tahoma" w:hAnsi="Tahoma" w:eastAsia="微软雅黑"/>
          <w:kern w:val="0"/>
          <w:sz w:val="22"/>
        </w:rPr>
        <w:t>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9C6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2EB2E9E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这世上只有一种成功，就是能够用自己喜欢的方式度过自己的一生。</w:t>
            </w:r>
          </w:p>
          <w:p w14:paraId="20C4DE99">
            <w:pPr>
              <w:widowControl/>
              <w:adjustRightInd w:val="0"/>
              <w:snapToGrid w:val="0"/>
              <w:jc w:val="righ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——《头文字D》</w:t>
            </w:r>
          </w:p>
        </w:tc>
      </w:tr>
    </w:tbl>
    <w:p w14:paraId="79586E56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74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508DD7F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只要你愿意开始，什么时候出发都不晚。</w:t>
            </w:r>
          </w:p>
          <w:p w14:paraId="6CA23EBF">
            <w:pPr>
              <w:widowControl/>
              <w:adjustRightInd w:val="0"/>
              <w:snapToGrid w:val="0"/>
              <w:jc w:val="righ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——量子妹</w:t>
            </w:r>
          </w:p>
        </w:tc>
      </w:tr>
    </w:tbl>
    <w:p w14:paraId="7819B0C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40FA8046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br w:type="page"/>
      </w:r>
    </w:p>
    <w:p w14:paraId="7460BF3B">
      <w:pPr>
        <w:pStyle w:val="3"/>
        <w:rPr>
          <w:b w:val="0"/>
        </w:rPr>
      </w:pPr>
      <w:r>
        <w:rPr>
          <w:rFonts w:hint="eastAsia"/>
          <w:b w:val="0"/>
        </w:rPr>
        <w:t>插件须知</w:t>
      </w:r>
    </w:p>
    <w:p w14:paraId="3E95249B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R</w:t>
      </w:r>
      <w:r>
        <w:rPr>
          <w:rFonts w:hint="eastAsia" w:ascii="Tahoma" w:hAnsi="Tahoma" w:eastAsia="微软雅黑"/>
          <w:kern w:val="0"/>
          <w:sz w:val="22"/>
        </w:rPr>
        <w:t>mmv插件管理器里面，已经归纳了非常多的分类：系统、战斗、敌人、技能 等。</w:t>
      </w:r>
    </w:p>
    <w:p w14:paraId="7AAA36FB">
      <w:pPr>
        <w:widowControl/>
        <w:jc w:val="left"/>
        <w:rPr>
          <w:rFonts w:ascii="Tahoma" w:hAnsi="Tahoma" w:eastAsia="微软雅黑"/>
          <w:b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◆ </w:t>
      </w:r>
      <w:r>
        <w:rPr>
          <w:rFonts w:hint="eastAsia" w:ascii="Tahoma" w:hAnsi="Tahoma" w:eastAsia="微软雅黑"/>
          <w:b/>
          <w:kern w:val="0"/>
          <w:sz w:val="22"/>
        </w:rPr>
        <w:t>你必须了解以下基础名词以及含义：</w:t>
      </w:r>
    </w:p>
    <w:p w14:paraId="6F0C31DE">
      <w:pPr>
        <w:widowControl/>
        <w:adjustRightInd w:val="0"/>
        <w:snapToGrid w:val="0"/>
        <w:ind w:left="420"/>
        <w:jc w:val="left"/>
        <w:rPr>
          <w:rFonts w:ascii="Tahoma" w:hAnsi="Tahoma" w:eastAsia="微软雅黑"/>
          <w:color w:val="FF0000"/>
          <w:kern w:val="0"/>
          <w:sz w:val="22"/>
        </w:rPr>
      </w:pPr>
      <w:r>
        <w:rPr>
          <w:rFonts w:hint="eastAsia" w:ascii="Tahoma" w:hAnsi="Tahoma" w:eastAsia="微软雅黑"/>
          <w:color w:val="FF0000"/>
          <w:kern w:val="0"/>
          <w:sz w:val="22"/>
        </w:rPr>
        <w:t>界面、作用域、动画帧、透明度、贴图、像素、分辨率、图层、参数、坐标</w:t>
      </w:r>
    </w:p>
    <w:p w14:paraId="41E20710">
      <w:pPr>
        <w:widowControl/>
        <w:adjustRightInd w:val="0"/>
        <w:snapToGrid w:val="0"/>
        <w:spacing w:after="200"/>
        <w:ind w:left="420"/>
        <w:jc w:val="left"/>
        <w:rPr>
          <w:rFonts w:ascii="Tahoma" w:hAnsi="Tahoma" w:eastAsia="微软雅黑"/>
          <w:color w:val="FF0000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（部分解释在 </w:t>
      </w:r>
      <w:r>
        <w:rPr>
          <w:rFonts w:ascii="Tahoma" w:hAnsi="Tahoma" w:eastAsia="微软雅黑"/>
          <w:kern w:val="0"/>
          <w:sz w:val="22"/>
        </w:rPr>
        <w:t>“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插件详细手册 </w:t>
      </w:r>
      <w:r>
        <w:rPr>
          <w:rFonts w:ascii="Tahoma" w:hAnsi="Tahoma" w:eastAsia="微软雅黑"/>
          <w:color w:val="0070C0"/>
          <w:kern w:val="0"/>
          <w:sz w:val="22"/>
        </w:rPr>
        <w:t>&gt; 0.基本定义</w:t>
      </w:r>
      <w:r>
        <w:rPr>
          <w:rFonts w:ascii="Tahoma" w:hAnsi="Tahoma" w:eastAsia="微软雅黑"/>
          <w:kern w:val="0"/>
          <w:sz w:val="22"/>
        </w:rPr>
        <w:t xml:space="preserve">” </w:t>
      </w:r>
      <w:r>
        <w:rPr>
          <w:rFonts w:hint="eastAsia" w:ascii="Tahoma" w:hAnsi="Tahoma" w:eastAsia="微软雅黑"/>
          <w:kern w:val="0"/>
          <w:sz w:val="22"/>
        </w:rPr>
        <w:t>文件夹中可以查看。）</w:t>
      </w:r>
    </w:p>
    <w:p w14:paraId="1735BC91">
      <w:pPr>
        <w:pStyle w:val="27"/>
        <w:widowControl/>
        <w:adjustRightInd w:val="0"/>
        <w:snapToGrid w:val="0"/>
        <w:spacing w:after="200"/>
        <w:ind w:left="360" w:firstLine="0" w:firstLineChars="0"/>
        <w:jc w:val="left"/>
        <w:rPr>
          <w:rFonts w:ascii="Tahoma" w:hAnsi="Tahoma" w:eastAsia="微软雅黑"/>
          <w:bCs/>
          <w:kern w:val="0"/>
          <w:sz w:val="22"/>
        </w:rPr>
      </w:pPr>
      <w:r>
        <w:rPr>
          <w:rFonts w:hint="eastAsia" w:ascii="Tahoma" w:hAnsi="Tahoma" w:eastAsia="微软雅黑"/>
          <w:bCs/>
          <w:kern w:val="0"/>
          <w:sz w:val="22"/>
        </w:rPr>
        <w:t>在你了解这些名词之前，在群里不要向老手提类似的低级问题，这样会让对方觉得你什么都没去了解，上来就问，没有诚心。</w:t>
      </w:r>
    </w:p>
    <w:p w14:paraId="038FD2A8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每个插件只能添加一个，不能重复添加</w:t>
      </w:r>
    </w:p>
    <w:p w14:paraId="625FDE00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留意插件使用时的必要条件</w:t>
      </w:r>
    </w:p>
    <w:p w14:paraId="15E194B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部分插件有必要条件，你需要注意</w:t>
      </w:r>
      <w:r>
        <w:rPr>
          <w:rFonts w:ascii="Segoe UI Symbol" w:hAnsi="Segoe UI Symbol" w:eastAsia="微软雅黑" w:cs="Segoe UI Symbol"/>
          <w:kern w:val="0"/>
          <w:sz w:val="22"/>
        </w:rPr>
        <w:t>★★</w:t>
      </w:r>
      <w:r>
        <w:rPr>
          <w:rFonts w:hint="eastAsia" w:ascii="Tahoma" w:hAnsi="Tahoma" w:eastAsia="微软雅黑"/>
          <w:kern w:val="0"/>
          <w:sz w:val="22"/>
        </w:rPr>
        <w:t>标注的文字。</w:t>
      </w:r>
    </w:p>
    <w:p w14:paraId="3F91318D">
      <w:pPr>
        <w:widowControl/>
        <w:adjustRightInd w:val="0"/>
        <w:snapToGrid w:val="0"/>
        <w:spacing w:after="200"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4221480" cy="6553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962" cy="6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5D0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留意插件示例版本的更新</w:t>
      </w:r>
    </w:p>
    <w:p w14:paraId="0833C61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每隔一两个月的版本都会有插件更新。</w:t>
      </w:r>
    </w:p>
    <w:p w14:paraId="09611AF3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小更新的插件直接覆盖即可；</w:t>
      </w:r>
    </w:p>
    <w:p w14:paraId="4026C2B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大更新的插件，比如1</w:t>
      </w:r>
      <w:r>
        <w:rPr>
          <w:rFonts w:ascii="Tahoma" w:hAnsi="Tahoma" w:eastAsia="微软雅黑"/>
          <w:kern w:val="0"/>
          <w:sz w:val="22"/>
        </w:rPr>
        <w:t>.50</w:t>
      </w:r>
      <w:r>
        <w:rPr>
          <w:rFonts w:hint="eastAsia" w:ascii="Tahoma" w:hAnsi="Tahoma" w:eastAsia="微软雅黑"/>
          <w:kern w:val="0"/>
          <w:sz w:val="22"/>
        </w:rPr>
        <w:t>-</w:t>
      </w:r>
      <w:r>
        <w:rPr>
          <w:rFonts w:ascii="Tahoma" w:hAnsi="Tahoma" w:eastAsia="微软雅黑"/>
          <w:kern w:val="0"/>
          <w:sz w:val="22"/>
        </w:rPr>
        <w:t>&gt;1.60</w:t>
      </w:r>
      <w:r>
        <w:rPr>
          <w:rFonts w:hint="eastAsia" w:ascii="Tahoma" w:hAnsi="Tahoma" w:eastAsia="微软雅黑"/>
          <w:kern w:val="0"/>
          <w:sz w:val="22"/>
        </w:rPr>
        <w:t>，你需要备份工程，防止数据丢失。</w:t>
      </w:r>
    </w:p>
    <w:p w14:paraId="2A09C8AB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插件覆盖后，你需要进入管理器打开看看各个参数是否还在。</w:t>
      </w:r>
    </w:p>
    <w:p w14:paraId="66EDBA91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注意含有激活条件的插件</w:t>
      </w:r>
    </w:p>
    <w:p w14:paraId="7FD5565C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含激活条件的插件，添加后功能不会主动生效。</w:t>
      </w:r>
    </w:p>
    <w:p w14:paraId="32B25D76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需要你设置指定条件（比如插件指令），才能生效。</w:t>
      </w:r>
    </w:p>
    <w:p w14:paraId="7F2F03D6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插件指令、事件注释等，对输入的字段要求非常严格</w:t>
      </w:r>
    </w:p>
    <w:p w14:paraId="5D9B4E6E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比如下面的指令，冒号两边有一个空格。</w:t>
      </w:r>
    </w:p>
    <w:p w14:paraId="7FB846D7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如果多一个空格，或者少一个空格，指令都不能生效。</w:t>
      </w:r>
    </w:p>
    <w:p w14:paraId="3B085AEB">
      <w:pPr>
        <w:pStyle w:val="27"/>
        <w:widowControl/>
        <w:adjustRightInd w:val="0"/>
        <w:snapToGrid w:val="0"/>
        <w:spacing w:after="200"/>
        <w:ind w:left="360" w:firstLine="0" w:firstLineChars="0"/>
        <w:jc w:val="left"/>
        <w:rPr>
          <w:rFonts w:ascii="Tahoma" w:hAnsi="Tahoma" w:eastAsia="微软雅黑"/>
          <w:color w:val="FF0000"/>
          <w:kern w:val="0"/>
          <w:sz w:val="22"/>
        </w:rPr>
      </w:pPr>
      <w:r>
        <w:rPr>
          <w:rFonts w:ascii="Tahoma" w:hAnsi="Tahoma" w:eastAsia="微软雅黑"/>
          <w:kern w:val="0"/>
          <w:sz w:val="22"/>
          <w:highlight w:val="lightGray"/>
        </w:rPr>
        <w:t xml:space="preserve"> &gt;被触发 : 设置 : 本事件 : 与玩家距离1 : 触发独立开关 : </w:t>
      </w:r>
      <w:r>
        <w:rPr>
          <w:rFonts w:hint="eastAsia" w:ascii="Tahoma" w:hAnsi="Tahoma" w:eastAsia="微软雅黑"/>
          <w:kern w:val="0"/>
          <w:sz w:val="22"/>
          <w:highlight w:val="lightGray"/>
        </w:rPr>
        <w:t>A</w:t>
      </w:r>
      <w:r>
        <w:rPr>
          <w:rFonts w:ascii="Tahoma" w:hAnsi="Tahoma" w:eastAsia="微软雅黑"/>
          <w:kern w:val="0"/>
          <w:sz w:val="22"/>
          <w:highlight w:val="lightGray"/>
        </w:rPr>
        <w:t xml:space="preserve">  </w:t>
      </w:r>
    </w:p>
    <w:p w14:paraId="38733D28">
      <w:pPr>
        <w:widowControl/>
        <w:jc w:val="left"/>
        <w:rPr>
          <w:rFonts w:ascii="Tahoma" w:hAnsi="Tahoma" w:eastAsia="微软雅黑"/>
          <w:b/>
          <w:bCs/>
          <w:kern w:val="0"/>
          <w:sz w:val="22"/>
        </w:rPr>
      </w:pPr>
      <w:r>
        <w:rPr>
          <w:rFonts w:hint="eastAsia" w:ascii="Tahoma" w:hAnsi="Tahoma" w:eastAsia="微软雅黑"/>
          <w:b/>
          <w:bCs/>
          <w:kern w:val="0"/>
          <w:sz w:val="22"/>
        </w:rPr>
        <w:t>◆ 扩展类型的插件，一般放在管理器的最末尾</w:t>
      </w:r>
    </w:p>
    <w:p w14:paraId="37FDFD1A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与插件的作用域相关，扩展类的插件都是边缘功能扩展的插件，所以放最后。</w:t>
      </w:r>
    </w:p>
    <w:p w14:paraId="25E3928F">
      <w:pPr>
        <w:widowControl/>
        <w:adjustRightInd w:val="0"/>
        <w:snapToGrid w:val="0"/>
        <w:ind w:firstLine="42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作用范围越大的插件，越往前排，作用越窄的插件，专注功能的，越往后排。</w:t>
      </w:r>
    </w:p>
    <w:p w14:paraId="386FEA10"/>
    <w:p w14:paraId="4A94AE9B">
      <w:pPr>
        <w:pStyle w:val="3"/>
        <w:rPr>
          <w:b w:val="0"/>
        </w:rPr>
      </w:pPr>
      <w:r>
        <w:rPr>
          <w:rFonts w:hint="eastAsia"/>
          <w:b w:val="0"/>
        </w:rPr>
        <w:t>脚本结构</w:t>
      </w:r>
    </w:p>
    <w:p w14:paraId="60AD5DCC">
      <w:pPr>
        <w:pStyle w:val="4"/>
        <w:snapToGrid w:val="0"/>
        <w:spacing w:before="120" w:after="120" w:line="240" w:lineRule="auto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1）脚本简介</w:t>
      </w:r>
    </w:p>
    <w:p w14:paraId="391D97DF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R</w:t>
      </w:r>
      <w:r>
        <w:rPr>
          <w:rFonts w:hint="eastAsia" w:ascii="Tahoma" w:hAnsi="Tahoma" w:eastAsia="微软雅黑"/>
          <w:kern w:val="0"/>
          <w:sz w:val="22"/>
        </w:rPr>
        <w:t>mmv的所有核心脚本都在js文件夹下，</w:t>
      </w:r>
    </w:p>
    <w:p w14:paraId="44FB43DB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js文件夹下的目录结构如下图。</w:t>
      </w:r>
    </w:p>
    <w:p w14:paraId="7666F056">
      <w:pPr>
        <w:widowControl/>
        <w:adjustRightInd w:val="0"/>
        <w:snapToGrid w:val="0"/>
        <w:jc w:val="center"/>
      </w:pPr>
      <w:r>
        <w:drawing>
          <wp:inline distT="0" distB="0" distL="0" distR="0">
            <wp:extent cx="4528820" cy="20345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825" cy="20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0B1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以下为目录的主要作用简介。</w:t>
      </w:r>
    </w:p>
    <w:p w14:paraId="6B04D296">
      <w:pPr>
        <w:widowControl/>
        <w:adjustRightInd w:val="0"/>
        <w:snapToGrid w:val="0"/>
        <w:spacing w:after="20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了解即可，实际上设计游戏时很少接触到。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 w14:paraId="63169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  <w:vAlign w:val="center"/>
          </w:tcPr>
          <w:p w14:paraId="3C8B6C9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文件/文件夹</w:t>
            </w:r>
          </w:p>
        </w:tc>
        <w:tc>
          <w:tcPr>
            <w:tcW w:w="6571" w:type="dxa"/>
            <w:shd w:val="clear" w:color="auto" w:fill="D8D8D8" w:themeFill="background1" w:themeFillShade="D9"/>
            <w:vAlign w:val="center"/>
          </w:tcPr>
          <w:p w14:paraId="4BD26FC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简介</w:t>
            </w:r>
          </w:p>
        </w:tc>
      </w:tr>
      <w:tr w14:paraId="3A2A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758E169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l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ibs 文件夹</w:t>
            </w:r>
          </w:p>
        </w:tc>
        <w:tc>
          <w:tcPr>
            <w:tcW w:w="6571" w:type="dxa"/>
            <w:vAlign w:val="center"/>
          </w:tcPr>
          <w:p w14:paraId="6704B1E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整个rmmv工程依赖的最底层库，包含pix</w:t>
            </w:r>
            <w:r>
              <w:rPr>
                <w:rFonts w:ascii="Tahoma" w:hAnsi="Tahoma" w:eastAsia="微软雅黑"/>
                <w:kern w:val="0"/>
                <w:sz w:val="22"/>
              </w:rPr>
              <w:t>i.js渲染引擎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核心。</w:t>
            </w:r>
          </w:p>
        </w:tc>
      </w:tr>
      <w:tr w14:paraId="645C2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7A581A7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P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lugin文件夹</w:t>
            </w:r>
          </w:p>
        </w:tc>
        <w:tc>
          <w:tcPr>
            <w:tcW w:w="6571" w:type="dxa"/>
            <w:vAlign w:val="center"/>
          </w:tcPr>
          <w:p w14:paraId="20FB50E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所有插件存放的文件夹</w:t>
            </w:r>
          </w:p>
        </w:tc>
      </w:tr>
      <w:tr w14:paraId="70A4C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3E8C999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m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ain</w:t>
            </w:r>
            <w:r>
              <w:rPr>
                <w:rFonts w:ascii="Tahoma" w:hAnsi="Tahoma" w:eastAsia="微软雅黑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1EC7054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html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5程序入口函数。</w:t>
            </w:r>
          </w:p>
          <w:p w14:paraId="32EE078F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（游戏底层基于html</w:t>
            </w:r>
            <w:r>
              <w:rPr>
                <w:rFonts w:ascii="Tahoma" w:hAnsi="Tahoma" w:eastAsia="微软雅黑"/>
                <w:kern w:val="0"/>
                <w:sz w:val="22"/>
              </w:rPr>
              <w:t>5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）</w:t>
            </w:r>
          </w:p>
        </w:tc>
      </w:tr>
      <w:tr w14:paraId="3AD09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7C3A97F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plugins</w:t>
            </w:r>
            <w:r>
              <w:rPr>
                <w:rFonts w:ascii="Tahoma" w:hAnsi="Tahoma" w:eastAsia="微软雅黑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4D1B369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工程中插件管理器配置的所有数据都存放在这里。</w:t>
            </w:r>
          </w:p>
          <w:p w14:paraId="6EE3F8E7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（如果你覆盖了这个文件，那么你的工程的插件配置都会被覆盖）</w:t>
            </w:r>
          </w:p>
        </w:tc>
      </w:tr>
      <w:tr w14:paraId="70FC7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6F080D2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pg</w:t>
            </w:r>
            <w:r>
              <w:rPr>
                <w:rFonts w:ascii="Tahoma" w:hAnsi="Tahoma" w:eastAsia="微软雅黑"/>
                <w:kern w:val="0"/>
                <w:sz w:val="22"/>
              </w:rPr>
              <w:t>_core.js</w:t>
            </w:r>
          </w:p>
        </w:tc>
        <w:tc>
          <w:tcPr>
            <w:tcW w:w="6571" w:type="dxa"/>
            <w:vAlign w:val="center"/>
          </w:tcPr>
          <w:p w14:paraId="70353211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rmmv控制核心。</w:t>
            </w:r>
          </w:p>
          <w:p w14:paraId="22ECC98A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（定义最基本的类，包括按键输入、加密算法等底层）</w:t>
            </w:r>
          </w:p>
        </w:tc>
      </w:tr>
      <w:tr w14:paraId="0FA04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0EB193C5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rpg_managers.js</w:t>
            </w:r>
          </w:p>
        </w:tc>
        <w:tc>
          <w:tcPr>
            <w:tcW w:w="6571" w:type="dxa"/>
            <w:vAlign w:val="center"/>
          </w:tcPr>
          <w:p w14:paraId="20C6637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rmmv管理器核心。</w:t>
            </w:r>
          </w:p>
          <w:p w14:paraId="4D7EAC2E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（数据库的数据读取、图片读取等）</w:t>
            </w:r>
          </w:p>
        </w:tc>
      </w:tr>
      <w:tr w14:paraId="3BB5B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75DF5D9D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rpg_objects.js</w:t>
            </w:r>
          </w:p>
        </w:tc>
        <w:tc>
          <w:tcPr>
            <w:tcW w:w="6571" w:type="dxa"/>
            <w:vAlign w:val="center"/>
          </w:tcPr>
          <w:p w14:paraId="2B3C1247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rmmv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物体核心。</w:t>
            </w:r>
          </w:p>
          <w:p w14:paraId="151758C8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（定义事件、函数方法、玩家属性等）</w:t>
            </w:r>
          </w:p>
        </w:tc>
      </w:tr>
      <w:tr w14:paraId="67B0F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3FEEBBF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rpg_scenes.js</w:t>
            </w:r>
          </w:p>
        </w:tc>
        <w:tc>
          <w:tcPr>
            <w:tcW w:w="6571" w:type="dxa"/>
            <w:vAlign w:val="center"/>
          </w:tcPr>
          <w:p w14:paraId="74DF2793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rmmv场景核心。</w:t>
            </w:r>
          </w:p>
          <w:p w14:paraId="44AE243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（定义地图、菜单、战斗等场景）</w:t>
            </w:r>
          </w:p>
        </w:tc>
      </w:tr>
      <w:tr w14:paraId="6C7F8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06189064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rpg_sprites.js</w:t>
            </w:r>
          </w:p>
        </w:tc>
        <w:tc>
          <w:tcPr>
            <w:tcW w:w="6571" w:type="dxa"/>
            <w:vAlign w:val="center"/>
          </w:tcPr>
          <w:p w14:paraId="77EB82D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rmmv图片核心。</w:t>
            </w:r>
          </w:p>
          <w:p w14:paraId="77680472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（定义所有动画、图片、图片效果）</w:t>
            </w:r>
          </w:p>
        </w:tc>
      </w:tr>
      <w:tr w14:paraId="49F1E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Align w:val="center"/>
          </w:tcPr>
          <w:p w14:paraId="7BD1BDAC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ascii="Tahoma" w:hAnsi="Tahoma" w:eastAsia="微软雅黑"/>
                <w:kern w:val="0"/>
                <w:sz w:val="22"/>
              </w:rPr>
              <w:t>rpg_windows.js</w:t>
            </w:r>
          </w:p>
        </w:tc>
        <w:tc>
          <w:tcPr>
            <w:tcW w:w="6571" w:type="dxa"/>
            <w:vAlign w:val="center"/>
          </w:tcPr>
          <w:p w14:paraId="5204FC19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rmmv窗口核心。</w:t>
            </w:r>
          </w:p>
          <w:p w14:paraId="38665C5B">
            <w:pPr>
              <w:widowControl/>
              <w:adjustRightInd w:val="0"/>
              <w:snapToGrid w:val="0"/>
              <w:jc w:val="left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（定义所有窗口、以及战斗选项面板控制等）</w:t>
            </w:r>
          </w:p>
        </w:tc>
      </w:tr>
    </w:tbl>
    <w:p w14:paraId="2E3B4E57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</w:p>
    <w:p w14:paraId="0BCDA377">
      <w:pPr>
        <w:pStyle w:val="4"/>
        <w:snapToGrid w:val="0"/>
        <w:spacing w:before="120" w:after="120" w:line="240" w:lineRule="auto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2</w:t>
      </w:r>
      <w:r>
        <w:rPr>
          <w:rFonts w:hint="eastAsia" w:ascii="微软雅黑" w:hAnsi="微软雅黑" w:eastAsia="微软雅黑"/>
          <w:sz w:val="22"/>
          <w:szCs w:val="22"/>
        </w:rPr>
        <w:t>）脚本版本</w:t>
      </w:r>
    </w:p>
    <w:p w14:paraId="5B3EA343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ascii="Tahoma" w:hAnsi="Tahoma" w:eastAsia="微软雅黑"/>
          <w:kern w:val="0"/>
          <w:sz w:val="22"/>
        </w:rPr>
        <w:t>R</w:t>
      </w:r>
      <w:r>
        <w:rPr>
          <w:rFonts w:hint="eastAsia" w:ascii="Tahoma" w:hAnsi="Tahoma" w:eastAsia="微软雅黑"/>
          <w:kern w:val="0"/>
          <w:sz w:val="22"/>
        </w:rPr>
        <w:t>mmv</w:t>
      </w:r>
      <w:r>
        <w:rPr>
          <w:rFonts w:ascii="Tahoma" w:hAnsi="Tahoma" w:eastAsia="微软雅黑"/>
          <w:kern w:val="0"/>
          <w:sz w:val="22"/>
        </w:rPr>
        <w:t xml:space="preserve"> 1.61</w:t>
      </w:r>
      <w:r>
        <w:rPr>
          <w:rFonts w:hint="eastAsia" w:ascii="Tahoma" w:hAnsi="Tahoma" w:eastAsia="微软雅黑"/>
          <w:kern w:val="0"/>
          <w:sz w:val="22"/>
        </w:rPr>
        <w:t>生成的工程，脚本都是1</w:t>
      </w:r>
      <w:r>
        <w:rPr>
          <w:rFonts w:ascii="Tahoma" w:hAnsi="Tahoma" w:eastAsia="微软雅黑"/>
          <w:kern w:val="0"/>
          <w:sz w:val="22"/>
        </w:rPr>
        <w:t>.61</w:t>
      </w:r>
      <w:r>
        <w:rPr>
          <w:rFonts w:hint="eastAsia" w:ascii="Tahoma" w:hAnsi="Tahoma" w:eastAsia="微软雅黑"/>
          <w:kern w:val="0"/>
          <w:sz w:val="22"/>
        </w:rPr>
        <w:t>的版本。</w:t>
      </w:r>
    </w:p>
    <w:p w14:paraId="661F13E4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这个可以在</w:t>
      </w:r>
      <w:r>
        <w:rPr>
          <w:rFonts w:ascii="Tahoma" w:hAnsi="Tahoma" w:eastAsia="微软雅黑"/>
          <w:kern w:val="0"/>
          <w:sz w:val="22"/>
        </w:rPr>
        <w:t>rpg_core.js</w:t>
      </w:r>
      <w:r>
        <w:rPr>
          <w:rFonts w:hint="eastAsia" w:ascii="Tahoma" w:hAnsi="Tahoma" w:eastAsia="微软雅黑"/>
          <w:kern w:val="0"/>
          <w:sz w:val="22"/>
        </w:rPr>
        <w:t>中看到。</w:t>
      </w:r>
    </w:p>
    <w:p w14:paraId="0C75CFEB">
      <w:pPr>
        <w:widowControl/>
        <w:adjustRightInd w:val="0"/>
        <w:snapToGrid w:val="0"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332232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BBD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3"/>
          </w:tcPr>
          <w:p w14:paraId="175F3D35">
            <w:pPr>
              <w:widowControl/>
              <w:adjustRightInd w:val="0"/>
              <w:snapToGrid w:val="0"/>
              <w:rPr>
                <w:rFonts w:ascii="Tahoma" w:hAnsi="Tahoma" w:eastAsia="微软雅黑"/>
                <w:kern w:val="0"/>
                <w:sz w:val="22"/>
              </w:rPr>
            </w:pPr>
            <w:r>
              <w:rPr>
                <w:rFonts w:hint="eastAsia" w:ascii="Tahoma" w:hAnsi="Tahoma" w:eastAsia="微软雅黑"/>
                <w:kern w:val="0"/>
                <w:sz w:val="22"/>
              </w:rPr>
              <w:t>注意，如果你用的是旧版本比如1</w:t>
            </w:r>
            <w:r>
              <w:rPr>
                <w:rFonts w:ascii="Tahoma" w:hAnsi="Tahoma" w:eastAsia="微软雅黑"/>
                <w:kern w:val="0"/>
                <w:sz w:val="22"/>
              </w:rPr>
              <w:t xml:space="preserve">.2 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rmmv软件，生成的工程运行的脚本为1</w:t>
            </w:r>
            <w:r>
              <w:rPr>
                <w:rFonts w:ascii="Tahoma" w:hAnsi="Tahoma" w:eastAsia="微软雅黑"/>
                <w:kern w:val="0"/>
                <w:sz w:val="22"/>
              </w:rPr>
              <w:t>.2.0</w:t>
            </w:r>
            <w:r>
              <w:rPr>
                <w:rFonts w:hint="eastAsia" w:ascii="Tahoma" w:hAnsi="Tahoma" w:eastAsia="微软雅黑"/>
                <w:kern w:val="0"/>
                <w:sz w:val="22"/>
              </w:rPr>
              <w:t>。</w:t>
            </w:r>
          </w:p>
        </w:tc>
      </w:tr>
    </w:tbl>
    <w:p w14:paraId="7CFFF7EE">
      <w:pPr>
        <w:widowControl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 xml:space="preserve">如果要更新你的工程的 </w:t>
      </w:r>
      <w:r>
        <w:rPr>
          <w:rFonts w:hint="eastAsia" w:ascii="Tahoma" w:hAnsi="Tahoma" w:eastAsia="微软雅黑"/>
          <w:b/>
          <w:bCs/>
          <w:kern w:val="0"/>
          <w:sz w:val="22"/>
        </w:rPr>
        <w:t>脚本版本</w:t>
      </w:r>
      <w:r>
        <w:rPr>
          <w:rFonts w:hint="eastAsia" w:ascii="Tahoma" w:hAnsi="Tahoma" w:eastAsia="微软雅黑"/>
          <w:kern w:val="0"/>
          <w:sz w:val="22"/>
        </w:rPr>
        <w:t>，需要将以下文件覆盖：</w:t>
      </w:r>
    </w:p>
    <w:p w14:paraId="5DC89DF6">
      <w:pPr>
        <w:widowControl/>
        <w:jc w:val="center"/>
        <w:rPr>
          <w:rFonts w:ascii="Tahoma" w:hAnsi="Tahoma" w:eastAsia="微软雅黑"/>
          <w:kern w:val="0"/>
          <w:sz w:val="22"/>
        </w:rPr>
      </w:pPr>
      <w:r>
        <w:drawing>
          <wp:inline distT="0" distB="0" distL="0" distR="0">
            <wp:extent cx="4183380" cy="18122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837" cy="1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762">
      <w:pPr>
        <w:widowControl/>
        <w:adjustRightInd w:val="0"/>
        <w:snapToGrid w:val="0"/>
        <w:jc w:val="left"/>
        <w:rPr>
          <w:rFonts w:ascii="Tahoma" w:hAnsi="Tahoma" w:eastAsia="微软雅黑"/>
          <w:kern w:val="0"/>
          <w:sz w:val="22"/>
        </w:rPr>
      </w:pPr>
      <w:r>
        <w:rPr>
          <w:rFonts w:hint="eastAsia" w:ascii="Tahoma" w:hAnsi="Tahoma" w:eastAsia="微软雅黑"/>
          <w:kern w:val="0"/>
          <w:sz w:val="22"/>
        </w:rPr>
        <w:t>详细内容可以去看看文档：“</w:t>
      </w:r>
      <w:r>
        <w:rPr>
          <w:rFonts w:ascii="Tahoma" w:hAnsi="Tahoma" w:eastAsia="微软雅黑"/>
          <w:color w:val="0070C0"/>
          <w:kern w:val="0"/>
          <w:sz w:val="22"/>
        </w:rPr>
        <w:t>0.问题解答集合（FAQ）</w:t>
      </w:r>
      <w:r>
        <w:rPr>
          <w:rFonts w:hint="eastAsia" w:ascii="Tahoma" w:hAnsi="Tahoma" w:eastAsia="微软雅黑"/>
          <w:color w:val="0070C0"/>
          <w:kern w:val="0"/>
          <w:sz w:val="22"/>
        </w:rPr>
        <w:t xml:space="preserve"> </w:t>
      </w:r>
      <w:r>
        <w:rPr>
          <w:rFonts w:ascii="Tahoma" w:hAnsi="Tahoma" w:eastAsia="微软雅黑"/>
          <w:color w:val="0070C0"/>
          <w:kern w:val="0"/>
          <w:sz w:val="22"/>
        </w:rPr>
        <w:t>&gt; Rmmv工程数据转移方法.docx</w:t>
      </w:r>
      <w:r>
        <w:rPr>
          <w:rFonts w:hint="eastAsia" w:ascii="Tahoma" w:hAnsi="Tahoma" w:eastAsia="微软雅黑"/>
          <w:kern w:val="0"/>
          <w:sz w:val="22"/>
        </w:rPr>
        <w:t xml:space="preserve">”的 </w:t>
      </w:r>
      <w:r>
        <w:rPr>
          <w:rFonts w:hint="eastAsia" w:ascii="Tahoma" w:hAnsi="Tahoma" w:eastAsia="微软雅黑"/>
          <w:color w:val="0070C0"/>
          <w:kern w:val="0"/>
          <w:sz w:val="22"/>
        </w:rPr>
        <w:t>旧Rmmv升级至1</w:t>
      </w:r>
      <w:r>
        <w:rPr>
          <w:rFonts w:ascii="Tahoma" w:hAnsi="Tahoma" w:eastAsia="微软雅黑"/>
          <w:color w:val="0070C0"/>
          <w:kern w:val="0"/>
          <w:sz w:val="22"/>
        </w:rPr>
        <w:t>.6</w:t>
      </w:r>
      <w:r>
        <w:rPr>
          <w:rFonts w:hint="eastAsia" w:ascii="Tahoma" w:hAnsi="Tahoma" w:eastAsia="微软雅黑"/>
          <w:color w:val="0070C0"/>
          <w:kern w:val="0"/>
          <w:sz w:val="22"/>
        </w:rPr>
        <w:t>版本</w:t>
      </w:r>
      <w:r>
        <w:rPr>
          <w:rFonts w:hint="eastAsia" w:ascii="Tahoma" w:hAnsi="Tahoma" w:eastAsia="微软雅黑"/>
          <w:kern w:val="0"/>
          <w:sz w:val="22"/>
        </w:rPr>
        <w:t xml:space="preserve"> 章节。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F0AE9A">
    <w:pPr>
      <w:jc w:val="center"/>
      <w:rPr>
        <w:rFonts w:ascii="微软雅黑" w:hAnsi="微软雅黑" w:eastAsia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 w:eastAsia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116D5"/>
    <w:rsid w:val="000146E7"/>
    <w:rsid w:val="00017E51"/>
    <w:rsid w:val="000246B0"/>
    <w:rsid w:val="00025A04"/>
    <w:rsid w:val="00033B2D"/>
    <w:rsid w:val="00033C1F"/>
    <w:rsid w:val="0003437D"/>
    <w:rsid w:val="000366A4"/>
    <w:rsid w:val="00042305"/>
    <w:rsid w:val="00042568"/>
    <w:rsid w:val="00046885"/>
    <w:rsid w:val="00052215"/>
    <w:rsid w:val="000537C7"/>
    <w:rsid w:val="00054AC7"/>
    <w:rsid w:val="0005680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4D60"/>
    <w:rsid w:val="000A6B5F"/>
    <w:rsid w:val="000C26B0"/>
    <w:rsid w:val="000C4B03"/>
    <w:rsid w:val="000C7558"/>
    <w:rsid w:val="000D41C0"/>
    <w:rsid w:val="000D56D2"/>
    <w:rsid w:val="000E045B"/>
    <w:rsid w:val="000E0913"/>
    <w:rsid w:val="000E2024"/>
    <w:rsid w:val="000F344B"/>
    <w:rsid w:val="000F527C"/>
    <w:rsid w:val="000F58C2"/>
    <w:rsid w:val="000F721C"/>
    <w:rsid w:val="00101490"/>
    <w:rsid w:val="001041AB"/>
    <w:rsid w:val="00104AAE"/>
    <w:rsid w:val="0011101F"/>
    <w:rsid w:val="00112799"/>
    <w:rsid w:val="001218E1"/>
    <w:rsid w:val="00125EA1"/>
    <w:rsid w:val="00131B53"/>
    <w:rsid w:val="00133166"/>
    <w:rsid w:val="00154F30"/>
    <w:rsid w:val="00154FDB"/>
    <w:rsid w:val="00157471"/>
    <w:rsid w:val="00157C3C"/>
    <w:rsid w:val="001634A0"/>
    <w:rsid w:val="0016432F"/>
    <w:rsid w:val="00167910"/>
    <w:rsid w:val="0017487D"/>
    <w:rsid w:val="00175394"/>
    <w:rsid w:val="00175704"/>
    <w:rsid w:val="001776C6"/>
    <w:rsid w:val="001809FB"/>
    <w:rsid w:val="00185F5A"/>
    <w:rsid w:val="00186101"/>
    <w:rsid w:val="00190B85"/>
    <w:rsid w:val="00195977"/>
    <w:rsid w:val="001A3F5E"/>
    <w:rsid w:val="001A4BCE"/>
    <w:rsid w:val="001B1C63"/>
    <w:rsid w:val="001B1DAD"/>
    <w:rsid w:val="001B323D"/>
    <w:rsid w:val="001B5A39"/>
    <w:rsid w:val="001C00A2"/>
    <w:rsid w:val="001C0AC2"/>
    <w:rsid w:val="001D1752"/>
    <w:rsid w:val="001E2A5C"/>
    <w:rsid w:val="001E4E5E"/>
    <w:rsid w:val="001F7768"/>
    <w:rsid w:val="002079F5"/>
    <w:rsid w:val="00207F79"/>
    <w:rsid w:val="00215ED3"/>
    <w:rsid w:val="002164F4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0EE0"/>
    <w:rsid w:val="0025151F"/>
    <w:rsid w:val="00252BFE"/>
    <w:rsid w:val="00253696"/>
    <w:rsid w:val="0025587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721C3"/>
    <w:rsid w:val="00281D54"/>
    <w:rsid w:val="00283CE2"/>
    <w:rsid w:val="0028490F"/>
    <w:rsid w:val="00285013"/>
    <w:rsid w:val="00296623"/>
    <w:rsid w:val="0029765B"/>
    <w:rsid w:val="00297784"/>
    <w:rsid w:val="002A22B5"/>
    <w:rsid w:val="002A3241"/>
    <w:rsid w:val="002A4145"/>
    <w:rsid w:val="002A70A2"/>
    <w:rsid w:val="002B1215"/>
    <w:rsid w:val="002C065A"/>
    <w:rsid w:val="002C0AC2"/>
    <w:rsid w:val="002C0CF7"/>
    <w:rsid w:val="002C4586"/>
    <w:rsid w:val="002C4ACA"/>
    <w:rsid w:val="002D47D1"/>
    <w:rsid w:val="002D4C56"/>
    <w:rsid w:val="002D5859"/>
    <w:rsid w:val="002E0E6B"/>
    <w:rsid w:val="002E0E83"/>
    <w:rsid w:val="002E2DF1"/>
    <w:rsid w:val="002F41F4"/>
    <w:rsid w:val="002F7FA5"/>
    <w:rsid w:val="00325584"/>
    <w:rsid w:val="00337CA8"/>
    <w:rsid w:val="00341047"/>
    <w:rsid w:val="0034130C"/>
    <w:rsid w:val="00342ADC"/>
    <w:rsid w:val="00344C57"/>
    <w:rsid w:val="0035233D"/>
    <w:rsid w:val="0036618C"/>
    <w:rsid w:val="00371A13"/>
    <w:rsid w:val="00380110"/>
    <w:rsid w:val="003806A2"/>
    <w:rsid w:val="00396DBD"/>
    <w:rsid w:val="00397569"/>
    <w:rsid w:val="003A04D6"/>
    <w:rsid w:val="003A5009"/>
    <w:rsid w:val="003A5361"/>
    <w:rsid w:val="003A631E"/>
    <w:rsid w:val="003B0131"/>
    <w:rsid w:val="003B1C73"/>
    <w:rsid w:val="003B5E80"/>
    <w:rsid w:val="003C1DD4"/>
    <w:rsid w:val="003D00DD"/>
    <w:rsid w:val="003D04DC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5A6E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6EC4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1992"/>
    <w:rsid w:val="004F3C10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45CFF"/>
    <w:rsid w:val="0055288E"/>
    <w:rsid w:val="0055512F"/>
    <w:rsid w:val="00562522"/>
    <w:rsid w:val="005635E7"/>
    <w:rsid w:val="005670F4"/>
    <w:rsid w:val="00572D02"/>
    <w:rsid w:val="005741B7"/>
    <w:rsid w:val="005812AF"/>
    <w:rsid w:val="0058476D"/>
    <w:rsid w:val="0058733A"/>
    <w:rsid w:val="005876F4"/>
    <w:rsid w:val="00591B54"/>
    <w:rsid w:val="0059571F"/>
    <w:rsid w:val="005966DC"/>
    <w:rsid w:val="00596A60"/>
    <w:rsid w:val="005A22DF"/>
    <w:rsid w:val="005A2617"/>
    <w:rsid w:val="005A60BD"/>
    <w:rsid w:val="005B5E7B"/>
    <w:rsid w:val="005C6648"/>
    <w:rsid w:val="005D2CE9"/>
    <w:rsid w:val="005D42B9"/>
    <w:rsid w:val="005E3DF1"/>
    <w:rsid w:val="005F021B"/>
    <w:rsid w:val="005F5944"/>
    <w:rsid w:val="0060020D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26242"/>
    <w:rsid w:val="00635E34"/>
    <w:rsid w:val="0064064E"/>
    <w:rsid w:val="00641066"/>
    <w:rsid w:val="00641DEA"/>
    <w:rsid w:val="00643A2E"/>
    <w:rsid w:val="006474BC"/>
    <w:rsid w:val="00671A4D"/>
    <w:rsid w:val="006744F6"/>
    <w:rsid w:val="00675121"/>
    <w:rsid w:val="00686D81"/>
    <w:rsid w:val="00690431"/>
    <w:rsid w:val="006969E4"/>
    <w:rsid w:val="006A2C53"/>
    <w:rsid w:val="006A3E9F"/>
    <w:rsid w:val="006A79C0"/>
    <w:rsid w:val="006B0C52"/>
    <w:rsid w:val="006B2596"/>
    <w:rsid w:val="006C4314"/>
    <w:rsid w:val="006D2241"/>
    <w:rsid w:val="006D31D0"/>
    <w:rsid w:val="006E6C7A"/>
    <w:rsid w:val="006E72BC"/>
    <w:rsid w:val="006E761C"/>
    <w:rsid w:val="006E7F95"/>
    <w:rsid w:val="006F4832"/>
    <w:rsid w:val="007040BE"/>
    <w:rsid w:val="007060BB"/>
    <w:rsid w:val="0072062F"/>
    <w:rsid w:val="0072063C"/>
    <w:rsid w:val="0072589D"/>
    <w:rsid w:val="0074552F"/>
    <w:rsid w:val="00753DDB"/>
    <w:rsid w:val="00756598"/>
    <w:rsid w:val="00763543"/>
    <w:rsid w:val="00771063"/>
    <w:rsid w:val="007729A1"/>
    <w:rsid w:val="00773564"/>
    <w:rsid w:val="007821AC"/>
    <w:rsid w:val="00785A83"/>
    <w:rsid w:val="00790E9F"/>
    <w:rsid w:val="007917C2"/>
    <w:rsid w:val="007955CB"/>
    <w:rsid w:val="007A30A6"/>
    <w:rsid w:val="007A447D"/>
    <w:rsid w:val="007A4BBA"/>
    <w:rsid w:val="007B075E"/>
    <w:rsid w:val="007B1934"/>
    <w:rsid w:val="007B26A2"/>
    <w:rsid w:val="007B3C4A"/>
    <w:rsid w:val="007C180E"/>
    <w:rsid w:val="007C3CAD"/>
    <w:rsid w:val="007C58EC"/>
    <w:rsid w:val="007C60A1"/>
    <w:rsid w:val="007D6165"/>
    <w:rsid w:val="007D67D4"/>
    <w:rsid w:val="007D6C59"/>
    <w:rsid w:val="007E0120"/>
    <w:rsid w:val="007E2E76"/>
    <w:rsid w:val="007E4B56"/>
    <w:rsid w:val="007E4C54"/>
    <w:rsid w:val="007F15AC"/>
    <w:rsid w:val="008174EC"/>
    <w:rsid w:val="00822922"/>
    <w:rsid w:val="008236E5"/>
    <w:rsid w:val="00824C66"/>
    <w:rsid w:val="00833269"/>
    <w:rsid w:val="00834164"/>
    <w:rsid w:val="00835696"/>
    <w:rsid w:val="008405CE"/>
    <w:rsid w:val="008477B4"/>
    <w:rsid w:val="008531E6"/>
    <w:rsid w:val="0085529B"/>
    <w:rsid w:val="0085596A"/>
    <w:rsid w:val="00860FDC"/>
    <w:rsid w:val="008631A6"/>
    <w:rsid w:val="00865F34"/>
    <w:rsid w:val="00876EDE"/>
    <w:rsid w:val="008774B2"/>
    <w:rsid w:val="008776AE"/>
    <w:rsid w:val="00880407"/>
    <w:rsid w:val="0088072C"/>
    <w:rsid w:val="0088377A"/>
    <w:rsid w:val="00887295"/>
    <w:rsid w:val="008A144B"/>
    <w:rsid w:val="008A6492"/>
    <w:rsid w:val="008B6386"/>
    <w:rsid w:val="008B665F"/>
    <w:rsid w:val="008C0B81"/>
    <w:rsid w:val="008C4221"/>
    <w:rsid w:val="008C565C"/>
    <w:rsid w:val="008C737B"/>
    <w:rsid w:val="008D709D"/>
    <w:rsid w:val="008E1B43"/>
    <w:rsid w:val="008F139B"/>
    <w:rsid w:val="008F1717"/>
    <w:rsid w:val="008F35D8"/>
    <w:rsid w:val="008F3735"/>
    <w:rsid w:val="0090643F"/>
    <w:rsid w:val="00912E54"/>
    <w:rsid w:val="00927113"/>
    <w:rsid w:val="0093074D"/>
    <w:rsid w:val="009311D5"/>
    <w:rsid w:val="00937F57"/>
    <w:rsid w:val="00947043"/>
    <w:rsid w:val="0095062D"/>
    <w:rsid w:val="009555D7"/>
    <w:rsid w:val="00966A1C"/>
    <w:rsid w:val="00966AD4"/>
    <w:rsid w:val="00966B52"/>
    <w:rsid w:val="009678F8"/>
    <w:rsid w:val="009766EC"/>
    <w:rsid w:val="009902F3"/>
    <w:rsid w:val="0099138E"/>
    <w:rsid w:val="00996143"/>
    <w:rsid w:val="009976B5"/>
    <w:rsid w:val="009A0D53"/>
    <w:rsid w:val="009A45B7"/>
    <w:rsid w:val="009A46FC"/>
    <w:rsid w:val="009A61A7"/>
    <w:rsid w:val="009B3CE2"/>
    <w:rsid w:val="009C3B1E"/>
    <w:rsid w:val="009D3ADD"/>
    <w:rsid w:val="009E2A7E"/>
    <w:rsid w:val="009E2C9E"/>
    <w:rsid w:val="009E354F"/>
    <w:rsid w:val="009F4869"/>
    <w:rsid w:val="00A030EB"/>
    <w:rsid w:val="00A12CE5"/>
    <w:rsid w:val="00A21866"/>
    <w:rsid w:val="00A24F2C"/>
    <w:rsid w:val="00A27E99"/>
    <w:rsid w:val="00A30E2C"/>
    <w:rsid w:val="00A368F2"/>
    <w:rsid w:val="00A46BCE"/>
    <w:rsid w:val="00A545DD"/>
    <w:rsid w:val="00A75EF6"/>
    <w:rsid w:val="00A763A5"/>
    <w:rsid w:val="00A7710E"/>
    <w:rsid w:val="00A823C7"/>
    <w:rsid w:val="00A90AD4"/>
    <w:rsid w:val="00A94BD5"/>
    <w:rsid w:val="00A96372"/>
    <w:rsid w:val="00AA494C"/>
    <w:rsid w:val="00AB245B"/>
    <w:rsid w:val="00AC4C58"/>
    <w:rsid w:val="00AD140A"/>
    <w:rsid w:val="00AD2CEB"/>
    <w:rsid w:val="00AD34A6"/>
    <w:rsid w:val="00AD6173"/>
    <w:rsid w:val="00AD7747"/>
    <w:rsid w:val="00AE0972"/>
    <w:rsid w:val="00AE665E"/>
    <w:rsid w:val="00AF1765"/>
    <w:rsid w:val="00AF5F84"/>
    <w:rsid w:val="00AF65BE"/>
    <w:rsid w:val="00B04904"/>
    <w:rsid w:val="00B04DC3"/>
    <w:rsid w:val="00B05FD6"/>
    <w:rsid w:val="00B11F94"/>
    <w:rsid w:val="00B129C1"/>
    <w:rsid w:val="00B1487B"/>
    <w:rsid w:val="00B2358A"/>
    <w:rsid w:val="00B241AA"/>
    <w:rsid w:val="00B261BC"/>
    <w:rsid w:val="00B3043B"/>
    <w:rsid w:val="00B33D45"/>
    <w:rsid w:val="00B43A1B"/>
    <w:rsid w:val="00B46559"/>
    <w:rsid w:val="00B5049F"/>
    <w:rsid w:val="00B63940"/>
    <w:rsid w:val="00B64233"/>
    <w:rsid w:val="00B73CE4"/>
    <w:rsid w:val="00B74258"/>
    <w:rsid w:val="00B82304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5216"/>
    <w:rsid w:val="00BC7230"/>
    <w:rsid w:val="00BC76A9"/>
    <w:rsid w:val="00BD17C6"/>
    <w:rsid w:val="00BE0188"/>
    <w:rsid w:val="00BE3579"/>
    <w:rsid w:val="00BF0C65"/>
    <w:rsid w:val="00BF467F"/>
    <w:rsid w:val="00BF614F"/>
    <w:rsid w:val="00BF6394"/>
    <w:rsid w:val="00C01989"/>
    <w:rsid w:val="00C03528"/>
    <w:rsid w:val="00C10220"/>
    <w:rsid w:val="00C165AD"/>
    <w:rsid w:val="00C21BB8"/>
    <w:rsid w:val="00C338EF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6578B"/>
    <w:rsid w:val="00C754FD"/>
    <w:rsid w:val="00C77145"/>
    <w:rsid w:val="00C8385D"/>
    <w:rsid w:val="00C8573C"/>
    <w:rsid w:val="00C85744"/>
    <w:rsid w:val="00C91888"/>
    <w:rsid w:val="00C921CE"/>
    <w:rsid w:val="00C92E22"/>
    <w:rsid w:val="00C96446"/>
    <w:rsid w:val="00CA0A3A"/>
    <w:rsid w:val="00CA2FB3"/>
    <w:rsid w:val="00CA53E1"/>
    <w:rsid w:val="00CA5926"/>
    <w:rsid w:val="00CB0CE7"/>
    <w:rsid w:val="00CB2457"/>
    <w:rsid w:val="00CC5A0B"/>
    <w:rsid w:val="00CC639F"/>
    <w:rsid w:val="00CD29E5"/>
    <w:rsid w:val="00CD2D52"/>
    <w:rsid w:val="00CD499A"/>
    <w:rsid w:val="00CD535A"/>
    <w:rsid w:val="00CD58A2"/>
    <w:rsid w:val="00CE0B93"/>
    <w:rsid w:val="00CE0CF2"/>
    <w:rsid w:val="00CF1BF7"/>
    <w:rsid w:val="00CF2A78"/>
    <w:rsid w:val="00CF4F94"/>
    <w:rsid w:val="00CF615A"/>
    <w:rsid w:val="00D0373C"/>
    <w:rsid w:val="00D12B12"/>
    <w:rsid w:val="00D17B32"/>
    <w:rsid w:val="00D2316A"/>
    <w:rsid w:val="00D3468E"/>
    <w:rsid w:val="00D379ED"/>
    <w:rsid w:val="00D42D24"/>
    <w:rsid w:val="00D4791D"/>
    <w:rsid w:val="00D5445F"/>
    <w:rsid w:val="00D70A0F"/>
    <w:rsid w:val="00D87237"/>
    <w:rsid w:val="00D91C8C"/>
    <w:rsid w:val="00D92694"/>
    <w:rsid w:val="00D94FF0"/>
    <w:rsid w:val="00D95B7F"/>
    <w:rsid w:val="00D95ECE"/>
    <w:rsid w:val="00DC38E4"/>
    <w:rsid w:val="00DC68B2"/>
    <w:rsid w:val="00DD2E98"/>
    <w:rsid w:val="00DD331D"/>
    <w:rsid w:val="00DD54F0"/>
    <w:rsid w:val="00DE3E57"/>
    <w:rsid w:val="00DE61D0"/>
    <w:rsid w:val="00DF4D0A"/>
    <w:rsid w:val="00DF55FA"/>
    <w:rsid w:val="00E00F8D"/>
    <w:rsid w:val="00E01E1F"/>
    <w:rsid w:val="00E03C00"/>
    <w:rsid w:val="00E05D6C"/>
    <w:rsid w:val="00E06ABA"/>
    <w:rsid w:val="00E13533"/>
    <w:rsid w:val="00E25E8B"/>
    <w:rsid w:val="00E300C8"/>
    <w:rsid w:val="00E346AB"/>
    <w:rsid w:val="00E40E4A"/>
    <w:rsid w:val="00E42584"/>
    <w:rsid w:val="00E50789"/>
    <w:rsid w:val="00E50921"/>
    <w:rsid w:val="00E517D9"/>
    <w:rsid w:val="00E602F9"/>
    <w:rsid w:val="00E6184C"/>
    <w:rsid w:val="00E61E56"/>
    <w:rsid w:val="00E63A9D"/>
    <w:rsid w:val="00E64A2C"/>
    <w:rsid w:val="00E6643F"/>
    <w:rsid w:val="00E738CF"/>
    <w:rsid w:val="00E76559"/>
    <w:rsid w:val="00E774DE"/>
    <w:rsid w:val="00E81504"/>
    <w:rsid w:val="00E83EF3"/>
    <w:rsid w:val="00E85ADF"/>
    <w:rsid w:val="00E85E0F"/>
    <w:rsid w:val="00E91AC4"/>
    <w:rsid w:val="00E95E95"/>
    <w:rsid w:val="00EA04A6"/>
    <w:rsid w:val="00EB18E2"/>
    <w:rsid w:val="00EB34CE"/>
    <w:rsid w:val="00EB3580"/>
    <w:rsid w:val="00EB5AE9"/>
    <w:rsid w:val="00ED0325"/>
    <w:rsid w:val="00ED4148"/>
    <w:rsid w:val="00ED4DA2"/>
    <w:rsid w:val="00ED4E5D"/>
    <w:rsid w:val="00ED4F5E"/>
    <w:rsid w:val="00EE328D"/>
    <w:rsid w:val="00EF0FE8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32DA8"/>
    <w:rsid w:val="00F4061F"/>
    <w:rsid w:val="00F513F3"/>
    <w:rsid w:val="00F62877"/>
    <w:rsid w:val="00F64DB5"/>
    <w:rsid w:val="00F6549D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B35D7"/>
    <w:rsid w:val="00FB6954"/>
    <w:rsid w:val="00FC27C4"/>
    <w:rsid w:val="00FC781C"/>
    <w:rsid w:val="00FD13BD"/>
    <w:rsid w:val="00FD1B09"/>
    <w:rsid w:val="00FD1DBD"/>
    <w:rsid w:val="00FD1EED"/>
    <w:rsid w:val="00FD3B34"/>
    <w:rsid w:val="00FD4F1A"/>
    <w:rsid w:val="00FD56A5"/>
    <w:rsid w:val="00FD70FC"/>
    <w:rsid w:val="00FE2BBC"/>
    <w:rsid w:val="00FE3606"/>
    <w:rsid w:val="00FE563E"/>
    <w:rsid w:val="241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5"/>
    <w:unhideWhenUsed/>
    <w:qFormat/>
    <w:uiPriority w:val="9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footnote reference"/>
    <w:basedOn w:val="12"/>
    <w:semiHidden/>
    <w:unhideWhenUsed/>
    <w:qFormat/>
    <w:uiPriority w:val="99"/>
    <w:rPr>
      <w:vertAlign w:val="superscript"/>
    </w:rPr>
  </w:style>
  <w:style w:type="character" w:customStyle="1" w:styleId="18">
    <w:name w:val="skimlinks-unlinked"/>
    <w:basedOn w:val="12"/>
    <w:qFormat/>
    <w:uiPriority w:val="0"/>
  </w:style>
  <w:style w:type="character" w:customStyle="1" w:styleId="19">
    <w:name w:val="apple-converted-space"/>
    <w:basedOn w:val="12"/>
    <w:qFormat/>
    <w:uiPriority w:val="0"/>
  </w:style>
  <w:style w:type="character" w:customStyle="1" w:styleId="20">
    <w:name w:val="标题 2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2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23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24">
    <w:name w:val="脚注文本 字符"/>
    <w:basedOn w:val="12"/>
    <w:link w:val="8"/>
    <w:semiHidden/>
    <w:qFormat/>
    <w:uiPriority w:val="99"/>
    <w:rPr>
      <w:sz w:val="18"/>
      <w:szCs w:val="18"/>
    </w:rPr>
  </w:style>
  <w:style w:type="character" w:customStyle="1" w:styleId="25">
    <w:name w:val="标题 3 字符"/>
    <w:basedOn w:val="12"/>
    <w:link w:val="3"/>
    <w:qFormat/>
    <w:uiPriority w:val="9"/>
    <w:rPr>
      <w:b/>
      <w:bCs/>
      <w:sz w:val="28"/>
      <w:szCs w:val="28"/>
    </w:rPr>
  </w:style>
  <w:style w:type="character" w:customStyle="1" w:styleId="26">
    <w:name w:val="标题 4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未处理的提及1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6F01-4203-436D-A54C-2E6CAB9036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4357</Words>
  <Characters>4725</Characters>
  <Lines>36</Lines>
  <Paragraphs>10</Paragraphs>
  <TotalTime>2319</TotalTime>
  <ScaleCrop>false</ScaleCrop>
  <LinksUpToDate>false</LinksUpToDate>
  <CharactersWithSpaces>4876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2025-04-11T16:25:57Z</dcterms:modified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14555BC8D1FB490D92BD6B4722D2F938_12</vt:lpwstr>
  </property>
</Properties>
</file>