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11B1" w14:textId="503129AF" w:rsidR="001F167F" w:rsidRDefault="00D16E84" w:rsidP="001F167F">
      <w:pPr>
        <w:pStyle w:val="2"/>
      </w:pPr>
      <w:r>
        <w:rPr>
          <w:rFonts w:hint="eastAsia"/>
        </w:rPr>
        <w:t>概述</w:t>
      </w:r>
    </w:p>
    <w:p w14:paraId="08F091A4" w14:textId="391C5A12" w:rsidR="001F167F" w:rsidRPr="003E6E6B" w:rsidRDefault="00E00DA4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  <w:szCs w:val="28"/>
        </w:rPr>
        <w:t>相关</w:t>
      </w:r>
      <w:r w:rsidR="00D16E84" w:rsidRPr="00FA1B92">
        <w:rPr>
          <w:rFonts w:hint="eastAsia"/>
          <w:sz w:val="28"/>
          <w:szCs w:val="28"/>
        </w:rPr>
        <w:t>插件</w:t>
      </w:r>
    </w:p>
    <w:p w14:paraId="27C1E88B" w14:textId="7D67B0BB" w:rsidR="00D16E84" w:rsidRDefault="00D16E84" w:rsidP="00E00DA4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插件本体：</w:t>
      </w:r>
    </w:p>
    <w:p w14:paraId="5502DDC2" w14:textId="33D426F8" w:rsidR="00D16E84" w:rsidRDefault="00D16E84" w:rsidP="00E00D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D16E84">
        <w:rPr>
          <w:rFonts w:ascii="Tahoma" w:eastAsia="微软雅黑" w:hAnsi="Tahoma"/>
          <w:kern w:val="0"/>
          <w:sz w:val="22"/>
        </w:rPr>
        <w:t>Drill_LayerDamageFloor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E00DA4">
        <w:rPr>
          <w:rFonts w:ascii="Tahoma" w:eastAsia="微软雅黑" w:hAnsi="Tahoma" w:hint="eastAsia"/>
          <w:kern w:val="0"/>
          <w:sz w:val="22"/>
        </w:rPr>
        <w:t>图块</w:t>
      </w:r>
      <w:r w:rsidRPr="00D16E84">
        <w:rPr>
          <w:rFonts w:ascii="Tahoma" w:eastAsia="微软雅黑" w:hAnsi="Tahoma"/>
          <w:kern w:val="0"/>
          <w:sz w:val="22"/>
        </w:rPr>
        <w:t xml:space="preserve"> - </w:t>
      </w:r>
      <w:r w:rsidRPr="00D16E84">
        <w:rPr>
          <w:rFonts w:ascii="Tahoma" w:eastAsia="微软雅黑" w:hAnsi="Tahoma"/>
          <w:kern w:val="0"/>
          <w:sz w:val="22"/>
        </w:rPr>
        <w:t>地形伤害与地形治愈</w:t>
      </w:r>
    </w:p>
    <w:p w14:paraId="496E7FDF" w14:textId="28DB0FB9" w:rsidR="0016448B" w:rsidRDefault="0016448B" w:rsidP="00E00DA4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扩展插件：</w:t>
      </w:r>
    </w:p>
    <w:p w14:paraId="60BB9F10" w14:textId="10D5B8E2" w:rsidR="0016448B" w:rsidRDefault="0016448B" w:rsidP="00E00DA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16448B">
        <w:rPr>
          <w:rFonts w:ascii="Tahoma" w:eastAsia="微软雅黑" w:hAnsi="Tahoma"/>
          <w:kern w:val="0"/>
          <w:sz w:val="22"/>
        </w:rPr>
        <w:t>Drill_X_GaugeForFloorDamage</w:t>
      </w:r>
      <w:r>
        <w:rPr>
          <w:rFonts w:ascii="Tahoma" w:eastAsia="微软雅黑" w:hAnsi="Tahoma"/>
          <w:kern w:val="0"/>
          <w:sz w:val="22"/>
        </w:rPr>
        <w:tab/>
      </w:r>
      <w:r w:rsidR="00E00DA4">
        <w:rPr>
          <w:rFonts w:ascii="Tahoma" w:eastAsia="微软雅黑" w:hAnsi="Tahoma" w:hint="eastAsia"/>
          <w:kern w:val="0"/>
          <w:sz w:val="22"/>
        </w:rPr>
        <w:t>图块</w:t>
      </w:r>
      <w:r w:rsidRPr="0016448B">
        <w:rPr>
          <w:rFonts w:ascii="Tahoma" w:eastAsia="微软雅黑" w:hAnsi="Tahoma"/>
          <w:kern w:val="0"/>
          <w:sz w:val="22"/>
        </w:rPr>
        <w:t xml:space="preserve"> - </w:t>
      </w:r>
      <w:r w:rsidRPr="0016448B">
        <w:rPr>
          <w:rFonts w:ascii="Tahoma" w:eastAsia="微软雅黑" w:hAnsi="Tahoma"/>
          <w:kern w:val="0"/>
          <w:sz w:val="22"/>
        </w:rPr>
        <w:t>地形伤害漂浮数字</w:t>
      </w:r>
      <w:r w:rsidRPr="0016448B">
        <w:rPr>
          <w:rFonts w:ascii="Tahoma" w:eastAsia="微软雅黑" w:hAnsi="Tahoma"/>
          <w:kern w:val="0"/>
          <w:sz w:val="22"/>
        </w:rPr>
        <w:t>[</w:t>
      </w:r>
      <w:r w:rsidRPr="0016448B">
        <w:rPr>
          <w:rFonts w:ascii="Tahoma" w:eastAsia="微软雅黑" w:hAnsi="Tahoma"/>
          <w:kern w:val="0"/>
          <w:sz w:val="22"/>
        </w:rPr>
        <w:t>扩展</w:t>
      </w:r>
      <w:r w:rsidRPr="0016448B">
        <w:rPr>
          <w:rFonts w:ascii="Tahoma" w:eastAsia="微软雅黑" w:hAnsi="Tahoma"/>
          <w:kern w:val="0"/>
          <w:sz w:val="22"/>
        </w:rPr>
        <w:t>]</w:t>
      </w:r>
    </w:p>
    <w:p w14:paraId="0CDDBE3A" w14:textId="14C63F09" w:rsidR="00D16E84" w:rsidRDefault="0016448B" w:rsidP="00E00DA4">
      <w:pPr>
        <w:widowControl/>
        <w:adjustRightIn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你可以自定义地形伤害的公式，值为正数时表示伤害，负数时表示治愈。</w:t>
      </w:r>
    </w:p>
    <w:p w14:paraId="7952ACEC" w14:textId="24D611AD" w:rsidR="00D16E84" w:rsidRPr="00D16E84" w:rsidRDefault="00C8220B" w:rsidP="00D16E84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73C0CF12" w14:textId="4370D93D" w:rsidR="00D16E84" w:rsidRDefault="00D16E84" w:rsidP="00D16E84">
      <w:pPr>
        <w:widowControl/>
        <w:jc w:val="left"/>
        <w:sectPr w:rsidR="00D16E84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D4D0C3" w14:textId="77777777" w:rsidR="00D16E84" w:rsidRDefault="00D16E84" w:rsidP="00D16E84">
      <w:pPr>
        <w:pStyle w:val="3"/>
        <w:spacing w:before="120" w:after="120" w:line="415" w:lineRule="auto"/>
        <w:rPr>
          <w:sz w:val="28"/>
          <w:szCs w:val="28"/>
        </w:rPr>
      </w:pPr>
      <w:bookmarkStart w:id="0" w:name="_插件关系"/>
      <w:bookmarkEnd w:id="0"/>
      <w:r w:rsidRPr="00FA1B92">
        <w:rPr>
          <w:rFonts w:hint="eastAsia"/>
          <w:sz w:val="28"/>
          <w:szCs w:val="28"/>
        </w:rPr>
        <w:lastRenderedPageBreak/>
        <w:t>插件关系</w:t>
      </w:r>
    </w:p>
    <w:p w14:paraId="6D599FFB" w14:textId="7D64E98C" w:rsidR="00D16E84" w:rsidRPr="00F7661B" w:rsidRDefault="003E531E" w:rsidP="00D16E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地形伤害插件</w:t>
      </w:r>
      <w:r w:rsidR="00D16E84" w:rsidRPr="00F7661B">
        <w:rPr>
          <w:rFonts w:ascii="Tahoma" w:eastAsia="微软雅黑" w:hAnsi="Tahoma" w:hint="eastAsia"/>
          <w:kern w:val="0"/>
          <w:sz w:val="22"/>
        </w:rPr>
        <w:t>的关系如下图所示：</w:t>
      </w:r>
    </w:p>
    <w:p w14:paraId="225B438A" w14:textId="3E64102A" w:rsidR="00D16E84" w:rsidRDefault="00630396" w:rsidP="00D16E84">
      <w:pPr>
        <w:jc w:val="center"/>
      </w:pPr>
      <w:r>
        <w:object w:dxaOrig="14592" w:dyaOrig="2568" w14:anchorId="126A9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0pt;height:116.4pt" o:ole="">
            <v:imagedata r:id="rId8" o:title=""/>
          </v:shape>
          <o:OLEObject Type="Embed" ProgID="Visio.Drawing.15" ShapeID="_x0000_i1025" DrawAspect="Content" ObjectID="_1748801244" r:id="rId9"/>
        </w:object>
      </w:r>
    </w:p>
    <w:p w14:paraId="223AD994" w14:textId="77777777" w:rsidR="00D16E84" w:rsidRPr="00795E30" w:rsidRDefault="00D16E84" w:rsidP="00D16E84">
      <w:pPr>
        <w:jc w:val="left"/>
      </w:pPr>
    </w:p>
    <w:p w14:paraId="46B9D171" w14:textId="77777777" w:rsidR="00D16E84" w:rsidRDefault="00D16E84" w:rsidP="00D16E84">
      <w:pPr>
        <w:widowControl/>
        <w:jc w:val="left"/>
        <w:sectPr w:rsidR="00D16E84" w:rsidSect="00303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5C5EA8C3" w14:textId="6FC3F729" w:rsidR="00D16E84" w:rsidRPr="00B77939" w:rsidRDefault="00B77939" w:rsidP="00B77939">
      <w:pPr>
        <w:pStyle w:val="2"/>
      </w:pPr>
      <w:r>
        <w:rPr>
          <w:rFonts w:hint="eastAsia"/>
        </w:rPr>
        <w:lastRenderedPageBreak/>
        <w:t>地形伤害</w:t>
      </w:r>
      <w:r>
        <w:t>/</w:t>
      </w:r>
      <w:r>
        <w:rPr>
          <w:rFonts w:hint="eastAsia"/>
        </w:rPr>
        <w:t>地形治愈</w:t>
      </w:r>
    </w:p>
    <w:p w14:paraId="5624BDB8" w14:textId="391B49F5" w:rsidR="00753CAA" w:rsidRPr="00B77939" w:rsidRDefault="00B77939" w:rsidP="00B77939">
      <w:pPr>
        <w:pStyle w:val="3"/>
        <w:spacing w:before="24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14:paraId="27B3C3F0" w14:textId="2D1DC532" w:rsidR="00517B9B" w:rsidRDefault="00517B9B" w:rsidP="00E96A1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默认地形</w:t>
      </w:r>
      <w:r w:rsidR="00324281">
        <w:rPr>
          <w:rFonts w:ascii="Tahoma" w:eastAsia="微软雅黑" w:hAnsi="Tahoma" w:hint="eastAsia"/>
          <w:b/>
          <w:kern w:val="0"/>
          <w:sz w:val="22"/>
        </w:rPr>
        <w:t>伤害：</w:t>
      </w:r>
      <w:r w:rsidR="00324281" w:rsidRPr="00324281">
        <w:rPr>
          <w:rFonts w:ascii="Tahoma" w:eastAsia="微软雅黑" w:hAnsi="Tahoma" w:hint="eastAsia"/>
          <w:kern w:val="0"/>
          <w:sz w:val="22"/>
        </w:rPr>
        <w:t>指</w:t>
      </w:r>
      <w:r w:rsidR="00630396">
        <w:rPr>
          <w:rFonts w:ascii="Tahoma" w:eastAsia="微软雅黑" w:hAnsi="Tahoma" w:hint="eastAsia"/>
          <w:kern w:val="0"/>
          <w:sz w:val="22"/>
        </w:rPr>
        <w:t>游戏</w:t>
      </w:r>
      <w:r w:rsidR="00324281" w:rsidRPr="00324281">
        <w:rPr>
          <w:rFonts w:ascii="Tahoma" w:eastAsia="微软雅黑" w:hAnsi="Tahoma" w:hint="eastAsia"/>
          <w:kern w:val="0"/>
          <w:sz w:val="22"/>
        </w:rPr>
        <w:t>默认设置的有害地形设置。</w:t>
      </w:r>
    </w:p>
    <w:p w14:paraId="5302DCDE" w14:textId="08CA4D8C" w:rsidR="00E96A12" w:rsidRPr="00E96A12" w:rsidRDefault="00E96A12" w:rsidP="00E96A1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默认的有害地形，能够修改伤害公式，正数表示伤害，负数表示治愈。</w:t>
      </w:r>
    </w:p>
    <w:p w14:paraId="36708BC8" w14:textId="77777777" w:rsidR="00517B9B" w:rsidRDefault="00517B9B" w:rsidP="00B12B62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1AB03" wp14:editId="3FAB1EF1">
            <wp:extent cx="3229856" cy="1419225"/>
            <wp:effectExtent l="0" t="0" r="8890" b="0"/>
            <wp:docPr id="4" name="图片 4" descr="C:\Users\Administrator\AppData\Roaming\Tencent\Users\1355126171\QQ\WinTemp\RichOle\S6)2KRV~~IK8$XEWS_)NM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55126171\QQ\WinTemp\RichOle\S6)2KRV~~IK8$XEWS_)NM)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9" cy="14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6BA5" w14:textId="77777777" w:rsidR="000555E7" w:rsidRPr="00517B9B" w:rsidRDefault="000555E7" w:rsidP="000555E7">
      <w:pPr>
        <w:widowControl/>
        <w:snapToGrid w:val="0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AF36F9" w14:textId="47375D91" w:rsidR="00517B9B" w:rsidRDefault="00324281" w:rsidP="00E96A12">
      <w:pPr>
        <w:snapToGrid w:val="0"/>
        <w:rPr>
          <w:rFonts w:ascii="Tahoma" w:eastAsia="微软雅黑" w:hAnsi="Tahoma"/>
          <w:kern w:val="0"/>
          <w:sz w:val="22"/>
        </w:rPr>
      </w:pPr>
      <w:r w:rsidRPr="00B12B62">
        <w:rPr>
          <w:rFonts w:ascii="Tahoma" w:eastAsia="微软雅黑" w:hAnsi="Tahoma" w:hint="eastAsia"/>
          <w:b/>
          <w:kern w:val="0"/>
          <w:sz w:val="22"/>
        </w:rPr>
        <w:t>自定义地形伤害：</w:t>
      </w:r>
      <w:r>
        <w:rPr>
          <w:rFonts w:ascii="Tahoma" w:eastAsia="微软雅黑" w:hAnsi="Tahoma" w:hint="eastAsia"/>
          <w:kern w:val="0"/>
          <w:sz w:val="22"/>
        </w:rPr>
        <w:t>指</w:t>
      </w:r>
      <w:r w:rsidR="00B12B62">
        <w:rPr>
          <w:rFonts w:ascii="Tahoma" w:eastAsia="微软雅黑" w:hAnsi="Tahoma" w:hint="eastAsia"/>
          <w:kern w:val="0"/>
          <w:sz w:val="22"/>
        </w:rPr>
        <w:t>插件中自定义的地形图块与伤害公式设置。</w:t>
      </w:r>
    </w:p>
    <w:p w14:paraId="540DA6BC" w14:textId="22025078" w:rsidR="00E96A12" w:rsidRDefault="00E96A12" w:rsidP="00E96A12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自定义地形伤害可以添加多个，可作用于不同的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图块区域，并且可开关。</w:t>
      </w:r>
    </w:p>
    <w:p w14:paraId="50E29442" w14:textId="1F5E985F" w:rsidR="00E96A12" w:rsidRDefault="00B12B62" w:rsidP="00E96A1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B033F" wp14:editId="4091502B">
            <wp:extent cx="2657475" cy="981285"/>
            <wp:effectExtent l="0" t="0" r="0" b="9525"/>
            <wp:docPr id="6" name="图片 6" descr="C:\Users\Administrator\AppData\Roaming\Tencent\Users\1355126171\QQ\WinTemp\RichOle\QA1YAFUL8U1OPHX}]{B6%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55126171\QQ\WinTemp\RichOle\QA1YAFUL8U1OPHX}]{B6%[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02" cy="9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17B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EB9B74" wp14:editId="5458700A">
            <wp:extent cx="2392676" cy="996871"/>
            <wp:effectExtent l="0" t="0" r="8255" b="0"/>
            <wp:docPr id="5" name="图片 5" descr="C:\Users\Administrator\AppData\Roaming\Tencent\Users\1355126171\QQ\WinTemp\RichOle\%L[X@Z~KLX~FMFR2$A9T2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5126171\QQ\WinTemp\RichOle\%L[X@Z~KLX~FMFR2$A9T26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76" cy="99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39AD" w14:textId="77777777" w:rsidR="00E96A12" w:rsidRPr="00E96A12" w:rsidRDefault="00E96A12" w:rsidP="00E96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AE16D7" w14:textId="77777777" w:rsidR="00A918D7" w:rsidRDefault="00E96A12" w:rsidP="00E96A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96A12">
        <w:rPr>
          <w:rFonts w:ascii="Tahoma" w:eastAsia="微软雅黑" w:hAnsi="Tahoma" w:hint="eastAsia"/>
          <w:b/>
          <w:kern w:val="0"/>
          <w:sz w:val="22"/>
        </w:rPr>
        <w:t>可变化的地形伤害：</w:t>
      </w:r>
      <w:r w:rsidRPr="00DF2EF2">
        <w:rPr>
          <w:rFonts w:ascii="Tahoma" w:eastAsia="微软雅黑" w:hAnsi="Tahoma" w:hint="eastAsia"/>
          <w:kern w:val="0"/>
          <w:sz w:val="22"/>
        </w:rPr>
        <w:t>你可以设置好几个作用于同一</w:t>
      </w:r>
      <w:r w:rsidRPr="00DF2EF2">
        <w:rPr>
          <w:rFonts w:ascii="Tahoma" w:eastAsia="微软雅黑" w:hAnsi="Tahoma"/>
          <w:kern w:val="0"/>
          <w:sz w:val="22"/>
        </w:rPr>
        <w:t>个</w:t>
      </w:r>
      <w:r w:rsidRPr="00DF2EF2">
        <w:rPr>
          <w:rFonts w:ascii="Tahoma" w:eastAsia="微软雅黑" w:hAnsi="Tahoma"/>
          <w:kern w:val="0"/>
          <w:sz w:val="22"/>
        </w:rPr>
        <w:t>R</w:t>
      </w:r>
      <w:r w:rsidRPr="00DF2EF2">
        <w:rPr>
          <w:rFonts w:ascii="Tahoma" w:eastAsia="微软雅黑" w:hAnsi="Tahoma"/>
          <w:kern w:val="0"/>
          <w:sz w:val="22"/>
        </w:rPr>
        <w:t>图块的自定义地形伤害。</w:t>
      </w:r>
    </w:p>
    <w:p w14:paraId="236D26B3" w14:textId="7A62BA46" w:rsidR="00401A7C" w:rsidRPr="00E96A12" w:rsidRDefault="00E96A12" w:rsidP="00E96A1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F2EF2">
        <w:rPr>
          <w:rFonts w:ascii="Tahoma" w:eastAsia="微软雅黑" w:hAnsi="Tahoma"/>
          <w:kern w:val="0"/>
          <w:sz w:val="22"/>
        </w:rPr>
        <w:t>根据剧情</w:t>
      </w:r>
      <w:r w:rsidR="00A918D7">
        <w:rPr>
          <w:rFonts w:ascii="Tahoma" w:eastAsia="微软雅黑" w:hAnsi="Tahoma" w:hint="eastAsia"/>
          <w:kern w:val="0"/>
          <w:sz w:val="22"/>
        </w:rPr>
        <w:t>设计来</w:t>
      </w:r>
      <w:r w:rsidRPr="00DF2EF2">
        <w:rPr>
          <w:rFonts w:ascii="Tahoma" w:eastAsia="微软雅黑" w:hAnsi="Tahoma"/>
          <w:kern w:val="0"/>
          <w:sz w:val="22"/>
        </w:rPr>
        <w:t>开关地形伤害，使得看起来地形伤害值和伤害等级在逐步提升。</w:t>
      </w:r>
    </w:p>
    <w:p w14:paraId="26FC51ED" w14:textId="7E4D81BD" w:rsidR="001E593F" w:rsidRPr="001E593F" w:rsidRDefault="001E593F" w:rsidP="008B659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10DD08" wp14:editId="4C02C9CA">
            <wp:extent cx="4181475" cy="774017"/>
            <wp:effectExtent l="0" t="0" r="0" b="7620"/>
            <wp:docPr id="2" name="图片 2" descr="C:\Users\Administrator\AppData\Roaming\Tencent\Users\1355126171\QQ\WinTemp\RichOle\1Z(5BPD5O_[8PH_G{K11]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355126171\QQ\WinTemp\RichOle\1Z(5BPD5O_[8PH_G{K11]$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60" cy="77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76F9" w14:textId="5952673B" w:rsidR="00757F57" w:rsidRDefault="00757F57" w:rsidP="008B659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06343F72" w14:textId="77777777" w:rsidR="00324281" w:rsidRDefault="00324281" w:rsidP="00DF2E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C9711E3" w14:textId="2A960AC8" w:rsidR="00324281" w:rsidRPr="00324281" w:rsidRDefault="00B12B62" w:rsidP="00B12B6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06D43C" w14:textId="329510B0" w:rsidR="002F324D" w:rsidRPr="002F324D" w:rsidRDefault="00B5257E" w:rsidP="002F324D">
      <w:pPr>
        <w:pStyle w:val="3"/>
        <w:spacing w:before="240" w:after="120" w:line="415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伤害公式</w:t>
      </w:r>
    </w:p>
    <w:p w14:paraId="6273F024" w14:textId="73483092" w:rsidR="002F324D" w:rsidRPr="002F324D" w:rsidRDefault="002F324D" w:rsidP="002F324D">
      <w:pPr>
        <w:pStyle w:val="4"/>
        <w:spacing w:before="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2F324D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可用参数</w:t>
      </w:r>
    </w:p>
    <w:p w14:paraId="45A6A754" w14:textId="2B180696" w:rsidR="00B5257E" w:rsidRDefault="00B5257E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公式中可以使用</w:t>
      </w:r>
      <w:r>
        <w:rPr>
          <w:rFonts w:ascii="Tahoma" w:eastAsia="微软雅黑" w:hAnsi="Tahoma" w:hint="eastAsia"/>
          <w:kern w:val="0"/>
          <w:sz w:val="22"/>
        </w:rPr>
        <w:t xml:space="preserve"> a.mhp </w:t>
      </w:r>
      <w:r w:rsidR="00574FA9">
        <w:rPr>
          <w:rFonts w:ascii="Tahoma" w:eastAsia="微软雅黑" w:hAnsi="Tahoma" w:hint="eastAsia"/>
          <w:kern w:val="0"/>
          <w:sz w:val="22"/>
        </w:rPr>
        <w:t>表示最大生命值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2AE777C" w14:textId="2A568F8B" w:rsidR="002F324D" w:rsidRDefault="002F324D" w:rsidP="00F41A9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如下图，取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最大生命值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/>
          <w:kern w:val="0"/>
          <w:sz w:val="22"/>
        </w:rPr>
        <w:t xml:space="preserve">0.1 +10  </w:t>
      </w:r>
      <w:r>
        <w:rPr>
          <w:rFonts w:ascii="Tahoma" w:eastAsia="微软雅黑" w:hAnsi="Tahoma" w:hint="eastAsia"/>
          <w:kern w:val="0"/>
          <w:sz w:val="22"/>
        </w:rPr>
        <w:t>的伤害。</w:t>
      </w:r>
    </w:p>
    <w:p w14:paraId="2BED0D87" w14:textId="27E455B4" w:rsidR="00574FA9" w:rsidRPr="00574FA9" w:rsidRDefault="00574FA9" w:rsidP="00574F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FA85D5" wp14:editId="02F2639E">
            <wp:extent cx="4362450" cy="1238250"/>
            <wp:effectExtent l="0" t="0" r="0" b="0"/>
            <wp:docPr id="16" name="图片 16" descr="C:\Users\Administrator\AppData\Roaming\Tencent\Users\1355126171\QQ\WinTemp\RichOle\M%G5DDAK1L]VQ$W00(4_~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355126171\QQ\WinTemp\RichOle\M%G5DDAK1L]VQ$W00(4_~M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3034" w14:textId="77777777" w:rsidR="00815A06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</w:t>
      </w:r>
      <w:r w:rsidR="00815A06">
        <w:rPr>
          <w:rFonts w:ascii="Tahoma" w:eastAsia="微软雅黑" w:hAnsi="Tahoma" w:hint="eastAsia"/>
          <w:kern w:val="0"/>
          <w:sz w:val="22"/>
        </w:rPr>
        <w:t>参数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技能的伤害公式原理是通用的，</w:t>
      </w:r>
    </w:p>
    <w:p w14:paraId="597B1688" w14:textId="7DB357C6" w:rsidR="00574FA9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但注意，没有</w:t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对象，只有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对象。</w:t>
      </w:r>
    </w:p>
    <w:p w14:paraId="706A7CDE" w14:textId="53C51B44" w:rsidR="00574FA9" w:rsidRPr="00574FA9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574FA9">
        <w:rPr>
          <w:rFonts w:ascii="Tahoma" w:eastAsia="微软雅黑" w:hAnsi="Tahoma" w:hint="eastAsia"/>
          <w:b/>
          <w:kern w:val="0"/>
          <w:sz w:val="22"/>
        </w:rPr>
        <w:t>另外，不要在公式中写百分号</w:t>
      </w:r>
      <w:r w:rsidRPr="00574FA9">
        <w:rPr>
          <w:rFonts w:ascii="Tahoma" w:eastAsia="微软雅黑" w:hAnsi="Tahoma" w:hint="eastAsia"/>
          <w:b/>
          <w:kern w:val="0"/>
          <w:sz w:val="22"/>
        </w:rPr>
        <w:t>%</w:t>
      </w:r>
      <w:r w:rsidRPr="00574FA9">
        <w:rPr>
          <w:rFonts w:ascii="Tahoma" w:eastAsia="微软雅黑" w:hAnsi="Tahoma" w:hint="eastAsia"/>
          <w:b/>
          <w:kern w:val="0"/>
          <w:sz w:val="22"/>
        </w:rPr>
        <w:t>，</w:t>
      </w:r>
      <w:r>
        <w:rPr>
          <w:rFonts w:ascii="Tahoma" w:eastAsia="微软雅黑" w:hAnsi="Tahoma" w:hint="eastAsia"/>
          <w:b/>
          <w:kern w:val="0"/>
          <w:sz w:val="22"/>
        </w:rPr>
        <w:t>公式中</w:t>
      </w:r>
      <w:r w:rsidRPr="00574FA9">
        <w:rPr>
          <w:rFonts w:ascii="Tahoma" w:eastAsia="微软雅黑" w:hAnsi="Tahoma" w:hint="eastAsia"/>
          <w:b/>
          <w:kern w:val="0"/>
          <w:sz w:val="22"/>
        </w:rPr>
        <w:t>不识别</w:t>
      </w:r>
      <w:r>
        <w:rPr>
          <w:rFonts w:ascii="Tahoma" w:eastAsia="微软雅黑" w:hAnsi="Tahoma" w:hint="eastAsia"/>
          <w:b/>
          <w:kern w:val="0"/>
          <w:sz w:val="22"/>
        </w:rPr>
        <w:t>百分号</w:t>
      </w:r>
      <w:r w:rsidRPr="00574FA9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166578E7" w14:textId="5EF5540A" w:rsidR="00574FA9" w:rsidRPr="00574FA9" w:rsidRDefault="00574FA9" w:rsidP="00574F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A17438" wp14:editId="08CEC022">
            <wp:extent cx="4352925" cy="2457450"/>
            <wp:effectExtent l="0" t="0" r="9525" b="0"/>
            <wp:docPr id="17" name="图片 17" descr="C:\Users\Administrator\AppData\Roaming\Tencent\Users\1355126171\QQ\WinTemp\RichOle\G796WXRY53HV[ARVPTHI$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355126171\QQ\WinTemp\RichOle\G796WXRY53HV[ARVPTHI$C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4EE6" w14:textId="413A60CF" w:rsidR="002F324D" w:rsidRDefault="002F324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A0B452" w14:textId="41AB107E" w:rsidR="00574FA9" w:rsidRPr="002F324D" w:rsidRDefault="002F324D" w:rsidP="002F324D">
      <w:pPr>
        <w:pStyle w:val="4"/>
        <w:spacing w:before="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2</w:t>
      </w:r>
      <w:r w:rsidRPr="002F324D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能力值</w:t>
      </w:r>
    </w:p>
    <w:p w14:paraId="4BB3E78E" w14:textId="1C7A2EB2" w:rsidR="00574FA9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地形伤害还受特殊能力值影响，如下图中的能力值。</w:t>
      </w:r>
    </w:p>
    <w:p w14:paraId="294C585D" w14:textId="77777777" w:rsidR="00574FA9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你可以根据情况分配角色属性、物品、装备中的地形伤害倍率。</w:t>
      </w:r>
    </w:p>
    <w:p w14:paraId="068F8E04" w14:textId="4A9EE2E7" w:rsidR="00574FA9" w:rsidRDefault="00574FA9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注意，如果倍率为</w:t>
      </w:r>
      <w:r>
        <w:rPr>
          <w:rFonts w:ascii="Tahoma" w:eastAsia="微软雅黑" w:hAnsi="Tahoma" w:hint="eastAsia"/>
          <w:kern w:val="0"/>
          <w:sz w:val="22"/>
        </w:rPr>
        <w:t>200%</w:t>
      </w:r>
      <w:r>
        <w:rPr>
          <w:rFonts w:ascii="Tahoma" w:eastAsia="微软雅黑" w:hAnsi="Tahoma" w:hint="eastAsia"/>
          <w:kern w:val="0"/>
          <w:sz w:val="22"/>
        </w:rPr>
        <w:t>，则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地形伤害</w:t>
      </w:r>
      <w:r>
        <w:rPr>
          <w:rFonts w:ascii="Tahoma" w:eastAsia="微软雅黑" w:hAnsi="Tahoma" w:hint="eastAsia"/>
          <w:kern w:val="0"/>
          <w:sz w:val="22"/>
        </w:rPr>
        <w:t>*200%</w:t>
      </w:r>
      <w:r>
        <w:rPr>
          <w:rFonts w:ascii="Tahoma" w:eastAsia="微软雅黑" w:hAnsi="Tahoma" w:hint="eastAsia"/>
          <w:kern w:val="0"/>
          <w:sz w:val="22"/>
        </w:rPr>
        <w:t>，而且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地形治愈也同样</w:t>
      </w:r>
      <w:r>
        <w:rPr>
          <w:rFonts w:ascii="Tahoma" w:eastAsia="微软雅黑" w:hAnsi="Tahoma" w:hint="eastAsia"/>
          <w:kern w:val="0"/>
          <w:sz w:val="22"/>
        </w:rPr>
        <w:t xml:space="preserve">*200%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94B2079" w14:textId="7B5EFFFD" w:rsidR="00574FA9" w:rsidRPr="00574FA9" w:rsidRDefault="00574FA9" w:rsidP="00574F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CAF495" wp14:editId="2AC23000">
            <wp:extent cx="2414461" cy="2200275"/>
            <wp:effectExtent l="0" t="0" r="5080" b="0"/>
            <wp:docPr id="18" name="图片 18" descr="C:\Users\Administrator\AppData\Roaming\Tencent\Users\1355126171\QQ\WinTemp\RichOle\9(T``KPEB81_H]Q%RI3)7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1355126171\QQ\WinTemp\RichOle\9(T``KPEB81_H]Q%RI3)7)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36" cy="220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2565" w14:textId="77777777" w:rsidR="00C965E1" w:rsidRPr="00C965E1" w:rsidRDefault="006F032E" w:rsidP="00F41A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CF45FE4" w14:textId="6125035A" w:rsidR="00E45D8C" w:rsidRPr="00E45D8C" w:rsidRDefault="00B77939" w:rsidP="00E45D8C">
      <w:pPr>
        <w:pStyle w:val="2"/>
      </w:pPr>
      <w:r>
        <w:rPr>
          <w:rFonts w:hint="eastAsia"/>
        </w:rPr>
        <w:lastRenderedPageBreak/>
        <w:t>从零开始设计</w:t>
      </w:r>
      <w:r w:rsidR="00F4036C">
        <w:rPr>
          <w:rFonts w:hint="eastAsia"/>
        </w:rPr>
        <w:t>（DIY）</w:t>
      </w:r>
    </w:p>
    <w:p w14:paraId="0613822E" w14:textId="544F739A" w:rsidR="00B77939" w:rsidRPr="00B77939" w:rsidRDefault="00B77939" w:rsidP="00B77939">
      <w:pPr>
        <w:pStyle w:val="3"/>
        <w:spacing w:before="24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设计一个自定义伤害地形</w:t>
      </w:r>
    </w:p>
    <w:p w14:paraId="7BBB417C" w14:textId="77777777" w:rsidR="008B6591" w:rsidRPr="009931D2" w:rsidRDefault="008B6591" w:rsidP="008B6591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 w:rsidRPr="00A53786">
        <w:rPr>
          <w:rFonts w:ascii="微软雅黑" w:eastAsia="微软雅黑" w:hAnsi="微软雅黑" w:hint="eastAsia"/>
          <w:sz w:val="22"/>
          <w:szCs w:val="22"/>
        </w:rPr>
        <w:t>1</w:t>
      </w:r>
      <w:r>
        <w:rPr>
          <w:rFonts w:ascii="微软雅黑" w:eastAsia="微软雅黑" w:hAnsi="微软雅黑" w:hint="eastAsia"/>
          <w:sz w:val="22"/>
          <w:szCs w:val="22"/>
        </w:rPr>
        <w:t>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设置一个目标</w:t>
      </w:r>
    </w:p>
    <w:p w14:paraId="4104AC8E" w14:textId="0B3756BF" w:rsidR="000B4A42" w:rsidRDefault="008B659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比如，这里作者我想设置一个有害地形，玩家会损失固定的生命值。</w:t>
      </w:r>
    </w:p>
    <w:p w14:paraId="75212401" w14:textId="28F5990B" w:rsidR="00B77939" w:rsidRDefault="008B6591" w:rsidP="008B659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85CA49C" wp14:editId="508A82AC">
            <wp:extent cx="1543050" cy="1391771"/>
            <wp:effectExtent l="0" t="0" r="0" b="0"/>
            <wp:docPr id="3" name="图片 3" descr="H:\rpg mv 箱\【新的灵感\插件-物体-地形伤害与地形治愈\伤害示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rpg mv 箱\【新的灵感\插件-物体-地形伤害与地形治愈\伤害示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9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18AC" w14:textId="3D369F58" w:rsidR="008B6591" w:rsidRPr="009931D2" w:rsidRDefault="008B6591" w:rsidP="008B6591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>
        <w:rPr>
          <w:rFonts w:ascii="微软雅黑" w:eastAsia="微软雅黑" w:hAnsi="微软雅黑" w:hint="eastAsia"/>
          <w:sz w:val="22"/>
          <w:szCs w:val="22"/>
        </w:rPr>
        <w:t>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配置地形伤害</w:t>
      </w:r>
    </w:p>
    <w:p w14:paraId="6C871463" w14:textId="6EDCDC7D" w:rsidR="008B6591" w:rsidRDefault="008B659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进入插件，添加一个地形伤害，这里起名为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固定伤害。</w:t>
      </w:r>
    </w:p>
    <w:p w14:paraId="1D1EF159" w14:textId="02854A02" w:rsidR="008B6591" w:rsidRPr="008B6591" w:rsidRDefault="008B6591" w:rsidP="008B659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9A14DB" wp14:editId="216F6ABB">
            <wp:extent cx="4524375" cy="1152525"/>
            <wp:effectExtent l="0" t="0" r="9525" b="9525"/>
            <wp:docPr id="7" name="图片 7" descr="C:\Users\Administrator\AppData\Roaming\Tencent\Users\1355126171\QQ\WinTemp\RichOle\]LS@M~4J5AE9][EB9CG~R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5126171\QQ\WinTemp\RichOle\]LS@M~4J5AE9][EB9CG~R{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0BC0" w14:textId="65DEA697" w:rsidR="0048546F" w:rsidRDefault="0048546F" w:rsidP="00485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填写参数。</w:t>
      </w:r>
    </w:p>
    <w:p w14:paraId="718D37F4" w14:textId="46323B05" w:rsidR="008B6591" w:rsidRDefault="0048546F" w:rsidP="00485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判定区域的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图块，不要和其它插件设置的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图块区域重复了。</w:t>
      </w:r>
    </w:p>
    <w:p w14:paraId="073AE3A6" w14:textId="7F680053" w:rsidR="0048546F" w:rsidRDefault="0048546F" w:rsidP="004854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防止重复可以去看看“</w:t>
      </w:r>
      <w:r w:rsidR="00630396" w:rsidRPr="00630396">
        <w:rPr>
          <w:rFonts w:ascii="Tahoma" w:eastAsia="微软雅黑" w:hAnsi="Tahoma"/>
          <w:color w:val="0070C0"/>
          <w:kern w:val="0"/>
          <w:sz w:val="22"/>
        </w:rPr>
        <w:t>26.</w:t>
      </w:r>
      <w:r w:rsidR="00630396" w:rsidRPr="00630396">
        <w:rPr>
          <w:rFonts w:ascii="Tahoma" w:eastAsia="微软雅黑" w:hAnsi="Tahoma" w:hint="eastAsia"/>
          <w:color w:val="0070C0"/>
          <w:kern w:val="0"/>
          <w:sz w:val="22"/>
        </w:rPr>
        <w:t>图块</w:t>
      </w:r>
      <w:r w:rsidRPr="00630396">
        <w:rPr>
          <w:rFonts w:ascii="Tahoma" w:eastAsia="微软雅黑" w:hAnsi="Tahoma" w:hint="eastAsia"/>
          <w:color w:val="0070C0"/>
          <w:kern w:val="0"/>
          <w:sz w:val="22"/>
        </w:rPr>
        <w:t xml:space="preserve"> &gt; </w:t>
      </w:r>
      <w:r w:rsidRPr="00630396">
        <w:rPr>
          <w:rFonts w:ascii="Tahoma" w:eastAsia="微软雅黑" w:hAnsi="Tahoma" w:hint="eastAsia"/>
          <w:color w:val="0070C0"/>
          <w:kern w:val="0"/>
          <w:sz w:val="22"/>
        </w:rPr>
        <w:t>关于插件与图块</w:t>
      </w:r>
      <w:r w:rsidRPr="00630396">
        <w:rPr>
          <w:rFonts w:ascii="Tahoma" w:eastAsia="微软雅黑" w:hAnsi="Tahoma"/>
          <w:color w:val="0070C0"/>
          <w:kern w:val="0"/>
          <w:sz w:val="22"/>
        </w:rPr>
        <w:t>R</w:t>
      </w:r>
      <w:r w:rsidRPr="00630396">
        <w:rPr>
          <w:rFonts w:ascii="Tahoma" w:eastAsia="微软雅黑" w:hAnsi="Tahoma"/>
          <w:color w:val="0070C0"/>
          <w:kern w:val="0"/>
          <w:sz w:val="22"/>
        </w:rPr>
        <w:t>占用说明</w:t>
      </w:r>
      <w:r w:rsidRPr="00630396">
        <w:rPr>
          <w:rFonts w:ascii="Tahoma" w:eastAsia="微软雅黑" w:hAnsi="Tahoma"/>
          <w:color w:val="0070C0"/>
          <w:kern w:val="0"/>
          <w:sz w:val="22"/>
        </w:rPr>
        <w:t>.xlsx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79384FE6" w14:textId="5CED0080" w:rsidR="0048546F" w:rsidRPr="0048546F" w:rsidRDefault="0048546F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另外，你需要留意伤害致死问题，然后伤害写为固定的</w:t>
      </w:r>
      <w:r>
        <w:rPr>
          <w:rFonts w:ascii="Tahoma" w:eastAsia="微软雅黑" w:hAnsi="Tahoma" w:hint="eastAsia"/>
          <w:kern w:val="0"/>
          <w:sz w:val="22"/>
        </w:rPr>
        <w:t xml:space="preserve"> 500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4E74D8B9" w14:textId="4780478B" w:rsidR="008B6591" w:rsidRPr="0048546F" w:rsidRDefault="008B6591" w:rsidP="004854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4C0EC" wp14:editId="279E85BA">
            <wp:extent cx="3476625" cy="1534803"/>
            <wp:effectExtent l="0" t="0" r="0" b="8255"/>
            <wp:docPr id="8" name="图片 8" descr="C:\Users\Administrator\AppData\Roaming\Tencent\Users\1355126171\QQ\WinTemp\RichOle\WW%R9@8SIN8V6NKBNWNG1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55126171\QQ\WinTemp\RichOle\WW%R9@8SIN8V6NKBNWNG1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001B" w14:textId="0068DBAC" w:rsidR="0048546F" w:rsidRDefault="0048546F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配置完成后，进入地图，用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</w:t>
      </w:r>
      <w:r>
        <w:rPr>
          <w:rFonts w:ascii="Tahoma" w:eastAsia="微软雅黑" w:hAnsi="Tahoma" w:hint="eastAsia"/>
          <w:kern w:val="0"/>
          <w:sz w:val="22"/>
        </w:rPr>
        <w:t>16</w:t>
      </w:r>
      <w:r>
        <w:rPr>
          <w:rFonts w:ascii="Tahoma" w:eastAsia="微软雅黑" w:hAnsi="Tahoma" w:hint="eastAsia"/>
          <w:kern w:val="0"/>
          <w:sz w:val="22"/>
        </w:rPr>
        <w:t>，涂上部分区域。</w:t>
      </w:r>
    </w:p>
    <w:p w14:paraId="73AB16EC" w14:textId="4A5E5901" w:rsidR="008B6591" w:rsidRPr="0048546F" w:rsidRDefault="0048546F" w:rsidP="004854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42A9D49" wp14:editId="4A494783">
            <wp:extent cx="2250980" cy="1485900"/>
            <wp:effectExtent l="0" t="0" r="0" b="0"/>
            <wp:docPr id="9" name="图片 9" descr="C:\Users\Administrator\AppData\Roaming\Tencent\Users\1355126171\QQ\WinTemp\RichOle\JN0{O}LVZ)5OL`R3`[[Y1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355126171\QQ\WinTemp\RichOle\JN0{O}LVZ)5OL`R3`[[Y1S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4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B784" w14:textId="4D24657E" w:rsidR="0048546F" w:rsidRPr="008B6591" w:rsidRDefault="0048546F" w:rsidP="0048546F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3.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测试伤害</w:t>
      </w:r>
    </w:p>
    <w:p w14:paraId="7A8DE8E6" w14:textId="08C8E162" w:rsidR="0048546F" w:rsidRDefault="0048546F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完成上述操作后，进入游戏，</w:t>
      </w:r>
      <w:r w:rsidR="00DD1C6E">
        <w:rPr>
          <w:rFonts w:ascii="Tahoma" w:eastAsia="微软雅黑" w:hAnsi="Tahoma" w:hint="eastAsia"/>
          <w:kern w:val="0"/>
          <w:sz w:val="22"/>
        </w:rPr>
        <w:t>可以看到进入地形后，会</w:t>
      </w:r>
      <w:r w:rsidR="00FD7595">
        <w:rPr>
          <w:rFonts w:ascii="Tahoma" w:eastAsia="微软雅黑" w:hAnsi="Tahoma" w:hint="eastAsia"/>
          <w:kern w:val="0"/>
          <w:sz w:val="22"/>
        </w:rPr>
        <w:t>红色</w:t>
      </w:r>
      <w:r w:rsidR="00DD1C6E">
        <w:rPr>
          <w:rFonts w:ascii="Tahoma" w:eastAsia="微软雅黑" w:hAnsi="Tahoma" w:hint="eastAsia"/>
          <w:kern w:val="0"/>
          <w:sz w:val="22"/>
        </w:rPr>
        <w:t>闪一下。</w:t>
      </w:r>
    </w:p>
    <w:p w14:paraId="11E9ABA4" w14:textId="77777777" w:rsidR="00C056F4" w:rsidRDefault="00DD1C6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并且角色的生命只剩下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点了。</w:t>
      </w:r>
    </w:p>
    <w:p w14:paraId="7AB0F972" w14:textId="0B67D531" w:rsidR="00DD1C6E" w:rsidRDefault="00C056F4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500</w:t>
      </w:r>
      <w:r>
        <w:rPr>
          <w:rFonts w:ascii="Tahoma" w:eastAsia="微软雅黑" w:hAnsi="Tahoma" w:hint="eastAsia"/>
          <w:kern w:val="0"/>
          <w:sz w:val="22"/>
        </w:rPr>
        <w:t>伤害显然超过了角色的血量，由于不致死，所以地形只会造成</w:t>
      </w:r>
      <w:r>
        <w:rPr>
          <w:rFonts w:ascii="Tahoma" w:eastAsia="微软雅黑" w:hAnsi="Tahoma" w:hint="eastAsia"/>
          <w:kern w:val="0"/>
          <w:sz w:val="22"/>
        </w:rPr>
        <w:t>299</w:t>
      </w:r>
      <w:r>
        <w:rPr>
          <w:rFonts w:ascii="Tahoma" w:eastAsia="微软雅黑" w:hAnsi="Tahoma" w:hint="eastAsia"/>
          <w:kern w:val="0"/>
          <w:sz w:val="22"/>
        </w:rPr>
        <w:t>的伤害）</w:t>
      </w:r>
    </w:p>
    <w:p w14:paraId="44C3F552" w14:textId="7C859C78" w:rsidR="00DD1C6E" w:rsidRPr="00DD1C6E" w:rsidRDefault="00DD1C6E" w:rsidP="00C056F4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A1E467" wp14:editId="4616FB3C">
            <wp:extent cx="2562225" cy="1977981"/>
            <wp:effectExtent l="0" t="0" r="0" b="3810"/>
            <wp:docPr id="10" name="图片 10" descr="C:\Users\Administrator\AppData\Roaming\Tencent\Users\1355126171\QQ\WinTemp\RichOle\`LQ(TA4`59NFS0`VLIA4`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355126171\QQ\WinTemp\RichOle\`LQ(TA4`59NFS0`VLIA4`U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6F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056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3093F8" wp14:editId="6CA23548">
            <wp:extent cx="2000250" cy="771525"/>
            <wp:effectExtent l="0" t="0" r="0" b="9525"/>
            <wp:docPr id="11" name="图片 11" descr="C:\Users\Administrator\AppData\Roaming\Tencent\Users\1355126171\QQ\WinTemp\RichOle\XZ~S6@%$3E[$34MAMY@X0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355126171\QQ\WinTemp\RichOle\XZ~S6@%$3E[$34MAMY@X0_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0841" w14:textId="44F74F0D" w:rsidR="00C056F4" w:rsidRDefault="00C056F4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另外你需要画一些明显的刺标识。让玩家知道有害地形的分布和位置。</w:t>
      </w:r>
    </w:p>
    <w:p w14:paraId="49B77DA5" w14:textId="2A6FECCE" w:rsidR="00C056F4" w:rsidRDefault="00C056F4" w:rsidP="00C056F4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998628" wp14:editId="38BC7C2E">
            <wp:extent cx="1885725" cy="962025"/>
            <wp:effectExtent l="0" t="0" r="635" b="0"/>
            <wp:docPr id="1" name="图片 1" descr="C:\Users\Administrator\AppData\Roaming\Tencent\Users\1355126171\QQ\WinTemp\RichOle\X71[~[~GJ~TRP75$M%A{%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55126171\QQ\WinTemp\RichOle\X71[~[~GJ~TRP75$M%A{%Y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F763" w14:textId="2A685FCB" w:rsidR="00C056F4" w:rsidRDefault="00784B0D" w:rsidP="00784B0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1A871B1" w14:textId="1F2D47CC" w:rsidR="008B6591" w:rsidRPr="008B6591" w:rsidRDefault="00C056F4" w:rsidP="008B6591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4</w:t>
      </w:r>
      <w:r w:rsidR="008B6591">
        <w:rPr>
          <w:rFonts w:ascii="微软雅黑" w:eastAsia="微软雅黑" w:hAnsi="微软雅黑" w:hint="eastAsia"/>
          <w:sz w:val="22"/>
          <w:szCs w:val="22"/>
        </w:rPr>
        <w:t>.</w:t>
      </w:r>
      <w:r w:rsidR="008B6591">
        <w:rPr>
          <w:rFonts w:ascii="微软雅黑" w:eastAsia="微软雅黑" w:hAnsi="微软雅黑"/>
          <w:sz w:val="22"/>
          <w:szCs w:val="22"/>
        </w:rPr>
        <w:t xml:space="preserve"> </w:t>
      </w:r>
      <w:r w:rsidR="008B6591">
        <w:rPr>
          <w:rFonts w:ascii="微软雅黑" w:eastAsia="微软雅黑" w:hAnsi="微软雅黑" w:hint="eastAsia"/>
          <w:sz w:val="22"/>
          <w:szCs w:val="22"/>
        </w:rPr>
        <w:t>准备</w:t>
      </w:r>
      <w:r>
        <w:rPr>
          <w:rFonts w:ascii="微软雅黑" w:eastAsia="微软雅黑" w:hAnsi="微软雅黑" w:hint="eastAsia"/>
          <w:sz w:val="22"/>
          <w:szCs w:val="22"/>
        </w:rPr>
        <w:t>数字</w:t>
      </w:r>
      <w:r w:rsidR="008B6591">
        <w:rPr>
          <w:rFonts w:ascii="微软雅黑" w:eastAsia="微软雅黑" w:hAnsi="微软雅黑" w:hint="eastAsia"/>
          <w:sz w:val="22"/>
          <w:szCs w:val="22"/>
        </w:rPr>
        <w:t>资源</w:t>
      </w:r>
    </w:p>
    <w:p w14:paraId="494F1F6B" w14:textId="2BC26DDC" w:rsidR="008B6591" w:rsidRDefault="00C056F4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单独的伤害只是一闪，并不能看出造成了多少伤害。</w:t>
      </w:r>
    </w:p>
    <w:p w14:paraId="7B7535AB" w14:textId="047227DD" w:rsidR="008B6591" w:rsidRDefault="00C056F4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所以这里可以加一个扩展插件：</w:t>
      </w:r>
    </w:p>
    <w:p w14:paraId="0FE18610" w14:textId="58983B82" w:rsidR="00C056F4" w:rsidRDefault="00630396" w:rsidP="00784B0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="00C056F4" w:rsidRPr="0016448B">
        <w:rPr>
          <w:rFonts w:ascii="Tahoma" w:eastAsia="微软雅黑" w:hAnsi="Tahoma"/>
          <w:kern w:val="0"/>
          <w:sz w:val="22"/>
        </w:rPr>
        <w:t>Drill_X_GaugeForFloorDamage</w:t>
      </w:r>
      <w:r>
        <w:rPr>
          <w:rFonts w:ascii="Tahoma" w:eastAsia="微软雅黑" w:hAnsi="Tahoma"/>
          <w:kern w:val="0"/>
          <w:sz w:val="22"/>
        </w:rPr>
        <w:tab/>
      </w:r>
      <w:r w:rsidR="00C056F4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056F4" w:rsidRPr="0016448B">
        <w:rPr>
          <w:rFonts w:ascii="Tahoma" w:eastAsia="微软雅黑" w:hAnsi="Tahoma"/>
          <w:kern w:val="0"/>
          <w:sz w:val="22"/>
        </w:rPr>
        <w:t xml:space="preserve">- </w:t>
      </w:r>
      <w:r w:rsidR="00C056F4" w:rsidRPr="0016448B">
        <w:rPr>
          <w:rFonts w:ascii="Tahoma" w:eastAsia="微软雅黑" w:hAnsi="Tahoma"/>
          <w:kern w:val="0"/>
          <w:sz w:val="22"/>
        </w:rPr>
        <w:t>地形伤害漂浮数字</w:t>
      </w:r>
      <w:r w:rsidR="00C056F4" w:rsidRPr="0016448B">
        <w:rPr>
          <w:rFonts w:ascii="Tahoma" w:eastAsia="微软雅黑" w:hAnsi="Tahoma"/>
          <w:kern w:val="0"/>
          <w:sz w:val="22"/>
        </w:rPr>
        <w:t>[</w:t>
      </w:r>
      <w:r w:rsidR="00C056F4" w:rsidRPr="0016448B">
        <w:rPr>
          <w:rFonts w:ascii="Tahoma" w:eastAsia="微软雅黑" w:hAnsi="Tahoma"/>
          <w:kern w:val="0"/>
          <w:sz w:val="22"/>
        </w:rPr>
        <w:t>扩展</w:t>
      </w:r>
      <w:r w:rsidR="00C056F4" w:rsidRPr="0016448B">
        <w:rPr>
          <w:rFonts w:ascii="Tahoma" w:eastAsia="微软雅黑" w:hAnsi="Tahoma"/>
          <w:kern w:val="0"/>
          <w:sz w:val="22"/>
        </w:rPr>
        <w:t>]</w:t>
      </w:r>
    </w:p>
    <w:p w14:paraId="1F4D136D" w14:textId="1F052232" w:rsidR="00C056F4" w:rsidRDefault="009360C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你只需要在扩展插件中绑定一个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可弹出的参数数字样式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522F448A" w14:textId="1D0DD631" w:rsidR="009360CD" w:rsidRPr="009360CD" w:rsidRDefault="009360CD" w:rsidP="009360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CFC7E" wp14:editId="67D4BE08">
            <wp:extent cx="5062138" cy="2255578"/>
            <wp:effectExtent l="0" t="0" r="5715" b="0"/>
            <wp:docPr id="12" name="图片 12" descr="C:\Users\Administrator\AppData\Roaming\Tencent\Users\1355126171\QQ\WinTemp\RichOle\3AU[BWR61F]IMQ5B[~Z0Z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355126171\QQ\WinTemp\RichOle\3AU[BWR61F]IMQ5B[~Z0ZG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43" cy="225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A876" w14:textId="40FE899D" w:rsidR="00C056F4" w:rsidRDefault="009360C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该样式在插件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UI-</w:t>
      </w:r>
      <w:r>
        <w:rPr>
          <w:rFonts w:ascii="Tahoma" w:eastAsia="微软雅黑" w:hAnsi="Tahoma" w:hint="eastAsia"/>
          <w:kern w:val="0"/>
          <w:sz w:val="22"/>
        </w:rPr>
        <w:t>临时漂浮参数数字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中，你可以直接用预设好的一些结构</w:t>
      </w:r>
      <w:r w:rsidR="006A0317">
        <w:rPr>
          <w:rFonts w:ascii="Tahoma" w:eastAsia="微软雅黑" w:hAnsi="Tahoma" w:hint="eastAsia"/>
          <w:kern w:val="0"/>
          <w:sz w:val="22"/>
        </w:rPr>
        <w:t>，直接管理样式</w:t>
      </w:r>
      <w:r w:rsidR="006A0317">
        <w:rPr>
          <w:rFonts w:ascii="Tahoma" w:eastAsia="微软雅黑" w:hAnsi="Tahoma" w:hint="eastAsia"/>
          <w:kern w:val="0"/>
          <w:sz w:val="22"/>
        </w:rPr>
        <w:t>id</w:t>
      </w:r>
      <w:r w:rsidR="006A0317">
        <w:rPr>
          <w:rFonts w:ascii="Tahoma" w:eastAsia="微软雅黑" w:hAnsi="Tahoma" w:hint="eastAsia"/>
          <w:kern w:val="0"/>
          <w:sz w:val="22"/>
        </w:rPr>
        <w:t>即可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AE3E1B4" w14:textId="4B43F6D5" w:rsidR="008757A5" w:rsidRPr="008757A5" w:rsidRDefault="008757A5" w:rsidP="008757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2606E8" wp14:editId="1F1E21E6">
            <wp:extent cx="4391025" cy="2483812"/>
            <wp:effectExtent l="0" t="0" r="0" b="0"/>
            <wp:docPr id="13" name="图片 13" descr="C:\Users\Administrator\AppData\Roaming\Tencent\Users\1355126171\QQ\WinTemp\RichOle\])(AXP}C9HB]5XK[~LNU$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355126171\QQ\WinTemp\RichOle\])(AXP}C9HB]5XK[~LNU$~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8E02" w14:textId="77777777" w:rsidR="006A0317" w:rsidRDefault="006A0317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如果你想要自定义，可以往后面章节继续看。</w:t>
      </w:r>
    </w:p>
    <w:p w14:paraId="0A1677DB" w14:textId="1B00D5EA" w:rsidR="009360CD" w:rsidRPr="006A0317" w:rsidRDefault="006A0317" w:rsidP="006A031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8452581" w14:textId="5BDD31C3" w:rsidR="009360CD" w:rsidRPr="008B6591" w:rsidRDefault="009360CD" w:rsidP="009360CD">
      <w:pPr>
        <w:pStyle w:val="4"/>
        <w:spacing w:before="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5.</w:t>
      </w:r>
      <w:r>
        <w:rPr>
          <w:rFonts w:ascii="微软雅黑" w:eastAsia="微软雅黑" w:hAnsi="微软雅黑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sz w:val="22"/>
          <w:szCs w:val="22"/>
        </w:rPr>
        <w:t>自定义参数数字结构</w:t>
      </w:r>
    </w:p>
    <w:p w14:paraId="4A17A5EC" w14:textId="75569A41" w:rsidR="009360CD" w:rsidRDefault="009360C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如果你想完全自定义参数数字的格式，可以分别点开插件核心中进行配置：</w:t>
      </w:r>
    </w:p>
    <w:p w14:paraId="1F4375C3" w14:textId="51241F52" w:rsidR="009360CD" w:rsidRPr="008757A5" w:rsidRDefault="006A031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2945" w:dyaOrig="4830" w14:anchorId="5FA3F2B0">
          <v:shape id="_x0000_i1026" type="#_x0000_t75" style="width:414.6pt;height:154.8pt" o:ole="">
            <v:imagedata r:id="rId26" o:title=""/>
          </v:shape>
          <o:OLEObject Type="Embed" ProgID="Visio.Drawing.15" ShapeID="_x0000_i1026" DrawAspect="Content" ObjectID="_1748801245" r:id="rId27"/>
        </w:object>
      </w:r>
    </w:p>
    <w:p w14:paraId="36F96945" w14:textId="59AC389D" w:rsidR="009360CD" w:rsidRDefault="00FA5F2D" w:rsidP="006A031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6A0317">
        <w:rPr>
          <w:rFonts w:ascii="Tahoma" w:eastAsia="微软雅黑" w:hAnsi="Tahoma" w:hint="eastAsia"/>
          <w:kern w:val="0"/>
          <w:sz w:val="22"/>
        </w:rPr>
        <w:t>首先，你需要在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 w:rsidRPr="006A0317">
        <w:rPr>
          <w:rFonts w:ascii="Tahoma" w:eastAsia="微软雅黑" w:hAnsi="Tahoma" w:hint="eastAsia"/>
          <w:color w:val="0070C0"/>
          <w:kern w:val="0"/>
          <w:sz w:val="22"/>
        </w:rPr>
        <w:t>参数数字核心</w:t>
      </w:r>
      <w:r w:rsidR="006A0317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中，定义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参数数字贴图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的结构。</w:t>
      </w:r>
    </w:p>
    <w:p w14:paraId="48EBC657" w14:textId="074D9409" w:rsidR="006A0317" w:rsidRDefault="006A0317" w:rsidP="006A031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比如下图，参数数字会将下图的资源分成</w:t>
      </w:r>
      <w:r>
        <w:rPr>
          <w:rFonts w:ascii="Tahoma" w:eastAsia="微软雅黑" w:hAnsi="Tahoma" w:hint="eastAsia"/>
          <w:kern w:val="0"/>
          <w:sz w:val="22"/>
        </w:rPr>
        <w:t>14</w:t>
      </w:r>
      <w:r>
        <w:rPr>
          <w:rFonts w:ascii="Tahoma" w:eastAsia="微软雅黑" w:hAnsi="Tahoma" w:hint="eastAsia"/>
          <w:kern w:val="0"/>
          <w:sz w:val="22"/>
        </w:rPr>
        <w:t>份，分别表示字符“</w:t>
      </w:r>
      <w:r>
        <w:rPr>
          <w:rFonts w:ascii="Tahoma" w:eastAsia="微软雅黑" w:hAnsi="Tahoma" w:hint="eastAsia"/>
          <w:kern w:val="0"/>
          <w:sz w:val="22"/>
        </w:rPr>
        <w:t>0123456789+-*/</w:t>
      </w:r>
      <w:r>
        <w:rPr>
          <w:rFonts w:ascii="Tahoma" w:eastAsia="微软雅黑" w:hAnsi="Tahoma" w:hint="eastAsia"/>
          <w:kern w:val="0"/>
          <w:sz w:val="22"/>
        </w:rPr>
        <w:t>”。</w:t>
      </w:r>
    </w:p>
    <w:p w14:paraId="4634DB03" w14:textId="74C2CF57" w:rsidR="006A0317" w:rsidRDefault="006A0317" w:rsidP="006A03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0730D5D" wp14:editId="343B7FB2">
            <wp:extent cx="2428875" cy="247650"/>
            <wp:effectExtent l="0" t="0" r="9525" b="0"/>
            <wp:docPr id="14" name="图片 14" descr="H:\rpg mv 箱\drill插件+mog插件(Drill_up)v2.82\插件集合示例\img\Special__number\BOSS反向风格-基本符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rpg mv 箱\drill插件+mog插件(Drill_up)v2.82\插件集合示例\img\Special__number\BOSS反向风格-基本符号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20DB" w14:textId="284C1B7B" w:rsidR="006A0317" w:rsidRDefault="006A0317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其中还有更多细节配置，这里不赘述。</w:t>
      </w:r>
    </w:p>
    <w:p w14:paraId="113EE475" w14:textId="77777777" w:rsidR="006A0317" w:rsidRDefault="006A0317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09F6AA6" w14:textId="359C5F5F" w:rsidR="006A0317" w:rsidRDefault="00FA5F2D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6A0317">
        <w:rPr>
          <w:rFonts w:ascii="Tahoma" w:eastAsia="微软雅黑" w:hAnsi="Tahoma" w:hint="eastAsia"/>
          <w:kern w:val="0"/>
          <w:sz w:val="22"/>
        </w:rPr>
        <w:t>接下来，你需要在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 w:rsidRPr="006A0317">
        <w:rPr>
          <w:rFonts w:ascii="Tahoma" w:eastAsia="微软雅黑" w:hAnsi="Tahoma" w:hint="eastAsia"/>
          <w:color w:val="0070C0"/>
          <w:kern w:val="0"/>
          <w:sz w:val="22"/>
        </w:rPr>
        <w:t>临时漂浮参数数字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插件中，关联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核心中的</w:t>
      </w:r>
      <w:r>
        <w:rPr>
          <w:rFonts w:ascii="Tahoma" w:eastAsia="微软雅黑" w:hAnsi="Tahoma" w:hint="eastAsia"/>
          <w:kern w:val="0"/>
          <w:sz w:val="22"/>
        </w:rPr>
        <w:t>配好的样式，</w:t>
      </w:r>
      <w:r w:rsidR="006A0317">
        <w:rPr>
          <w:rFonts w:ascii="Tahoma" w:eastAsia="微软雅黑" w:hAnsi="Tahoma" w:hint="eastAsia"/>
          <w:kern w:val="0"/>
          <w:sz w:val="22"/>
        </w:rPr>
        <w:t>并设置弹道轨迹。</w:t>
      </w:r>
    </w:p>
    <w:p w14:paraId="2C26899D" w14:textId="704D1D69" w:rsidR="006A0317" w:rsidRPr="00FA5F2D" w:rsidRDefault="00FA5F2D" w:rsidP="00FA5F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87F66C" wp14:editId="0D0ABEF9">
            <wp:extent cx="5238750" cy="2331962"/>
            <wp:effectExtent l="0" t="0" r="0" b="0"/>
            <wp:docPr id="15" name="图片 15" descr="C:\Users\Administrator\AppData\Roaming\Tencent\Users\1355126171\QQ\WinTemp\RichOle\A%B6KVVGV(IR_E9MEGHF6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355126171\QQ\WinTemp\RichOle\A%B6KVVGV(IR_E9MEGHF6$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668B" w14:textId="77777777" w:rsidR="00FA5F2D" w:rsidRDefault="00FA5F2D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334B351" w14:textId="641EE35E" w:rsidR="006A0317" w:rsidRPr="006A0317" w:rsidRDefault="00FA5F2D" w:rsidP="006A031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6A0317">
        <w:rPr>
          <w:rFonts w:ascii="Tahoma" w:eastAsia="微软雅黑" w:hAnsi="Tahoma" w:hint="eastAsia"/>
          <w:kern w:val="0"/>
          <w:sz w:val="22"/>
        </w:rPr>
        <w:t>最后，在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 w:rsidRPr="006A0317">
        <w:rPr>
          <w:rFonts w:ascii="Tahoma" w:eastAsia="微软雅黑" w:hAnsi="Tahoma"/>
          <w:color w:val="0070C0"/>
          <w:kern w:val="0"/>
          <w:sz w:val="22"/>
        </w:rPr>
        <w:t>地形伤害漂浮数字</w:t>
      </w:r>
      <w:r w:rsidR="006A0317" w:rsidRPr="006A0317">
        <w:rPr>
          <w:rFonts w:ascii="Tahoma" w:eastAsia="微软雅黑" w:hAnsi="Tahoma"/>
          <w:color w:val="0070C0"/>
          <w:kern w:val="0"/>
          <w:sz w:val="22"/>
        </w:rPr>
        <w:t>[</w:t>
      </w:r>
      <w:r w:rsidR="006A0317" w:rsidRPr="006A0317">
        <w:rPr>
          <w:rFonts w:ascii="Tahoma" w:eastAsia="微软雅黑" w:hAnsi="Tahoma"/>
          <w:color w:val="0070C0"/>
          <w:kern w:val="0"/>
          <w:sz w:val="22"/>
        </w:rPr>
        <w:t>扩展</w:t>
      </w:r>
      <w:r w:rsidR="006A0317" w:rsidRPr="006A0317">
        <w:rPr>
          <w:rFonts w:ascii="Tahoma" w:eastAsia="微软雅黑" w:hAnsi="Tahoma"/>
          <w:color w:val="0070C0"/>
          <w:kern w:val="0"/>
          <w:sz w:val="22"/>
        </w:rPr>
        <w:t>]</w:t>
      </w:r>
      <w:r w:rsidR="006A0317">
        <w:rPr>
          <w:rFonts w:ascii="Tahoma" w:eastAsia="微软雅黑" w:hAnsi="Tahoma" w:hint="eastAsia"/>
          <w:kern w:val="0"/>
          <w:sz w:val="22"/>
        </w:rPr>
        <w:t xml:space="preserve"> </w:t>
      </w:r>
      <w:r w:rsidR="006A0317">
        <w:rPr>
          <w:rFonts w:ascii="Tahoma" w:eastAsia="微软雅黑" w:hAnsi="Tahoma" w:hint="eastAsia"/>
          <w:kern w:val="0"/>
          <w:sz w:val="22"/>
        </w:rPr>
        <w:t>插件中关联你刚才配置的样式。</w:t>
      </w:r>
    </w:p>
    <w:sectPr w:rsidR="006A0317" w:rsidRPr="006A0317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9BCF" w14:textId="77777777" w:rsidR="002764B0" w:rsidRDefault="002764B0" w:rsidP="00F268BE">
      <w:r>
        <w:separator/>
      </w:r>
    </w:p>
  </w:endnote>
  <w:endnote w:type="continuationSeparator" w:id="0">
    <w:p w14:paraId="0478CD50" w14:textId="77777777" w:rsidR="002764B0" w:rsidRDefault="002764B0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8E2E" w14:textId="77777777" w:rsidR="002764B0" w:rsidRDefault="002764B0" w:rsidP="00F268BE">
      <w:r>
        <w:separator/>
      </w:r>
    </w:p>
  </w:footnote>
  <w:footnote w:type="continuationSeparator" w:id="0">
    <w:p w14:paraId="732E3BDD" w14:textId="77777777" w:rsidR="002764B0" w:rsidRDefault="002764B0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8FDE" w14:textId="77777777" w:rsidR="00D16E84" w:rsidRPr="004D005E" w:rsidRDefault="00D16E84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60288" behindDoc="1" locked="0" layoutInCell="1" allowOverlap="1" wp14:anchorId="33166C43" wp14:editId="7E44137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4991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6C18CF2" wp14:editId="2A48FC7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555E7"/>
    <w:rsid w:val="00070C61"/>
    <w:rsid w:val="00073133"/>
    <w:rsid w:val="00080E6D"/>
    <w:rsid w:val="000B4A42"/>
    <w:rsid w:val="000B72DA"/>
    <w:rsid w:val="000C26B0"/>
    <w:rsid w:val="000C4B03"/>
    <w:rsid w:val="000D41C0"/>
    <w:rsid w:val="000E6BA6"/>
    <w:rsid w:val="000F527C"/>
    <w:rsid w:val="001218E1"/>
    <w:rsid w:val="00146CF4"/>
    <w:rsid w:val="00150417"/>
    <w:rsid w:val="0016448B"/>
    <w:rsid w:val="00185F5A"/>
    <w:rsid w:val="001A3F5E"/>
    <w:rsid w:val="001E593F"/>
    <w:rsid w:val="001F167F"/>
    <w:rsid w:val="00233AC4"/>
    <w:rsid w:val="002562B4"/>
    <w:rsid w:val="00256BB5"/>
    <w:rsid w:val="00260075"/>
    <w:rsid w:val="00262E66"/>
    <w:rsid w:val="00270AA0"/>
    <w:rsid w:val="002764B0"/>
    <w:rsid w:val="00283CE2"/>
    <w:rsid w:val="00285013"/>
    <w:rsid w:val="002A3241"/>
    <w:rsid w:val="002A4145"/>
    <w:rsid w:val="002A7A49"/>
    <w:rsid w:val="002B739C"/>
    <w:rsid w:val="002C065A"/>
    <w:rsid w:val="002C0AC2"/>
    <w:rsid w:val="002C0CF7"/>
    <w:rsid w:val="002D2FB7"/>
    <w:rsid w:val="002F324D"/>
    <w:rsid w:val="002F7DC3"/>
    <w:rsid w:val="00322060"/>
    <w:rsid w:val="00324281"/>
    <w:rsid w:val="0034738C"/>
    <w:rsid w:val="0035233D"/>
    <w:rsid w:val="00364D7C"/>
    <w:rsid w:val="00383942"/>
    <w:rsid w:val="003B5E80"/>
    <w:rsid w:val="003E531E"/>
    <w:rsid w:val="003E561F"/>
    <w:rsid w:val="00401A7C"/>
    <w:rsid w:val="0040550D"/>
    <w:rsid w:val="004118E6"/>
    <w:rsid w:val="00420D52"/>
    <w:rsid w:val="00427FE8"/>
    <w:rsid w:val="004623E4"/>
    <w:rsid w:val="00476BB9"/>
    <w:rsid w:val="0048546F"/>
    <w:rsid w:val="004B00CD"/>
    <w:rsid w:val="004B65EF"/>
    <w:rsid w:val="004D005E"/>
    <w:rsid w:val="004D209D"/>
    <w:rsid w:val="004F3C10"/>
    <w:rsid w:val="0051087B"/>
    <w:rsid w:val="00514759"/>
    <w:rsid w:val="00517B9B"/>
    <w:rsid w:val="00520C47"/>
    <w:rsid w:val="0052798A"/>
    <w:rsid w:val="0053309A"/>
    <w:rsid w:val="00543FA4"/>
    <w:rsid w:val="0055512F"/>
    <w:rsid w:val="00574FA9"/>
    <w:rsid w:val="005812AF"/>
    <w:rsid w:val="005A2E8E"/>
    <w:rsid w:val="00603C72"/>
    <w:rsid w:val="00612B3C"/>
    <w:rsid w:val="00616FB0"/>
    <w:rsid w:val="00630396"/>
    <w:rsid w:val="00633B4A"/>
    <w:rsid w:val="00635E34"/>
    <w:rsid w:val="00641DEA"/>
    <w:rsid w:val="006454CD"/>
    <w:rsid w:val="00652504"/>
    <w:rsid w:val="00690470"/>
    <w:rsid w:val="006A0317"/>
    <w:rsid w:val="006D31D0"/>
    <w:rsid w:val="006E36E1"/>
    <w:rsid w:val="006F032E"/>
    <w:rsid w:val="007016B5"/>
    <w:rsid w:val="0071154A"/>
    <w:rsid w:val="00736291"/>
    <w:rsid w:val="00753CAA"/>
    <w:rsid w:val="00757F57"/>
    <w:rsid w:val="007729A1"/>
    <w:rsid w:val="00784B0D"/>
    <w:rsid w:val="007A4BBA"/>
    <w:rsid w:val="007D59F3"/>
    <w:rsid w:val="007D6165"/>
    <w:rsid w:val="007F6329"/>
    <w:rsid w:val="00815A06"/>
    <w:rsid w:val="008174EC"/>
    <w:rsid w:val="008405CE"/>
    <w:rsid w:val="0085529B"/>
    <w:rsid w:val="00860FDC"/>
    <w:rsid w:val="008757A5"/>
    <w:rsid w:val="008776AE"/>
    <w:rsid w:val="00885116"/>
    <w:rsid w:val="008B2E1B"/>
    <w:rsid w:val="008B6591"/>
    <w:rsid w:val="008C565C"/>
    <w:rsid w:val="008E2355"/>
    <w:rsid w:val="00931A3D"/>
    <w:rsid w:val="009360CD"/>
    <w:rsid w:val="00966A1C"/>
    <w:rsid w:val="009678F8"/>
    <w:rsid w:val="0099138E"/>
    <w:rsid w:val="009E2C9E"/>
    <w:rsid w:val="00A05DA8"/>
    <w:rsid w:val="00A439E2"/>
    <w:rsid w:val="00A75EF6"/>
    <w:rsid w:val="00A7710E"/>
    <w:rsid w:val="00A823C7"/>
    <w:rsid w:val="00A918D7"/>
    <w:rsid w:val="00AC4C58"/>
    <w:rsid w:val="00AD140A"/>
    <w:rsid w:val="00AD2CEB"/>
    <w:rsid w:val="00AD7747"/>
    <w:rsid w:val="00AF5BD4"/>
    <w:rsid w:val="00B12B62"/>
    <w:rsid w:val="00B33D45"/>
    <w:rsid w:val="00B5257E"/>
    <w:rsid w:val="00B64233"/>
    <w:rsid w:val="00B74258"/>
    <w:rsid w:val="00B77939"/>
    <w:rsid w:val="00BA5355"/>
    <w:rsid w:val="00BC0BB2"/>
    <w:rsid w:val="00BC7230"/>
    <w:rsid w:val="00C056F4"/>
    <w:rsid w:val="00C349DB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16E84"/>
    <w:rsid w:val="00D301D1"/>
    <w:rsid w:val="00D3468E"/>
    <w:rsid w:val="00D87237"/>
    <w:rsid w:val="00D92694"/>
    <w:rsid w:val="00D94FF0"/>
    <w:rsid w:val="00D95B7F"/>
    <w:rsid w:val="00D95ECE"/>
    <w:rsid w:val="00DD1C6E"/>
    <w:rsid w:val="00DD331D"/>
    <w:rsid w:val="00DE3E57"/>
    <w:rsid w:val="00DE6B50"/>
    <w:rsid w:val="00DF2EF2"/>
    <w:rsid w:val="00E00DA4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96A12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36C"/>
    <w:rsid w:val="00F4061F"/>
    <w:rsid w:val="00F41A90"/>
    <w:rsid w:val="00F513F3"/>
    <w:rsid w:val="00F713C9"/>
    <w:rsid w:val="00F71DA4"/>
    <w:rsid w:val="00F7513E"/>
    <w:rsid w:val="00F7768C"/>
    <w:rsid w:val="00F80812"/>
    <w:rsid w:val="00FA5F2D"/>
    <w:rsid w:val="00FB1DE8"/>
    <w:rsid w:val="00FC27C4"/>
    <w:rsid w:val="00FC5167"/>
    <w:rsid w:val="00FD7595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067A"/>
  <w15:docId w15:val="{231DAD3C-861A-451B-B9B0-0BC75365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65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17B9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B65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Visio___1.vsdx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813F-180D-406B-B283-BB79A4E4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9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147</cp:revision>
  <dcterms:created xsi:type="dcterms:W3CDTF">2018-10-01T08:22:00Z</dcterms:created>
  <dcterms:modified xsi:type="dcterms:W3CDTF">2023-06-20T13:21:00Z</dcterms:modified>
</cp:coreProperties>
</file>