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619B0" w14:textId="77777777" w:rsidR="007E3ED0" w:rsidRPr="00AF5B21" w:rsidRDefault="007E3ED0" w:rsidP="007E3ED0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 w:hint="eastAsia"/>
          <w:b/>
          <w:bCs/>
          <w:sz w:val="32"/>
          <w:szCs w:val="32"/>
        </w:rPr>
      </w:pPr>
      <w:r>
        <w:rPr>
          <w:rFonts w:ascii="等线 Light" w:eastAsia="等线 Light" w:hAnsi="等线 Light" w:hint="eastAsia"/>
          <w:b/>
          <w:bCs/>
          <w:sz w:val="32"/>
          <w:szCs w:val="32"/>
        </w:rPr>
        <w:t>概述</w:t>
      </w:r>
    </w:p>
    <w:p w14:paraId="6DC444E2" w14:textId="1646EB46" w:rsidR="007E3ED0" w:rsidRPr="00593FF2" w:rsidRDefault="00634053" w:rsidP="007E3ED0">
      <w:pPr>
        <w:pStyle w:val="3"/>
        <w:rPr>
          <w:rFonts w:hint="eastAsia"/>
        </w:rPr>
      </w:pPr>
      <w:r>
        <w:rPr>
          <w:rFonts w:hint="eastAsia"/>
        </w:rPr>
        <w:t>相关</w:t>
      </w:r>
      <w:r w:rsidR="007E3ED0" w:rsidRPr="00593FF2">
        <w:rPr>
          <w:rFonts w:hint="eastAsia"/>
        </w:rPr>
        <w:t>插件</w:t>
      </w:r>
    </w:p>
    <w:p w14:paraId="1D938B0A" w14:textId="39BC96E0" w:rsidR="007E3ED0" w:rsidRDefault="007E3ED0" w:rsidP="00634053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相关插件如下：</w:t>
      </w:r>
    </w:p>
    <w:p w14:paraId="4049B8B4" w14:textId="6C9407AF" w:rsidR="007E3ED0" w:rsidRPr="00D87F29" w:rsidRDefault="00634053" w:rsidP="00634053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="007E3ED0" w:rsidRPr="00B14713">
        <w:rPr>
          <w:rFonts w:ascii="Tahoma" w:eastAsia="微软雅黑" w:hAnsi="Tahoma"/>
          <w:kern w:val="0"/>
          <w:sz w:val="22"/>
        </w:rPr>
        <w:t>Drill_MenuCursor</w:t>
      </w:r>
      <w:r w:rsidR="007E3ED0">
        <w:rPr>
          <w:rFonts w:ascii="Tahoma" w:eastAsia="微软雅黑" w:hAnsi="Tahoma"/>
          <w:kern w:val="0"/>
          <w:sz w:val="22"/>
        </w:rPr>
        <w:tab/>
      </w:r>
      <w:r w:rsidR="007E3ED0">
        <w:rPr>
          <w:rFonts w:ascii="Tahoma" w:eastAsia="微软雅黑" w:hAnsi="Tahoma"/>
          <w:kern w:val="0"/>
          <w:sz w:val="22"/>
        </w:rPr>
        <w:tab/>
      </w:r>
      <w:r w:rsidR="007E3ED0">
        <w:rPr>
          <w:rFonts w:ascii="Tahoma" w:eastAsia="微软雅黑" w:hAnsi="Tahoma"/>
          <w:kern w:val="0"/>
          <w:sz w:val="22"/>
        </w:rPr>
        <w:tab/>
      </w:r>
      <w:r w:rsidR="007E3ED0">
        <w:rPr>
          <w:rFonts w:ascii="Tahoma" w:eastAsia="微软雅黑" w:hAnsi="Tahoma"/>
          <w:kern w:val="0"/>
          <w:sz w:val="22"/>
        </w:rPr>
        <w:tab/>
      </w:r>
      <w:r w:rsidR="007E3ED0">
        <w:rPr>
          <w:rFonts w:ascii="Tahoma" w:eastAsia="微软雅黑" w:hAnsi="Tahoma"/>
          <w:kern w:val="0"/>
          <w:sz w:val="22"/>
        </w:rPr>
        <w:tab/>
      </w:r>
      <w:r w:rsidR="007E3ED0" w:rsidRPr="00B14713">
        <w:rPr>
          <w:rFonts w:ascii="Tahoma" w:eastAsia="微软雅黑" w:hAnsi="Tahoma" w:hint="eastAsia"/>
          <w:kern w:val="0"/>
          <w:sz w:val="22"/>
        </w:rPr>
        <w:t>主菜单</w:t>
      </w:r>
      <w:r w:rsidR="007E3ED0" w:rsidRPr="00B14713">
        <w:rPr>
          <w:rFonts w:ascii="Tahoma" w:eastAsia="微软雅黑" w:hAnsi="Tahoma" w:hint="eastAsia"/>
          <w:kern w:val="0"/>
          <w:sz w:val="22"/>
        </w:rPr>
        <w:t xml:space="preserve"> - </w:t>
      </w:r>
      <w:r w:rsidR="007E3ED0" w:rsidRPr="00B14713">
        <w:rPr>
          <w:rFonts w:ascii="Tahoma" w:eastAsia="微软雅黑" w:hAnsi="Tahoma" w:hint="eastAsia"/>
          <w:kern w:val="0"/>
          <w:sz w:val="22"/>
        </w:rPr>
        <w:t>多样式菜单</w:t>
      </w:r>
      <w:r w:rsidR="007E3ED0">
        <w:rPr>
          <w:rFonts w:ascii="Tahoma" w:eastAsia="微软雅黑" w:hAnsi="Tahoma" w:hint="eastAsia"/>
          <w:kern w:val="0"/>
          <w:sz w:val="22"/>
        </w:rPr>
        <w:t>指针</w:t>
      </w:r>
    </w:p>
    <w:p w14:paraId="673FA276" w14:textId="56BCA540" w:rsidR="007E3ED0" w:rsidRDefault="00634053" w:rsidP="00634053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="007E3ED0" w:rsidRPr="00B14713">
        <w:rPr>
          <w:rFonts w:ascii="Tahoma" w:eastAsia="微软雅黑" w:hAnsi="Tahoma"/>
          <w:kern w:val="0"/>
          <w:sz w:val="22"/>
        </w:rPr>
        <w:t>Drill_MenuCursorBorder</w:t>
      </w:r>
      <w:r w:rsidR="007E3ED0">
        <w:rPr>
          <w:rFonts w:ascii="Tahoma" w:eastAsia="微软雅黑" w:hAnsi="Tahoma"/>
          <w:kern w:val="0"/>
          <w:sz w:val="22"/>
        </w:rPr>
        <w:tab/>
      </w:r>
      <w:r w:rsidR="007E3ED0">
        <w:rPr>
          <w:rFonts w:ascii="Tahoma" w:eastAsia="微软雅黑" w:hAnsi="Tahoma"/>
          <w:kern w:val="0"/>
          <w:sz w:val="22"/>
        </w:rPr>
        <w:tab/>
      </w:r>
      <w:r w:rsidR="007E3ED0">
        <w:rPr>
          <w:rFonts w:ascii="Tahoma" w:eastAsia="微软雅黑" w:hAnsi="Tahoma"/>
          <w:kern w:val="0"/>
          <w:sz w:val="22"/>
        </w:rPr>
        <w:tab/>
      </w:r>
      <w:r w:rsidR="007E3ED0">
        <w:rPr>
          <w:rFonts w:ascii="Tahoma" w:eastAsia="微软雅黑" w:hAnsi="Tahoma"/>
          <w:kern w:val="0"/>
          <w:sz w:val="22"/>
        </w:rPr>
        <w:tab/>
      </w:r>
      <w:r w:rsidR="007E3ED0" w:rsidRPr="00B14713">
        <w:rPr>
          <w:rFonts w:ascii="Tahoma" w:eastAsia="微软雅黑" w:hAnsi="Tahoma" w:hint="eastAsia"/>
          <w:kern w:val="0"/>
          <w:sz w:val="22"/>
        </w:rPr>
        <w:t>主菜单</w:t>
      </w:r>
      <w:r w:rsidR="007E3ED0" w:rsidRPr="00B14713">
        <w:rPr>
          <w:rFonts w:ascii="Tahoma" w:eastAsia="微软雅黑" w:hAnsi="Tahoma" w:hint="eastAsia"/>
          <w:kern w:val="0"/>
          <w:sz w:val="22"/>
        </w:rPr>
        <w:t xml:space="preserve"> - </w:t>
      </w:r>
      <w:r w:rsidR="007E3ED0" w:rsidRPr="00B14713">
        <w:rPr>
          <w:rFonts w:ascii="Tahoma" w:eastAsia="微软雅黑" w:hAnsi="Tahoma" w:hint="eastAsia"/>
          <w:kern w:val="0"/>
          <w:sz w:val="22"/>
        </w:rPr>
        <w:t>多样式菜单选项边框</w:t>
      </w:r>
    </w:p>
    <w:p w14:paraId="0F48773D" w14:textId="123B18AE" w:rsidR="007E3ED0" w:rsidRPr="000C4E11" w:rsidRDefault="00634053" w:rsidP="00634053">
      <w:pPr>
        <w:widowControl/>
        <w:adjustRightInd w:val="0"/>
        <w:snapToGrid w:val="0"/>
        <w:ind w:firstLine="420"/>
        <w:jc w:val="left"/>
        <w:rPr>
          <w:rFonts w:ascii="Tahoma" w:eastAsia="微软雅黑" w:hAnsi="Tahoma"/>
          <w:kern w:val="0"/>
          <w:sz w:val="22"/>
        </w:rPr>
      </w:pP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="007E3ED0" w:rsidRPr="000C4E11">
        <w:rPr>
          <w:rFonts w:ascii="Tahoma" w:eastAsia="微软雅黑" w:hAnsi="Tahoma"/>
          <w:kern w:val="0"/>
          <w:sz w:val="22"/>
        </w:rPr>
        <w:t>Drill_MenuScrollBar</w:t>
      </w:r>
      <w:r w:rsidR="007E3ED0">
        <w:rPr>
          <w:rFonts w:ascii="Tahoma" w:eastAsia="微软雅黑" w:hAnsi="Tahoma"/>
          <w:kern w:val="0"/>
          <w:sz w:val="22"/>
        </w:rPr>
        <w:tab/>
      </w:r>
      <w:r w:rsidR="007E3ED0">
        <w:rPr>
          <w:rFonts w:ascii="Tahoma" w:eastAsia="微软雅黑" w:hAnsi="Tahoma"/>
          <w:kern w:val="0"/>
          <w:sz w:val="22"/>
        </w:rPr>
        <w:tab/>
      </w:r>
      <w:r w:rsidR="007E3ED0">
        <w:rPr>
          <w:rFonts w:ascii="Tahoma" w:eastAsia="微软雅黑" w:hAnsi="Tahoma"/>
          <w:kern w:val="0"/>
          <w:sz w:val="22"/>
        </w:rPr>
        <w:tab/>
      </w:r>
      <w:r w:rsidR="007E3ED0">
        <w:rPr>
          <w:rFonts w:ascii="Tahoma" w:eastAsia="微软雅黑" w:hAnsi="Tahoma"/>
          <w:kern w:val="0"/>
          <w:sz w:val="22"/>
        </w:rPr>
        <w:tab/>
      </w:r>
      <w:r w:rsidR="007E3ED0">
        <w:rPr>
          <w:rFonts w:ascii="Tahoma" w:eastAsia="微软雅黑" w:hAnsi="Tahoma"/>
          <w:kern w:val="0"/>
          <w:sz w:val="22"/>
        </w:rPr>
        <w:tab/>
      </w:r>
      <w:r w:rsidR="007E3ED0" w:rsidRPr="000C4E11">
        <w:rPr>
          <w:rFonts w:ascii="Tahoma" w:eastAsia="微软雅黑" w:hAnsi="Tahoma" w:hint="eastAsia"/>
          <w:kern w:val="0"/>
          <w:sz w:val="22"/>
        </w:rPr>
        <w:t>主菜单</w:t>
      </w:r>
      <w:r w:rsidR="007E3ED0" w:rsidRPr="000C4E11">
        <w:rPr>
          <w:rFonts w:ascii="Tahoma" w:eastAsia="微软雅黑" w:hAnsi="Tahoma" w:hint="eastAsia"/>
          <w:kern w:val="0"/>
          <w:sz w:val="22"/>
        </w:rPr>
        <w:t xml:space="preserve"> - </w:t>
      </w:r>
      <w:r w:rsidR="007E3ED0" w:rsidRPr="000C4E11">
        <w:rPr>
          <w:rFonts w:ascii="Tahoma" w:eastAsia="微软雅黑" w:hAnsi="Tahoma" w:hint="eastAsia"/>
          <w:kern w:val="0"/>
          <w:sz w:val="22"/>
        </w:rPr>
        <w:t>多样式菜单滚动条</w:t>
      </w:r>
    </w:p>
    <w:p w14:paraId="6A1327FD" w14:textId="77777777" w:rsidR="007E3ED0" w:rsidRDefault="007E3ED0" w:rsidP="00634053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指针和边框作用于所有含选项的窗口，部分</w:t>
      </w:r>
      <w:r>
        <w:rPr>
          <w:rFonts w:ascii="Tahoma" w:eastAsia="微软雅黑" w:hAnsi="Tahoma" w:hint="eastAsia"/>
          <w:kern w:val="0"/>
          <w:sz w:val="22"/>
        </w:rPr>
        <w:t>drill</w:t>
      </w:r>
      <w:r>
        <w:rPr>
          <w:rFonts w:ascii="Tahoma" w:eastAsia="微软雅黑" w:hAnsi="Tahoma" w:hint="eastAsia"/>
          <w:kern w:val="0"/>
          <w:sz w:val="22"/>
        </w:rPr>
        <w:t>插件中的窗口可以提供指针和边框的相关控制。</w:t>
      </w:r>
    </w:p>
    <w:p w14:paraId="7BF20407" w14:textId="77777777" w:rsidR="007E3ED0" w:rsidRPr="000C4E11" w:rsidRDefault="007E3ED0" w:rsidP="007E3ED0">
      <w:pPr>
        <w:widowControl/>
        <w:adjustRightInd w:val="0"/>
        <w:snapToGrid w:val="0"/>
        <w:jc w:val="left"/>
        <w:rPr>
          <w:rFonts w:ascii="Tahoma" w:eastAsia="微软雅黑" w:hAnsi="Tahoma" w:cstheme="minorBidi"/>
          <w:color w:val="A6A6A6" w:themeColor="background1" w:themeShade="A6"/>
          <w:kern w:val="0"/>
          <w:sz w:val="22"/>
        </w:rPr>
      </w:pPr>
      <w:r w:rsidRPr="000C4E11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该文档不对</w:t>
      </w:r>
      <w:r w:rsidRPr="000C4E11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mog</w:t>
      </w:r>
      <w:r w:rsidRPr="000C4E11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的指针和</w:t>
      </w:r>
      <w:r w:rsidRPr="000C4E11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mog</w:t>
      </w:r>
      <w:r w:rsidRPr="000C4E11">
        <w:rPr>
          <w:rFonts w:ascii="Tahoma" w:eastAsia="微软雅黑" w:hAnsi="Tahoma" w:hint="eastAsia"/>
          <w:color w:val="A6A6A6" w:themeColor="background1" w:themeShade="A6"/>
          <w:kern w:val="0"/>
          <w:sz w:val="22"/>
        </w:rPr>
        <w:t>的边框进行说明，因为这两个插件已经完全被取代。</w:t>
      </w:r>
    </w:p>
    <w:p w14:paraId="0E9168B2" w14:textId="77777777" w:rsidR="007E3ED0" w:rsidRDefault="007E3ED0" w:rsidP="007E3ED0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  <w:sectPr w:rsidR="007E3ED0" w:rsidSect="00B14713">
          <w:headerReference w:type="even" r:id="rId7"/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7B6A3AB8" w14:textId="77777777" w:rsidR="007E3ED0" w:rsidRPr="00593FF2" w:rsidRDefault="007E3ED0" w:rsidP="007E3ED0">
      <w:pPr>
        <w:pStyle w:val="3"/>
        <w:rPr>
          <w:rFonts w:hint="eastAsia"/>
        </w:rPr>
      </w:pPr>
      <w:r w:rsidRPr="00593FF2">
        <w:rPr>
          <w:rFonts w:hint="eastAsia"/>
        </w:rPr>
        <w:lastRenderedPageBreak/>
        <w:t>插件关系</w:t>
      </w:r>
    </w:p>
    <w:p w14:paraId="355B9EAE" w14:textId="77777777" w:rsidR="007E3ED0" w:rsidRDefault="007E3ED0" w:rsidP="007E3ED0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插件之间的关系如下：</w:t>
      </w:r>
    </w:p>
    <w:p w14:paraId="16E33A2D" w14:textId="77777777" w:rsidR="007E3ED0" w:rsidRPr="00737DE8" w:rsidRDefault="007E3ED0" w:rsidP="007E3ED0">
      <w:pPr>
        <w:widowControl/>
        <w:adjustRightInd w:val="0"/>
        <w:snapToGrid w:val="0"/>
        <w:spacing w:after="200"/>
        <w:jc w:val="center"/>
      </w:pPr>
      <w:r>
        <w:object w:dxaOrig="17071" w:dyaOrig="3420" w14:anchorId="59CCCA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in;height:129.6pt" o:ole="">
            <v:imagedata r:id="rId9" o:title=""/>
          </v:shape>
          <o:OLEObject Type="Embed" ProgID="Visio.Drawing.15" ShapeID="_x0000_i1025" DrawAspect="Content" ObjectID="_1805951591" r:id="rId10"/>
        </w:object>
      </w:r>
    </w:p>
    <w:p w14:paraId="263B9655" w14:textId="77777777" w:rsidR="007E3ED0" w:rsidRDefault="007E3ED0" w:rsidP="007E3ED0">
      <w:pPr>
        <w:widowControl/>
        <w:jc w:val="left"/>
        <w:rPr>
          <w:rFonts w:ascii="Tahoma" w:eastAsia="微软雅黑" w:hAnsi="Tahoma" w:cstheme="minorBidi"/>
          <w:kern w:val="0"/>
          <w:sz w:val="22"/>
        </w:rPr>
        <w:sectPr w:rsidR="007E3ED0" w:rsidSect="005C7987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57030761" w14:textId="32D2FE50" w:rsidR="007E3ED0" w:rsidRPr="00AF5B21" w:rsidRDefault="00904547" w:rsidP="007E3ED0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 w:hint="eastAsia"/>
          <w:b/>
          <w:bCs/>
          <w:sz w:val="32"/>
          <w:szCs w:val="32"/>
        </w:rPr>
      </w:pPr>
      <w:r>
        <w:rPr>
          <w:rFonts w:ascii="等线 Light" w:eastAsia="等线 Light" w:hAnsi="等线 Light" w:hint="eastAsia"/>
          <w:b/>
          <w:bCs/>
          <w:sz w:val="32"/>
          <w:szCs w:val="32"/>
        </w:rPr>
        <w:lastRenderedPageBreak/>
        <w:t>【主菜单 -</w:t>
      </w:r>
      <w:r>
        <w:rPr>
          <w:rFonts w:ascii="等线 Light" w:eastAsia="等线 Light" w:hAnsi="等线 Light"/>
          <w:b/>
          <w:bCs/>
          <w:sz w:val="32"/>
          <w:szCs w:val="32"/>
        </w:rPr>
        <w:t xml:space="preserve"> </w:t>
      </w:r>
      <w:r w:rsidR="007E3ED0">
        <w:rPr>
          <w:rFonts w:ascii="等线 Light" w:eastAsia="等线 Light" w:hAnsi="等线 Light" w:hint="eastAsia"/>
          <w:b/>
          <w:bCs/>
          <w:sz w:val="32"/>
          <w:szCs w:val="32"/>
        </w:rPr>
        <w:t>菜单指针</w:t>
      </w:r>
      <w:r>
        <w:rPr>
          <w:rFonts w:ascii="等线 Light" w:eastAsia="等线 Light" w:hAnsi="等线 Light" w:hint="eastAsia"/>
          <w:b/>
          <w:bCs/>
          <w:sz w:val="32"/>
          <w:szCs w:val="32"/>
        </w:rPr>
        <w:t>】</w:t>
      </w:r>
    </w:p>
    <w:p w14:paraId="2A3EFF8A" w14:textId="77777777" w:rsidR="007E3ED0" w:rsidRPr="00593FF2" w:rsidRDefault="007E3ED0" w:rsidP="007E3ED0">
      <w:pPr>
        <w:pStyle w:val="3"/>
        <w:rPr>
          <w:rFonts w:hint="eastAsia"/>
        </w:rPr>
      </w:pPr>
      <w:r w:rsidRPr="00593FF2">
        <w:rPr>
          <w:rFonts w:hint="eastAsia"/>
        </w:rPr>
        <w:t>设计</w:t>
      </w:r>
    </w:p>
    <w:p w14:paraId="4DDE08CE" w14:textId="77777777" w:rsidR="007E3ED0" w:rsidRDefault="007E3ED0" w:rsidP="007E3E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从本质上说，指针就是一个贴图。</w:t>
      </w:r>
    </w:p>
    <w:p w14:paraId="5A049F1A" w14:textId="77777777" w:rsidR="007E3ED0" w:rsidRPr="008E24B7" w:rsidRDefault="007E3ED0" w:rsidP="007E3E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91C31">
        <w:rPr>
          <w:rFonts w:ascii="Tahoma" w:eastAsia="微软雅黑" w:hAnsi="Tahoma" w:hint="eastAsia"/>
          <w:kern w:val="0"/>
          <w:sz w:val="22"/>
        </w:rPr>
        <w:t>可以是圆环，可以是指向标，可以是大外框，还可以配置成</w:t>
      </w:r>
      <w:r w:rsidRPr="00991C31">
        <w:rPr>
          <w:rFonts w:ascii="Tahoma" w:eastAsia="微软雅黑" w:hAnsi="Tahoma" w:hint="eastAsia"/>
          <w:kern w:val="0"/>
          <w:sz w:val="22"/>
        </w:rPr>
        <w:t>gif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7E58813B" w14:textId="77777777" w:rsidR="007E3ED0" w:rsidRDefault="007E3ED0" w:rsidP="007E3ED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考虑到指针的多变性，菜单指针中你可以自定义多个不同的指针样式。</w:t>
      </w:r>
    </w:p>
    <w:p w14:paraId="2462BE01" w14:textId="77777777" w:rsidR="007E3ED0" w:rsidRDefault="007E3ED0" w:rsidP="007E3ED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E5593D0" wp14:editId="14146FED">
            <wp:extent cx="1745131" cy="944962"/>
            <wp:effectExtent l="0" t="0" r="7620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5131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169702" wp14:editId="50AC259B">
            <wp:extent cx="2080440" cy="716342"/>
            <wp:effectExtent l="0" t="0" r="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F2B8" w14:textId="77777777" w:rsidR="007E3ED0" w:rsidRDefault="007E3ED0" w:rsidP="007E3ED0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952C38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772B8B24" wp14:editId="5C85CA21">
            <wp:extent cx="4411980" cy="944969"/>
            <wp:effectExtent l="0" t="0" r="762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2062" cy="95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6C31" w14:textId="77777777" w:rsidR="007E3ED0" w:rsidRDefault="007E3ED0" w:rsidP="007E3E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B2F27">
        <w:rPr>
          <w:rFonts w:ascii="Tahoma" w:eastAsia="微软雅黑" w:hAnsi="Tahoma" w:hint="eastAsia"/>
          <w:kern w:val="0"/>
          <w:sz w:val="22"/>
        </w:rPr>
        <w:t>部分插件的窗口支持指针与边框的设置，你可以通过该方式，定制你的菜单界面的指针样式。</w:t>
      </w:r>
      <w:r>
        <w:rPr>
          <w:rFonts w:ascii="Tahoma" w:eastAsia="微软雅黑" w:hAnsi="Tahoma" w:hint="eastAsia"/>
          <w:kern w:val="0"/>
          <w:sz w:val="22"/>
        </w:rPr>
        <w:t>（</w:t>
      </w:r>
      <w:r>
        <w:rPr>
          <w:rFonts w:ascii="Tahoma" w:eastAsia="微软雅黑" w:hAnsi="Tahoma" w:hint="eastAsia"/>
          <w:kern w:val="0"/>
          <w:sz w:val="22"/>
        </w:rPr>
        <w:t>drill</w:t>
      </w:r>
      <w:r>
        <w:rPr>
          <w:rFonts w:ascii="Tahoma" w:eastAsia="微软雅黑" w:hAnsi="Tahoma" w:hint="eastAsia"/>
          <w:kern w:val="0"/>
          <w:sz w:val="22"/>
        </w:rPr>
        <w:t>插件以外的窗口都还不能配置，后期会一一推翻并加上该功能）</w:t>
      </w:r>
    </w:p>
    <w:p w14:paraId="4BD64447" w14:textId="77777777" w:rsidR="007E3ED0" w:rsidRPr="005B2F27" w:rsidRDefault="007E3ED0" w:rsidP="007E3ED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比如下图为选项面板</w:t>
      </w:r>
      <w:r>
        <w:rPr>
          <w:rFonts w:ascii="Tahoma" w:eastAsia="微软雅黑" w:hAnsi="Tahoma" w:hint="eastAsia"/>
          <w:kern w:val="0"/>
          <w:sz w:val="22"/>
        </w:rPr>
        <w:t>k</w:t>
      </w:r>
      <w:r>
        <w:rPr>
          <w:rFonts w:ascii="Tahoma" w:eastAsia="微软雅黑" w:hAnsi="Tahoma" w:hint="eastAsia"/>
          <w:kern w:val="0"/>
          <w:sz w:val="22"/>
        </w:rPr>
        <w:t>的选项窗口，锁定菜单指针样式为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的配置。</w:t>
      </w:r>
    </w:p>
    <w:p w14:paraId="760645A3" w14:textId="77777777" w:rsidR="007E3ED0" w:rsidRPr="005A6B05" w:rsidRDefault="007E3ED0" w:rsidP="007E3ED0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5A6B05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3A83D1E" wp14:editId="383D554E">
            <wp:extent cx="4892040" cy="1853509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0621" cy="18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62FE" w14:textId="77777777" w:rsidR="007E3ED0" w:rsidRDefault="007E3ED0" w:rsidP="007E3ED0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注意，按钮组由于没有矩形区域，所以只支持菜单指针，不支持选项边框。</w:t>
      </w:r>
    </w:p>
    <w:p w14:paraId="48A48FF3" w14:textId="77777777" w:rsidR="007E3ED0" w:rsidRDefault="007E3ED0" w:rsidP="007E3ED0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6C3349C5" w14:textId="77777777" w:rsidR="007E3ED0" w:rsidRPr="00593FF2" w:rsidRDefault="007E3ED0" w:rsidP="007E3ED0">
      <w:pPr>
        <w:pStyle w:val="3"/>
        <w:rPr>
          <w:rFonts w:hint="eastAsia"/>
        </w:rPr>
      </w:pPr>
      <w:r>
        <w:rPr>
          <w:rFonts w:hint="eastAsia"/>
        </w:rPr>
        <w:lastRenderedPageBreak/>
        <w:t>所在矩形位置</w:t>
      </w:r>
    </w:p>
    <w:p w14:paraId="06A20B5F" w14:textId="77777777" w:rsidR="007E3ED0" w:rsidRPr="000F41E3" w:rsidRDefault="007E3ED0" w:rsidP="007E3E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F41E3">
        <w:rPr>
          <w:rFonts w:ascii="Tahoma" w:eastAsia="微软雅黑" w:hAnsi="Tahoma" w:hint="eastAsia"/>
          <w:kern w:val="0"/>
          <w:sz w:val="22"/>
        </w:rPr>
        <w:t>指针可以处于矩形的五个位置：中心、左侧、右侧、上侧、下侧。</w:t>
      </w:r>
    </w:p>
    <w:p w14:paraId="119AF848" w14:textId="77777777" w:rsidR="007E3ED0" w:rsidRDefault="007E3ED0" w:rsidP="007E3E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F41E3">
        <w:rPr>
          <w:rFonts w:ascii="Tahoma" w:eastAsia="微软雅黑" w:hAnsi="Tahoma" w:hint="eastAsia"/>
          <w:kern w:val="0"/>
          <w:sz w:val="22"/>
        </w:rPr>
        <w:t>分别对应下图中的五个红圈。</w:t>
      </w:r>
    </w:p>
    <w:p w14:paraId="0133A18D" w14:textId="77777777" w:rsidR="007E3ED0" w:rsidRPr="000F41E3" w:rsidRDefault="007E3ED0" w:rsidP="007E3ED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（如果指针指向按钮组，这五个红圈都是在中心，没有区别）</w:t>
      </w:r>
    </w:p>
    <w:p w14:paraId="34C944F6" w14:textId="77777777" w:rsidR="007E3ED0" w:rsidRPr="000F41E3" w:rsidRDefault="007E3ED0" w:rsidP="007E3ED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0F41E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23FE6E06" wp14:editId="72CFAA1A">
            <wp:extent cx="3513124" cy="1364098"/>
            <wp:effectExtent l="0" t="0" r="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767B0" w14:textId="77777777" w:rsidR="007E3ED0" w:rsidRPr="0022464D" w:rsidRDefault="007E3ED0" w:rsidP="007E3ED0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22464D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23BDA40E" wp14:editId="3D4B6342">
            <wp:extent cx="4678680" cy="985756"/>
            <wp:effectExtent l="0" t="0" r="7620" b="508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81" cy="1006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19382" w14:textId="77777777" w:rsidR="007E3ED0" w:rsidRPr="000F41E3" w:rsidRDefault="007E3ED0" w:rsidP="007E3E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0F41E3">
        <w:rPr>
          <w:rFonts w:ascii="Tahoma" w:eastAsia="微软雅黑" w:hAnsi="Tahoma" w:hint="eastAsia"/>
          <w:kern w:val="0"/>
          <w:sz w:val="22"/>
        </w:rPr>
        <w:t>需要注意的是，指针贴图的</w:t>
      </w:r>
      <w:r w:rsidRPr="000F41E3">
        <w:rPr>
          <w:rFonts w:ascii="Tahoma" w:eastAsia="微软雅黑" w:hAnsi="Tahoma" w:hint="eastAsia"/>
          <w:kern w:val="0"/>
          <w:sz w:val="22"/>
        </w:rPr>
        <w:t xml:space="preserve"> </w:t>
      </w:r>
      <w:proofErr w:type="gramStart"/>
      <w:r w:rsidRPr="000F41E3">
        <w:rPr>
          <w:rFonts w:ascii="Tahoma" w:eastAsia="微软雅黑" w:hAnsi="Tahoma" w:hint="eastAsia"/>
          <w:kern w:val="0"/>
          <w:sz w:val="22"/>
        </w:rPr>
        <w:t>锚点</w:t>
      </w:r>
      <w:proofErr w:type="gramEnd"/>
      <w:r w:rsidRPr="000F41E3">
        <w:rPr>
          <w:rFonts w:ascii="Tahoma" w:eastAsia="微软雅黑" w:hAnsi="Tahoma" w:hint="eastAsia"/>
          <w:kern w:val="0"/>
          <w:sz w:val="22"/>
        </w:rPr>
        <w:t xml:space="preserve"> </w:t>
      </w:r>
      <w:r w:rsidRPr="000F41E3">
        <w:rPr>
          <w:rFonts w:ascii="Tahoma" w:eastAsia="微软雅黑" w:hAnsi="Tahoma" w:hint="eastAsia"/>
          <w:kern w:val="0"/>
          <w:sz w:val="22"/>
        </w:rPr>
        <w:t>固定在中心。</w:t>
      </w:r>
    </w:p>
    <w:p w14:paraId="3184A5C7" w14:textId="77777777" w:rsidR="007E3ED0" w:rsidRPr="000F41E3" w:rsidRDefault="007E3ED0" w:rsidP="007E3ED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0F41E3">
        <w:rPr>
          <w:rFonts w:ascii="Tahoma" w:eastAsia="微软雅黑" w:hAnsi="Tahoma" w:hint="eastAsia"/>
          <w:kern w:val="0"/>
          <w:sz w:val="22"/>
        </w:rPr>
        <w:t>如果在左侧，则中心点也会对应到左侧。</w:t>
      </w:r>
    </w:p>
    <w:p w14:paraId="48D88052" w14:textId="77777777" w:rsidR="007E3ED0" w:rsidRDefault="007E3ED0" w:rsidP="007E3ED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0F41E3">
        <w:rPr>
          <w:rFonts w:ascii="Tahoma" w:eastAsia="微软雅黑" w:hAnsi="Tahoma"/>
          <w:noProof/>
          <w:kern w:val="0"/>
          <w:sz w:val="22"/>
        </w:rPr>
        <w:drawing>
          <wp:inline distT="0" distB="0" distL="0" distR="0" wp14:anchorId="102BC155" wp14:editId="79A491FF">
            <wp:extent cx="4701540" cy="1288877"/>
            <wp:effectExtent l="0" t="0" r="3810" b="698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862" cy="1307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FB4C0" w14:textId="77777777" w:rsidR="007E3ED0" w:rsidRPr="00B47994" w:rsidRDefault="007E3ED0" w:rsidP="007E3ED0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B47994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3981E5B7" wp14:editId="47565D8B">
            <wp:extent cx="4716780" cy="969932"/>
            <wp:effectExtent l="0" t="0" r="7620" b="190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751" cy="985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5FB93" w14:textId="77777777" w:rsidR="007E3ED0" w:rsidRPr="00877DA9" w:rsidRDefault="007E3ED0" w:rsidP="007E3E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77DA9">
        <w:rPr>
          <w:rFonts w:ascii="Tahoma" w:eastAsia="微软雅黑" w:hAnsi="Tahoma" w:hint="eastAsia"/>
          <w:kern w:val="0"/>
          <w:sz w:val="22"/>
        </w:rPr>
        <w:t>如果你有需要将指针转移到更特殊的地方（比如左上角的位置），直接设置指针的偏移即可。</w:t>
      </w:r>
    </w:p>
    <w:p w14:paraId="6410F75D" w14:textId="77777777" w:rsidR="007E3ED0" w:rsidRDefault="007E3ED0" w:rsidP="007E3ED0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79EE9721" w14:textId="77777777" w:rsidR="007E3ED0" w:rsidRPr="00593FF2" w:rsidRDefault="007E3ED0" w:rsidP="007E3ED0">
      <w:pPr>
        <w:pStyle w:val="3"/>
        <w:rPr>
          <w:rFonts w:hint="eastAsia"/>
        </w:rPr>
      </w:pPr>
      <w:bookmarkStart w:id="0" w:name="_多样式"/>
      <w:bookmarkEnd w:id="0"/>
      <w:r>
        <w:rPr>
          <w:rFonts w:hint="eastAsia"/>
        </w:rPr>
        <w:lastRenderedPageBreak/>
        <w:t>多样式</w:t>
      </w:r>
    </w:p>
    <w:p w14:paraId="5128BFDA" w14:textId="77777777" w:rsidR="007E3ED0" w:rsidRDefault="007E3ED0" w:rsidP="007E3E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02E5E">
        <w:rPr>
          <w:rFonts w:ascii="Tahoma" w:eastAsia="微软雅黑" w:hAnsi="Tahoma" w:hint="eastAsia"/>
          <w:kern w:val="0"/>
          <w:sz w:val="22"/>
        </w:rPr>
        <w:t>所有最新</w:t>
      </w:r>
      <w:r w:rsidRPr="00B02E5E">
        <w:rPr>
          <w:rFonts w:ascii="Tahoma" w:eastAsia="微软雅黑" w:hAnsi="Tahoma" w:hint="eastAsia"/>
          <w:kern w:val="0"/>
          <w:sz w:val="22"/>
        </w:rPr>
        <w:t>drill</w:t>
      </w:r>
      <w:r w:rsidRPr="00B02E5E">
        <w:rPr>
          <w:rFonts w:ascii="Tahoma" w:eastAsia="微软雅黑" w:hAnsi="Tahoma" w:hint="eastAsia"/>
          <w:kern w:val="0"/>
          <w:sz w:val="22"/>
        </w:rPr>
        <w:t>面板插件都提供了</w:t>
      </w:r>
      <w:proofErr w:type="gramStart"/>
      <w:r w:rsidRPr="00B02E5E">
        <w:rPr>
          <w:rFonts w:ascii="Tahoma" w:eastAsia="微软雅黑" w:hAnsi="Tahoma"/>
          <w:kern w:val="0"/>
          <w:sz w:val="22"/>
        </w:rPr>
        <w:t>”</w:t>
      </w:r>
      <w:proofErr w:type="gramEnd"/>
      <w:r w:rsidRPr="00B02E5E">
        <w:rPr>
          <w:rFonts w:ascii="Tahoma" w:eastAsia="微软雅黑" w:hAnsi="Tahoma" w:hint="eastAsia"/>
          <w:kern w:val="0"/>
          <w:sz w:val="22"/>
        </w:rPr>
        <w:t>指针与边框</w:t>
      </w:r>
      <w:proofErr w:type="gramStart"/>
      <w:r w:rsidRPr="00B02E5E">
        <w:rPr>
          <w:rFonts w:ascii="Tahoma" w:eastAsia="微软雅黑" w:hAnsi="Tahoma"/>
          <w:kern w:val="0"/>
          <w:sz w:val="22"/>
        </w:rPr>
        <w:t>”</w:t>
      </w:r>
      <w:proofErr w:type="gramEnd"/>
      <w:r w:rsidRPr="00B02E5E">
        <w:rPr>
          <w:rFonts w:ascii="Tahoma" w:eastAsia="微软雅黑" w:hAnsi="Tahoma" w:hint="eastAsia"/>
          <w:kern w:val="0"/>
          <w:sz w:val="22"/>
        </w:rPr>
        <w:t>的属性，点开后，你可以手动</w:t>
      </w:r>
      <w:r>
        <w:rPr>
          <w:rFonts w:ascii="Tahoma" w:eastAsia="微软雅黑" w:hAnsi="Tahoma" w:hint="eastAsia"/>
          <w:kern w:val="0"/>
          <w:sz w:val="22"/>
        </w:rPr>
        <w:t>锁定这个选项边框的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菜单指针、菜单边框、滚动条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等功能。</w:t>
      </w:r>
    </w:p>
    <w:p w14:paraId="2354F992" w14:textId="77777777" w:rsidR="007E3ED0" w:rsidRPr="00B02E5E" w:rsidRDefault="007E3ED0" w:rsidP="007E3E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使得该窗口单独使用特定的指针、边框、滚动条。</w:t>
      </w:r>
    </w:p>
    <w:p w14:paraId="0DF714AF" w14:textId="77777777" w:rsidR="007E3ED0" w:rsidRPr="00AA7809" w:rsidRDefault="007E3ED0" w:rsidP="007E3ED0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AA7809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574F82F3" wp14:editId="205F7BDF">
            <wp:extent cx="3025140" cy="2309894"/>
            <wp:effectExtent l="0" t="0" r="381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631" cy="2317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12B5B" w14:textId="77777777" w:rsidR="007E3ED0" w:rsidRDefault="007E3ED0" w:rsidP="007E3E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02E5E">
        <w:rPr>
          <w:rFonts w:ascii="Tahoma" w:eastAsia="微软雅黑" w:hAnsi="Tahoma" w:hint="eastAsia"/>
          <w:kern w:val="0"/>
          <w:sz w:val="22"/>
        </w:rPr>
        <w:t>如果未锁定，则使用默认的指针、边框、滚动条。</w:t>
      </w:r>
    </w:p>
    <w:p w14:paraId="0B491B3A" w14:textId="77777777" w:rsidR="007E3ED0" w:rsidRPr="00B02E5E" w:rsidRDefault="007E3ED0" w:rsidP="007E3ED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A1FDA74" wp14:editId="030C4FB6">
            <wp:extent cx="1996613" cy="388654"/>
            <wp:effectExtent l="0" t="0" r="381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3965" w14:textId="77777777" w:rsidR="007E3ED0" w:rsidRDefault="007E3ED0" w:rsidP="007E3E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B02E5E">
        <w:rPr>
          <w:rFonts w:ascii="Tahoma" w:eastAsia="微软雅黑" w:hAnsi="Tahoma" w:hint="eastAsia"/>
          <w:kern w:val="0"/>
          <w:sz w:val="22"/>
        </w:rPr>
        <w:t>你可以使用插件指令修改默认的指针样式，作用于</w:t>
      </w:r>
      <w:r w:rsidRPr="00B02E5E">
        <w:rPr>
          <w:rFonts w:ascii="Tahoma" w:eastAsia="微软雅黑" w:hAnsi="Tahoma" w:hint="eastAsia"/>
          <w:kern w:val="0"/>
          <w:sz w:val="22"/>
        </w:rPr>
        <w:t xml:space="preserve"> </w:t>
      </w:r>
      <w:r w:rsidRPr="00B02E5E">
        <w:rPr>
          <w:rFonts w:ascii="Tahoma" w:eastAsia="微软雅黑" w:hAnsi="Tahoma" w:hint="eastAsia"/>
          <w:kern w:val="0"/>
          <w:sz w:val="22"/>
        </w:rPr>
        <w:t>所有</w:t>
      </w:r>
      <w:r w:rsidRPr="00B02E5E">
        <w:rPr>
          <w:rFonts w:ascii="Tahoma" w:eastAsia="微软雅黑" w:hAnsi="Tahoma" w:hint="eastAsia"/>
          <w:kern w:val="0"/>
          <w:sz w:val="22"/>
        </w:rPr>
        <w:t xml:space="preserve"> </w:t>
      </w:r>
      <w:r w:rsidRPr="00B02E5E">
        <w:rPr>
          <w:rFonts w:ascii="Tahoma" w:eastAsia="微软雅黑" w:hAnsi="Tahoma" w:hint="eastAsia"/>
          <w:kern w:val="0"/>
          <w:sz w:val="22"/>
        </w:rPr>
        <w:t>含选项的窗口。</w:t>
      </w:r>
    </w:p>
    <w:p w14:paraId="19F48972" w14:textId="77777777" w:rsidR="007E3ED0" w:rsidRPr="00B02E5E" w:rsidRDefault="007E3ED0" w:rsidP="007E3E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具体看指定插件提供的插件指令。</w:t>
      </w:r>
    </w:p>
    <w:p w14:paraId="5549A544" w14:textId="77777777" w:rsidR="007E3ED0" w:rsidRPr="00B02E5E" w:rsidRDefault="007E3ED0" w:rsidP="007E3ED0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 w:rsidRPr="00B02E5E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0A5ABC1B" wp14:editId="55EF1A1F">
            <wp:extent cx="2560320" cy="968587"/>
            <wp:effectExtent l="0" t="0" r="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230" cy="975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60D27" w14:textId="77777777" w:rsidR="007E3ED0" w:rsidRPr="00AA7809" w:rsidRDefault="007E3ED0" w:rsidP="007E3ED0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</w:p>
    <w:p w14:paraId="514356C7" w14:textId="77777777" w:rsidR="007E3ED0" w:rsidRDefault="007E3ED0" w:rsidP="007E3ED0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1F64E052" w14:textId="1023D488" w:rsidR="007E3ED0" w:rsidRPr="00AF5B21" w:rsidRDefault="00904547" w:rsidP="007E3ED0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 w:hint="eastAsia"/>
          <w:b/>
          <w:bCs/>
          <w:sz w:val="32"/>
          <w:szCs w:val="32"/>
        </w:rPr>
      </w:pPr>
      <w:r>
        <w:rPr>
          <w:rFonts w:ascii="等线 Light" w:eastAsia="等线 Light" w:hAnsi="等线 Light" w:hint="eastAsia"/>
          <w:b/>
          <w:bCs/>
          <w:sz w:val="32"/>
          <w:szCs w:val="32"/>
        </w:rPr>
        <w:lastRenderedPageBreak/>
        <w:t>【主菜单 -</w:t>
      </w:r>
      <w:r>
        <w:rPr>
          <w:rFonts w:ascii="等线 Light" w:eastAsia="等线 Light" w:hAnsi="等线 Light"/>
          <w:b/>
          <w:bCs/>
          <w:sz w:val="32"/>
          <w:szCs w:val="32"/>
        </w:rPr>
        <w:t xml:space="preserve"> </w:t>
      </w:r>
      <w:r w:rsidR="007E3ED0">
        <w:rPr>
          <w:rFonts w:ascii="等线 Light" w:eastAsia="等线 Light" w:hAnsi="等线 Light" w:hint="eastAsia"/>
          <w:b/>
          <w:bCs/>
          <w:sz w:val="32"/>
          <w:szCs w:val="32"/>
        </w:rPr>
        <w:t>菜单选项边框</w:t>
      </w:r>
      <w:r>
        <w:rPr>
          <w:rFonts w:ascii="等线 Light" w:eastAsia="等线 Light" w:hAnsi="等线 Light" w:hint="eastAsia"/>
          <w:b/>
          <w:bCs/>
          <w:sz w:val="32"/>
          <w:szCs w:val="32"/>
        </w:rPr>
        <w:t>】</w:t>
      </w:r>
    </w:p>
    <w:p w14:paraId="7BFE5CF6" w14:textId="77777777" w:rsidR="007E3ED0" w:rsidRDefault="007E3ED0" w:rsidP="007E3ED0">
      <w:pPr>
        <w:pStyle w:val="3"/>
        <w:rPr>
          <w:rFonts w:hint="eastAsia"/>
        </w:rPr>
      </w:pPr>
      <w:r>
        <w:rPr>
          <w:rFonts w:hint="eastAsia"/>
        </w:rPr>
        <w:t>资源划分</w:t>
      </w:r>
    </w:p>
    <w:p w14:paraId="68414BE4" w14:textId="77777777" w:rsidR="007E3ED0" w:rsidRPr="00B06846" w:rsidRDefault="007E3ED0" w:rsidP="007E3ED0">
      <w:pPr>
        <w:rPr>
          <w:rFonts w:ascii="Tahoma" w:eastAsia="微软雅黑" w:hAnsi="Tahoma"/>
          <w:b/>
          <w:bCs/>
          <w:kern w:val="0"/>
          <w:sz w:val="22"/>
        </w:rPr>
      </w:pPr>
      <w:r w:rsidRPr="00B06846">
        <w:rPr>
          <w:rFonts w:ascii="Tahoma" w:eastAsia="微软雅黑" w:hAnsi="Tahoma"/>
          <w:b/>
          <w:bCs/>
          <w:kern w:val="0"/>
          <w:sz w:val="22"/>
        </w:rPr>
        <w:t xml:space="preserve">1) </w:t>
      </w:r>
      <w:r w:rsidRPr="00B06846">
        <w:rPr>
          <w:rFonts w:ascii="Tahoma" w:eastAsia="微软雅黑" w:hAnsi="Tahoma" w:hint="eastAsia"/>
          <w:b/>
          <w:bCs/>
          <w:kern w:val="0"/>
          <w:sz w:val="22"/>
        </w:rPr>
        <w:t>边框结构</w:t>
      </w:r>
    </w:p>
    <w:p w14:paraId="2C0953DA" w14:textId="77777777" w:rsidR="007E3ED0" w:rsidRPr="00EE6412" w:rsidRDefault="007E3ED0" w:rsidP="007E3E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E6412">
        <w:rPr>
          <w:rFonts w:ascii="Tahoma" w:eastAsia="微软雅黑" w:hAnsi="Tahoma" w:hint="eastAsia"/>
          <w:kern w:val="0"/>
          <w:sz w:val="22"/>
        </w:rPr>
        <w:t>下图中，黄色箭头为边框划分的厚度，根据厚度，资源图片将会被划分成</w:t>
      </w:r>
      <w:r w:rsidRPr="00EE6412">
        <w:rPr>
          <w:rFonts w:ascii="Tahoma" w:eastAsia="微软雅黑" w:hAnsi="Tahoma" w:hint="eastAsia"/>
          <w:kern w:val="0"/>
          <w:sz w:val="22"/>
        </w:rPr>
        <w:t>9</w:t>
      </w:r>
      <w:r w:rsidRPr="00EE6412">
        <w:rPr>
          <w:rFonts w:ascii="Tahoma" w:eastAsia="微软雅黑" w:hAnsi="Tahoma" w:hint="eastAsia"/>
          <w:kern w:val="0"/>
          <w:sz w:val="22"/>
        </w:rPr>
        <w:t>个部分。</w:t>
      </w:r>
    </w:p>
    <w:p w14:paraId="7CE2ACDB" w14:textId="77777777" w:rsidR="007E3ED0" w:rsidRPr="00EE6412" w:rsidRDefault="007E3ED0" w:rsidP="007E3E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E6412">
        <w:rPr>
          <w:rFonts w:ascii="Tahoma" w:eastAsia="微软雅黑" w:hAnsi="Tahoma" w:hint="eastAsia"/>
          <w:kern w:val="0"/>
          <w:sz w:val="22"/>
        </w:rPr>
        <w:t>图中也可以不是正方形，可以是任意大小的边框资源。</w:t>
      </w:r>
    </w:p>
    <w:p w14:paraId="1F0E4585" w14:textId="74CA66D2" w:rsidR="007E3ED0" w:rsidRDefault="00F50491" w:rsidP="007E3ED0">
      <w:pPr>
        <w:widowControl/>
        <w:jc w:val="center"/>
        <w:rPr>
          <w:rFonts w:ascii="Tahoma" w:eastAsia="微软雅黑" w:hAnsi="Tahoma" w:cstheme="minorBidi"/>
          <w:kern w:val="0"/>
          <w:sz w:val="22"/>
        </w:rPr>
      </w:pPr>
      <w:r>
        <w:rPr>
          <w:noProof/>
        </w:rPr>
        <w:drawing>
          <wp:inline distT="0" distB="0" distL="0" distR="0" wp14:anchorId="13D78106" wp14:editId="4D7D8B09">
            <wp:extent cx="2034540" cy="2034540"/>
            <wp:effectExtent l="0" t="0" r="3810" b="3810"/>
            <wp:docPr id="477974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454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6F1E1" w14:textId="0DC2A60E" w:rsidR="007E3ED0" w:rsidRDefault="007E3ED0" w:rsidP="007E3E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E6412">
        <w:rPr>
          <w:rFonts w:ascii="Tahoma" w:eastAsia="微软雅黑" w:hAnsi="Tahoma" w:hint="eastAsia"/>
          <w:kern w:val="0"/>
          <w:sz w:val="22"/>
        </w:rPr>
        <w:t>其中，</w:t>
      </w:r>
      <w:r w:rsidRPr="00EE6412">
        <w:rPr>
          <w:rFonts w:ascii="Tahoma" w:eastAsia="微软雅黑" w:hAnsi="Tahoma" w:hint="eastAsia"/>
          <w:kern w:val="0"/>
          <w:sz w:val="22"/>
        </w:rPr>
        <w:t>5</w:t>
      </w:r>
      <w:r w:rsidRPr="00EE6412">
        <w:rPr>
          <w:rFonts w:ascii="Tahoma" w:eastAsia="微软雅黑" w:hAnsi="Tahoma" w:hint="eastAsia"/>
          <w:kern w:val="0"/>
          <w:sz w:val="22"/>
        </w:rPr>
        <w:t>号区域是没有任何用处的，所以可以涂黑。</w:t>
      </w:r>
      <w:r w:rsidRPr="00EE6412"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EE6412">
        <w:rPr>
          <w:rFonts w:ascii="Tahoma" w:eastAsia="微软雅黑" w:hAnsi="Tahom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EE6412">
        <w:rPr>
          <w:rFonts w:ascii="Tahoma" w:eastAsia="微软雅黑" w:hAnsi="Tahoma"/>
          <w:kern w:val="0"/>
          <w:sz w:val="22"/>
        </w:rPr>
        <w:t>6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EE6412">
        <w:rPr>
          <w:rFonts w:ascii="Tahoma" w:eastAsia="微软雅黑" w:hAnsi="Tahoma"/>
          <w:kern w:val="0"/>
          <w:sz w:val="22"/>
        </w:rPr>
        <w:t>8</w:t>
      </w:r>
      <w:r>
        <w:rPr>
          <w:rFonts w:ascii="Tahoma" w:eastAsia="微软雅黑" w:hAnsi="Tahoma" w:hint="eastAsia"/>
          <w:kern w:val="0"/>
          <w:sz w:val="22"/>
        </w:rPr>
        <w:t>区域</w:t>
      </w:r>
      <w:r w:rsidRPr="00EE6412">
        <w:rPr>
          <w:rFonts w:ascii="Tahoma" w:eastAsia="微软雅黑" w:hAnsi="Tahoma" w:hint="eastAsia"/>
          <w:kern w:val="0"/>
          <w:sz w:val="22"/>
        </w:rPr>
        <w:t>分别对应边框矩形的上左右下侧，</w:t>
      </w:r>
      <w:r>
        <w:rPr>
          <w:rFonts w:ascii="Tahoma" w:eastAsia="微软雅黑" w:hAnsi="Tahoma" w:hint="eastAsia"/>
          <w:kern w:val="0"/>
          <w:sz w:val="22"/>
        </w:rPr>
        <w:t>其拉伸方式可以自定义，见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边框拉伸方式" w:history="1">
        <w:r w:rsidRPr="007E3ED0">
          <w:rPr>
            <w:rStyle w:val="a4"/>
            <w:rFonts w:ascii="Tahoma" w:eastAsia="微软雅黑" w:hAnsi="Tahoma" w:hint="eastAsia"/>
            <w:kern w:val="0"/>
            <w:sz w:val="22"/>
          </w:rPr>
          <w:t>边框拉伸方式</w:t>
        </w:r>
      </w:hyperlink>
      <w:r>
        <w:rPr>
          <w:rFonts w:ascii="Tahoma" w:eastAsia="微软雅黑" w:hAnsi="Tahoma" w:hint="eastAsia"/>
          <w:kern w:val="0"/>
          <w:sz w:val="22"/>
        </w:rPr>
        <w:t>。</w:t>
      </w:r>
    </w:p>
    <w:p w14:paraId="5D6A0BFF" w14:textId="77777777" w:rsidR="007E3ED0" w:rsidRDefault="007E3ED0" w:rsidP="007E3E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485B10F9" w14:textId="77777777" w:rsidR="007E3ED0" w:rsidRDefault="007E3ED0" w:rsidP="007E3E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你可以将边框拉伸方式设置为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保持切割原样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，这样就可以看到未经缩放拉伸处理的资源图片结构。</w:t>
      </w:r>
    </w:p>
    <w:p w14:paraId="68A70A67" w14:textId="77777777" w:rsidR="007E3ED0" w:rsidRDefault="007E3ED0" w:rsidP="007E3ED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B819F6C" wp14:editId="76CDB3F2">
            <wp:extent cx="2560320" cy="832531"/>
            <wp:effectExtent l="0" t="0" r="0" b="571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46385" cy="86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01D0A" w14:textId="1814616D" w:rsidR="007E3ED0" w:rsidRDefault="007E3ED0" w:rsidP="007E3ED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C7D3037" wp14:editId="79AF9DFF">
            <wp:extent cx="2575783" cy="708721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DA26" w14:textId="426DCA3B" w:rsidR="007E3ED0" w:rsidRDefault="007E3ED0" w:rsidP="007E3ED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6B6DAAD" w14:textId="77777777" w:rsidR="007E3ED0" w:rsidRPr="00B06846" w:rsidRDefault="007E3ED0" w:rsidP="007E3ED0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lastRenderedPageBreak/>
        <w:t>2</w:t>
      </w:r>
      <w:r w:rsidRPr="00B06846">
        <w:rPr>
          <w:rFonts w:ascii="Tahoma" w:eastAsia="微软雅黑" w:hAnsi="Tahoma"/>
          <w:b/>
          <w:bCs/>
          <w:kern w:val="0"/>
          <w:sz w:val="22"/>
        </w:rPr>
        <w:t xml:space="preserve">) </w:t>
      </w:r>
      <w:r w:rsidRPr="00B06846">
        <w:rPr>
          <w:rFonts w:ascii="Tahoma" w:eastAsia="微软雅黑" w:hAnsi="Tahoma" w:hint="eastAsia"/>
          <w:b/>
          <w:bCs/>
          <w:kern w:val="0"/>
          <w:sz w:val="22"/>
        </w:rPr>
        <w:t>边</w:t>
      </w:r>
      <w:r>
        <w:rPr>
          <w:rFonts w:ascii="Tahoma" w:eastAsia="微软雅黑" w:hAnsi="Tahoma" w:hint="eastAsia"/>
          <w:b/>
          <w:bCs/>
          <w:kern w:val="0"/>
          <w:sz w:val="22"/>
        </w:rPr>
        <w:t>角</w:t>
      </w:r>
      <w:r w:rsidRPr="00B06846">
        <w:rPr>
          <w:rFonts w:ascii="Tahoma" w:eastAsia="微软雅黑" w:hAnsi="Tahoma" w:hint="eastAsia"/>
          <w:b/>
          <w:bCs/>
          <w:kern w:val="0"/>
          <w:sz w:val="22"/>
        </w:rPr>
        <w:t>结构</w:t>
      </w:r>
    </w:p>
    <w:p w14:paraId="5FF01B14" w14:textId="77777777" w:rsidR="007E3ED0" w:rsidRDefault="007E3ED0" w:rsidP="007E3ED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边角结构也需要单独配置图片资源，</w:t>
      </w:r>
      <w:proofErr w:type="gramStart"/>
      <w:r>
        <w:rPr>
          <w:rFonts w:ascii="Tahoma" w:eastAsia="微软雅黑" w:hAnsi="Tahoma" w:hint="eastAsia"/>
          <w:kern w:val="0"/>
          <w:sz w:val="22"/>
        </w:rPr>
        <w:t>该图片</w:t>
      </w:r>
      <w:proofErr w:type="gramEnd"/>
      <w:r>
        <w:rPr>
          <w:rFonts w:ascii="Tahoma" w:eastAsia="微软雅黑" w:hAnsi="Tahoma" w:hint="eastAsia"/>
          <w:kern w:val="0"/>
          <w:sz w:val="22"/>
        </w:rPr>
        <w:t>一共分成</w:t>
      </w: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个部分。</w:t>
      </w:r>
    </w:p>
    <w:p w14:paraId="194BAE67" w14:textId="012F2D0A" w:rsidR="007E3ED0" w:rsidRDefault="00F50491" w:rsidP="007E3ED0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9DF8FC9" wp14:editId="609BB982">
            <wp:extent cx="838200" cy="838200"/>
            <wp:effectExtent l="0" t="0" r="0" b="0"/>
            <wp:docPr id="158029628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E5A9F" w14:textId="77777777" w:rsidR="007E3ED0" w:rsidRDefault="007E3ED0" w:rsidP="007E3ED0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四个边角分别对应到对话框矩形的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左上、右上、左下、右下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的边角位置。</w:t>
      </w:r>
    </w:p>
    <w:p w14:paraId="2F9737E4" w14:textId="73185156" w:rsidR="007E3ED0" w:rsidRDefault="00F50491" w:rsidP="007E3ED0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6F53300" wp14:editId="07B24A11">
            <wp:extent cx="1394460" cy="913371"/>
            <wp:effectExtent l="0" t="0" r="0" b="1270"/>
            <wp:docPr id="211117048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674" cy="914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8CCE5" w14:textId="77777777" w:rsidR="007E3ED0" w:rsidRDefault="007E3ED0" w:rsidP="007E3ED0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</w:p>
    <w:p w14:paraId="5747ED29" w14:textId="77777777" w:rsidR="007E3ED0" w:rsidRPr="00532F49" w:rsidRDefault="007E3ED0" w:rsidP="007E3ED0">
      <w:pPr>
        <w:pStyle w:val="3"/>
        <w:rPr>
          <w:rFonts w:hint="eastAsia"/>
        </w:rPr>
      </w:pPr>
      <w:bookmarkStart w:id="1" w:name="_拉伸方式"/>
      <w:bookmarkStart w:id="2" w:name="_边框拉伸方式"/>
      <w:bookmarkEnd w:id="1"/>
      <w:bookmarkEnd w:id="2"/>
      <w:r>
        <w:rPr>
          <w:rFonts w:hint="eastAsia"/>
        </w:rPr>
        <w:t>边框拉伸方式</w:t>
      </w:r>
    </w:p>
    <w:p w14:paraId="7D6214BC" w14:textId="77777777" w:rsidR="007E3ED0" w:rsidRDefault="007E3ED0" w:rsidP="007E3ED0">
      <w:pPr>
        <w:widowControl/>
        <w:adjustRightInd w:val="0"/>
        <w:snapToGrid w:val="0"/>
        <w:spacing w:beforeLines="50" w:before="156" w:afterLines="50" w:after="156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拉伸方式如下：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single" w:sz="4" w:space="0" w:color="0070C0"/>
          <w:right w:val="none" w:sz="0" w:space="0" w:color="auto"/>
          <w:insideH w:val="single" w:sz="4" w:space="0" w:color="0070C0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2977"/>
        <w:gridCol w:w="3260"/>
      </w:tblGrid>
      <w:tr w:rsidR="00F50491" w14:paraId="3DE18034" w14:textId="77777777" w:rsidTr="00F50491">
        <w:tc>
          <w:tcPr>
            <w:tcW w:w="1809" w:type="dxa"/>
            <w:vAlign w:val="center"/>
          </w:tcPr>
          <w:p w14:paraId="21D33D31" w14:textId="42495A2B" w:rsidR="00F50491" w:rsidRPr="007E3ED0" w:rsidRDefault="00F50491" w:rsidP="00F50491">
            <w:pPr>
              <w:widowControl/>
              <w:adjustRightInd w:val="0"/>
              <w:snapToGrid w:val="0"/>
              <w:spacing w:beforeLines="50" w:before="156" w:afterLines="50" w:after="156"/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</w:pPr>
            <w:r w:rsidRPr="000624E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原图</w:t>
            </w:r>
          </w:p>
        </w:tc>
        <w:tc>
          <w:tcPr>
            <w:tcW w:w="2977" w:type="dxa"/>
            <w:vAlign w:val="center"/>
          </w:tcPr>
          <w:p w14:paraId="3FDF535F" w14:textId="13150D7F" w:rsidR="00F50491" w:rsidRPr="007E3ED0" w:rsidRDefault="00F50491" w:rsidP="00F50491">
            <w:pPr>
              <w:widowControl/>
              <w:adjustRightInd w:val="0"/>
              <w:snapToGrid w:val="0"/>
              <w:spacing w:beforeLines="50" w:before="156" w:afterLines="50" w:after="156"/>
              <w:jc w:val="center"/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</w:pPr>
            <w:r w:rsidRPr="00787D30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29B38DDD" wp14:editId="6856311F">
                  <wp:extent cx="403860" cy="403860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" cy="40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vAlign w:val="center"/>
          </w:tcPr>
          <w:p w14:paraId="758E43CB" w14:textId="4DA76A4C" w:rsidR="00F50491" w:rsidRPr="007E3ED0" w:rsidRDefault="00F50491" w:rsidP="00F50491">
            <w:pPr>
              <w:widowControl/>
              <w:adjustRightInd w:val="0"/>
              <w:snapToGrid w:val="0"/>
              <w:spacing w:beforeLines="50" w:before="156" w:afterLines="50" w:after="156"/>
              <w:jc w:val="center"/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</w:pPr>
            <w:r w:rsidRPr="00787D30">
              <w:rPr>
                <w:rFonts w:ascii="Tahoma" w:eastAsia="微软雅黑" w:hAnsi="Tahoma"/>
                <w:noProof/>
                <w:kern w:val="0"/>
                <w:sz w:val="22"/>
              </w:rPr>
              <w:drawing>
                <wp:inline distT="0" distB="0" distL="0" distR="0" wp14:anchorId="2AA5BF00" wp14:editId="339D313A">
                  <wp:extent cx="403860" cy="403860"/>
                  <wp:effectExtent l="0" t="0" r="0" b="0"/>
                  <wp:docPr id="262800214" name="图片 262800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" cy="40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491" w14:paraId="38C3EA0E" w14:textId="77777777" w:rsidTr="00F50491">
        <w:tc>
          <w:tcPr>
            <w:tcW w:w="1809" w:type="dxa"/>
            <w:vAlign w:val="center"/>
          </w:tcPr>
          <w:p w14:paraId="399BBD23" w14:textId="307649D3" w:rsidR="00F50491" w:rsidRPr="007E3ED0" w:rsidRDefault="00F50491" w:rsidP="00F50491">
            <w:pPr>
              <w:widowControl/>
              <w:adjustRightInd w:val="0"/>
              <w:snapToGrid w:val="0"/>
              <w:spacing w:beforeLines="50" w:before="156" w:afterLines="50" w:after="156"/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</w:pPr>
            <w:r w:rsidRPr="000624E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保持切割原样</w:t>
            </w:r>
          </w:p>
        </w:tc>
        <w:tc>
          <w:tcPr>
            <w:tcW w:w="2977" w:type="dxa"/>
            <w:vAlign w:val="center"/>
          </w:tcPr>
          <w:p w14:paraId="26B3AFDF" w14:textId="44FAEFA1" w:rsidR="00F50491" w:rsidRPr="007E3ED0" w:rsidRDefault="00F50491" w:rsidP="00F50491">
            <w:pPr>
              <w:widowControl/>
              <w:adjustRightInd w:val="0"/>
              <w:snapToGrid w:val="0"/>
              <w:spacing w:beforeLines="50" w:before="156" w:afterLines="50" w:after="156"/>
              <w:jc w:val="center"/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9C7D45E" wp14:editId="322B1508">
                  <wp:extent cx="1501140" cy="565135"/>
                  <wp:effectExtent l="0" t="0" r="3810" b="6985"/>
                  <wp:docPr id="1152603460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5728" cy="570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vAlign w:val="center"/>
          </w:tcPr>
          <w:p w14:paraId="566ED4C7" w14:textId="39D2A98D" w:rsidR="00F50491" w:rsidRPr="007E3ED0" w:rsidRDefault="00F50491" w:rsidP="00F50491">
            <w:pPr>
              <w:widowControl/>
              <w:adjustRightInd w:val="0"/>
              <w:snapToGrid w:val="0"/>
              <w:spacing w:beforeLines="50" w:before="156" w:afterLines="50" w:after="156"/>
              <w:jc w:val="center"/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1BF514D" wp14:editId="039ED0F7">
                  <wp:extent cx="1493520" cy="593809"/>
                  <wp:effectExtent l="0" t="0" r="0" b="0"/>
                  <wp:docPr id="76294777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3265" cy="597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491" w14:paraId="58413548" w14:textId="77777777" w:rsidTr="00F50491">
        <w:tc>
          <w:tcPr>
            <w:tcW w:w="1809" w:type="dxa"/>
            <w:vAlign w:val="center"/>
          </w:tcPr>
          <w:p w14:paraId="2C970386" w14:textId="7EC34CF9" w:rsidR="00F50491" w:rsidRPr="007E3ED0" w:rsidRDefault="00F50491" w:rsidP="00F50491">
            <w:pPr>
              <w:widowControl/>
              <w:adjustRightInd w:val="0"/>
              <w:snapToGrid w:val="0"/>
              <w:spacing w:beforeLines="50" w:before="156" w:afterLines="50" w:after="156"/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</w:pPr>
            <w:r w:rsidRPr="000624E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缩放拉伸</w:t>
            </w:r>
          </w:p>
        </w:tc>
        <w:tc>
          <w:tcPr>
            <w:tcW w:w="2977" w:type="dxa"/>
            <w:vAlign w:val="center"/>
          </w:tcPr>
          <w:p w14:paraId="386EEA8C" w14:textId="256CE3F8" w:rsidR="00F50491" w:rsidRPr="007E3ED0" w:rsidRDefault="00F50491" w:rsidP="00F50491">
            <w:pPr>
              <w:widowControl/>
              <w:adjustRightInd w:val="0"/>
              <w:snapToGrid w:val="0"/>
              <w:spacing w:beforeLines="50" w:before="156" w:afterLines="50" w:after="156"/>
              <w:jc w:val="center"/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5D727024" wp14:editId="0A45071F">
                  <wp:extent cx="1463040" cy="666627"/>
                  <wp:effectExtent l="0" t="0" r="3810" b="635"/>
                  <wp:docPr id="38441683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9379" cy="669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vAlign w:val="center"/>
          </w:tcPr>
          <w:p w14:paraId="1228BF8C" w14:textId="152EF546" w:rsidR="00F50491" w:rsidRPr="007E3ED0" w:rsidRDefault="00F50491" w:rsidP="00F50491">
            <w:pPr>
              <w:widowControl/>
              <w:adjustRightInd w:val="0"/>
              <w:snapToGrid w:val="0"/>
              <w:spacing w:beforeLines="50" w:before="156" w:afterLines="50" w:after="156"/>
              <w:jc w:val="center"/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45843D12" wp14:editId="7D27AFAE">
                  <wp:extent cx="1432560" cy="601675"/>
                  <wp:effectExtent l="0" t="0" r="0" b="8255"/>
                  <wp:docPr id="124060972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3781" cy="610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491" w14:paraId="42B0C28E" w14:textId="77777777" w:rsidTr="00F50491">
        <w:tc>
          <w:tcPr>
            <w:tcW w:w="1809" w:type="dxa"/>
            <w:vAlign w:val="center"/>
          </w:tcPr>
          <w:p w14:paraId="51F67633" w14:textId="768BA5BC" w:rsidR="00F50491" w:rsidRPr="007E3ED0" w:rsidRDefault="00F50491" w:rsidP="00F50491">
            <w:pPr>
              <w:widowControl/>
              <w:adjustRightInd w:val="0"/>
              <w:snapToGrid w:val="0"/>
              <w:spacing w:beforeLines="50" w:before="156" w:afterLines="50" w:after="156"/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</w:pPr>
            <w:r w:rsidRPr="000624EA"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循环平铺</w:t>
            </w:r>
          </w:p>
        </w:tc>
        <w:tc>
          <w:tcPr>
            <w:tcW w:w="2977" w:type="dxa"/>
            <w:vAlign w:val="center"/>
          </w:tcPr>
          <w:p w14:paraId="77217670" w14:textId="6662237E" w:rsidR="00F50491" w:rsidRPr="007E3ED0" w:rsidRDefault="00F50491" w:rsidP="00F50491">
            <w:pPr>
              <w:widowControl/>
              <w:adjustRightInd w:val="0"/>
              <w:snapToGrid w:val="0"/>
              <w:spacing w:beforeLines="50" w:before="156" w:afterLines="50" w:after="156"/>
              <w:jc w:val="center"/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5DF87EE6" wp14:editId="21292D80">
                  <wp:extent cx="1493520" cy="680515"/>
                  <wp:effectExtent l="0" t="0" r="0" b="5715"/>
                  <wp:docPr id="24475003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3537" cy="689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0" w:type="dxa"/>
            <w:vAlign w:val="center"/>
          </w:tcPr>
          <w:p w14:paraId="59C9A6D0" w14:textId="43C34936" w:rsidR="00F50491" w:rsidRPr="007E3ED0" w:rsidRDefault="00F50491" w:rsidP="00F50491">
            <w:pPr>
              <w:widowControl/>
              <w:adjustRightInd w:val="0"/>
              <w:snapToGrid w:val="0"/>
              <w:spacing w:beforeLines="50" w:before="156" w:afterLines="50" w:after="156"/>
              <w:jc w:val="center"/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5DC81EC" wp14:editId="67710463">
                  <wp:extent cx="1440180" cy="733780"/>
                  <wp:effectExtent l="0" t="0" r="7620" b="9525"/>
                  <wp:docPr id="53312145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6501" cy="7370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D8DCDE" w14:textId="77777777" w:rsidR="007E3ED0" w:rsidRDefault="007E3ED0" w:rsidP="00832771">
      <w:pPr>
        <w:widowControl/>
        <w:adjustRightInd w:val="0"/>
        <w:snapToGrid w:val="0"/>
        <w:spacing w:before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表中的资源为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x</w:t>
      </w:r>
      <w:r>
        <w:rPr>
          <w:rFonts w:ascii="Tahoma" w:eastAsia="微软雅黑" w:hAnsi="Tahoma"/>
          <w:kern w:val="0"/>
          <w:sz w:val="22"/>
        </w:rPr>
        <w:t>32</w:t>
      </w:r>
      <w:r>
        <w:rPr>
          <w:rFonts w:ascii="Tahoma" w:eastAsia="微软雅黑" w:hAnsi="Tahoma" w:hint="eastAsia"/>
          <w:kern w:val="0"/>
          <w:sz w:val="22"/>
        </w:rPr>
        <w:t>像素的边框。</w:t>
      </w:r>
    </w:p>
    <w:p w14:paraId="34D525DE" w14:textId="22D96C42" w:rsidR="007E3ED0" w:rsidRDefault="007E3ED0" w:rsidP="0083277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你也可以设计其他大小的资源边框，资源大小能够影响上述的拉伸、平铺效果。</w:t>
      </w:r>
    </w:p>
    <w:p w14:paraId="0A1ADCE6" w14:textId="77777777" w:rsidR="00832771" w:rsidRPr="00B06846" w:rsidRDefault="00832771" w:rsidP="00832771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701A90AF" w14:textId="77777777" w:rsidR="007E3ED0" w:rsidRPr="00532F49" w:rsidRDefault="007E3ED0" w:rsidP="007E3ED0">
      <w:pPr>
        <w:pStyle w:val="3"/>
        <w:rPr>
          <w:rFonts w:hint="eastAsia"/>
        </w:rPr>
      </w:pPr>
      <w:r>
        <w:rPr>
          <w:rFonts w:hint="eastAsia"/>
        </w:rPr>
        <w:lastRenderedPageBreak/>
        <w:t>多样式</w:t>
      </w:r>
    </w:p>
    <w:p w14:paraId="462D7E03" w14:textId="77777777" w:rsidR="007E3ED0" w:rsidRDefault="007E3ED0" w:rsidP="007E3E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设置方法与指针一样，见</w:t>
      </w:r>
      <w:hyperlink w:anchor="_多样式" w:history="1">
        <w:r w:rsidRPr="00B02E5E">
          <w:rPr>
            <w:rStyle w:val="a4"/>
            <w:rFonts w:ascii="Tahoma" w:eastAsia="微软雅黑" w:hAnsi="Tahoma" w:hint="eastAsia"/>
            <w:kern w:val="0"/>
            <w:sz w:val="22"/>
          </w:rPr>
          <w:t>多样式</w:t>
        </w:r>
      </w:hyperlink>
      <w:r>
        <w:rPr>
          <w:rFonts w:ascii="Tahoma" w:eastAsia="微软雅黑" w:hAnsi="Tahoma" w:hint="eastAsia"/>
          <w:kern w:val="0"/>
          <w:sz w:val="22"/>
        </w:rPr>
        <w:t>，这里不赘述。</w:t>
      </w:r>
    </w:p>
    <w:p w14:paraId="5A481D6B" w14:textId="77777777" w:rsidR="007E3ED0" w:rsidRDefault="007E3ED0" w:rsidP="007E3ED0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B9D7408" w14:textId="21A8B2BF" w:rsidR="007E3ED0" w:rsidRPr="00AF5B21" w:rsidRDefault="00904547" w:rsidP="007E3ED0">
      <w:pPr>
        <w:keepNext/>
        <w:keepLines/>
        <w:spacing w:before="260" w:after="260" w:line="416" w:lineRule="auto"/>
        <w:outlineLvl w:val="1"/>
        <w:rPr>
          <w:rFonts w:ascii="等线 Light" w:eastAsia="等线 Light" w:hAnsi="等线 Light" w:hint="eastAsia"/>
          <w:b/>
          <w:bCs/>
          <w:sz w:val="32"/>
          <w:szCs w:val="32"/>
        </w:rPr>
      </w:pPr>
      <w:r>
        <w:rPr>
          <w:rFonts w:ascii="等线 Light" w:eastAsia="等线 Light" w:hAnsi="等线 Light" w:hint="eastAsia"/>
          <w:b/>
          <w:bCs/>
          <w:sz w:val="32"/>
          <w:szCs w:val="32"/>
        </w:rPr>
        <w:t>【主菜单 -</w:t>
      </w:r>
      <w:r>
        <w:rPr>
          <w:rFonts w:ascii="等线 Light" w:eastAsia="等线 Light" w:hAnsi="等线 Light"/>
          <w:b/>
          <w:bCs/>
          <w:sz w:val="32"/>
          <w:szCs w:val="32"/>
        </w:rPr>
        <w:t xml:space="preserve"> </w:t>
      </w:r>
      <w:r w:rsidR="007E3ED0">
        <w:rPr>
          <w:rFonts w:ascii="等线 Light" w:eastAsia="等线 Light" w:hAnsi="等线 Light" w:hint="eastAsia"/>
          <w:b/>
          <w:bCs/>
          <w:sz w:val="32"/>
          <w:szCs w:val="32"/>
        </w:rPr>
        <w:t>菜单滚动条</w:t>
      </w:r>
      <w:r>
        <w:rPr>
          <w:rFonts w:ascii="等线 Light" w:eastAsia="等线 Light" w:hAnsi="等线 Light" w:hint="eastAsia"/>
          <w:b/>
          <w:bCs/>
          <w:sz w:val="32"/>
          <w:szCs w:val="32"/>
        </w:rPr>
        <w:t>】</w:t>
      </w:r>
    </w:p>
    <w:p w14:paraId="02790870" w14:textId="77777777" w:rsidR="007E3ED0" w:rsidRPr="00593FF2" w:rsidRDefault="007E3ED0" w:rsidP="007E3ED0">
      <w:pPr>
        <w:pStyle w:val="3"/>
        <w:rPr>
          <w:rFonts w:hint="eastAsia"/>
        </w:rPr>
      </w:pPr>
      <w:r>
        <w:rPr>
          <w:rFonts w:hint="eastAsia"/>
        </w:rPr>
        <w:t>资源划分</w:t>
      </w:r>
    </w:p>
    <w:p w14:paraId="784566A2" w14:textId="77777777" w:rsidR="007E3ED0" w:rsidRPr="00EE6412" w:rsidRDefault="007E3ED0" w:rsidP="007E3E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E6412">
        <w:rPr>
          <w:rFonts w:ascii="Tahoma" w:eastAsia="微软雅黑" w:hAnsi="Tahoma" w:hint="eastAsia"/>
          <w:kern w:val="0"/>
          <w:sz w:val="22"/>
        </w:rPr>
        <w:t>下图中，黄色箭头为边框划分的厚度，根据厚度，资源图片将会被划分成</w:t>
      </w:r>
      <w:r>
        <w:rPr>
          <w:rFonts w:ascii="Tahoma" w:eastAsia="微软雅黑" w:hAnsi="Tahoma"/>
          <w:kern w:val="0"/>
          <w:sz w:val="22"/>
        </w:rPr>
        <w:t>3</w:t>
      </w:r>
      <w:r w:rsidRPr="00EE6412">
        <w:rPr>
          <w:rFonts w:ascii="Tahoma" w:eastAsia="微软雅黑" w:hAnsi="Tahoma" w:hint="eastAsia"/>
          <w:kern w:val="0"/>
          <w:sz w:val="22"/>
        </w:rPr>
        <w:t>个部分。</w:t>
      </w:r>
    </w:p>
    <w:p w14:paraId="197F4CAB" w14:textId="77777777" w:rsidR="007E3ED0" w:rsidRDefault="007E3ED0" w:rsidP="007E3E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图中的宽度和高度都没有限制，厚度只是用来划分滚动条的头部和尾部，剩余部分自动表示中间部分</w:t>
      </w:r>
      <w:r w:rsidRPr="00EE6412">
        <w:rPr>
          <w:rFonts w:ascii="Tahoma" w:eastAsia="微软雅黑" w:hAnsi="Tahoma" w:hint="eastAsia"/>
          <w:kern w:val="0"/>
          <w:sz w:val="22"/>
        </w:rPr>
        <w:t>。</w:t>
      </w:r>
    </w:p>
    <w:p w14:paraId="43ACF13F" w14:textId="77777777" w:rsidR="007E3ED0" w:rsidRDefault="007E3ED0" w:rsidP="007E3ED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421471A" wp14:editId="0BB174EF">
            <wp:extent cx="609600" cy="24384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31DFA90D" wp14:editId="6C652259">
            <wp:extent cx="609600" cy="24384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FCF68" w14:textId="77777777" w:rsidR="007E3ED0" w:rsidRDefault="007E3ED0" w:rsidP="007E3ED0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外框和内条都是一样的划分方式。单位像素。</w:t>
      </w:r>
    </w:p>
    <w:p w14:paraId="5FB4BA99" w14:textId="77777777" w:rsidR="007E3ED0" w:rsidRPr="00EE6412" w:rsidRDefault="007E3ED0" w:rsidP="007E3ED0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 w:rsidRPr="006D7523">
        <w:rPr>
          <w:rFonts w:ascii="宋体" w:hAnsi="宋体" w:cs="宋体"/>
          <w:noProof/>
          <w:kern w:val="0"/>
          <w:szCs w:val="24"/>
        </w:rPr>
        <w:drawing>
          <wp:inline distT="0" distB="0" distL="0" distR="0" wp14:anchorId="7EE3AD3C" wp14:editId="7F79CF34">
            <wp:extent cx="3116441" cy="1402080"/>
            <wp:effectExtent l="0" t="0" r="8255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603" cy="1417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7560D" w14:textId="77777777" w:rsidR="007E3ED0" w:rsidRPr="00325F93" w:rsidRDefault="007E3ED0" w:rsidP="007E3ED0">
      <w:pPr>
        <w:widowControl/>
        <w:rPr>
          <w:rFonts w:ascii="Tahoma" w:eastAsia="微软雅黑" w:hAnsi="Tahoma" w:cstheme="minorBidi"/>
          <w:kern w:val="0"/>
          <w:sz w:val="22"/>
        </w:rPr>
      </w:pPr>
    </w:p>
    <w:p w14:paraId="1E5CFBBA" w14:textId="77777777" w:rsidR="007E3ED0" w:rsidRPr="00532F49" w:rsidRDefault="007E3ED0" w:rsidP="007E3ED0">
      <w:pPr>
        <w:pStyle w:val="3"/>
        <w:rPr>
          <w:rFonts w:hint="eastAsia"/>
        </w:rPr>
      </w:pPr>
      <w:r>
        <w:rPr>
          <w:rFonts w:hint="eastAsia"/>
        </w:rPr>
        <w:t>滚动条拉伸方式</w:t>
      </w:r>
    </w:p>
    <w:p w14:paraId="7031E197" w14:textId="77777777" w:rsidR="007E3ED0" w:rsidRDefault="007E3ED0" w:rsidP="007E3ED0">
      <w:pPr>
        <w:widowControl/>
        <w:adjustRightInd w:val="0"/>
        <w:snapToGrid w:val="0"/>
        <w:spacing w:beforeLines="50" w:before="156" w:afterLines="50" w:after="156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拉伸方式与菜单选项边框一样，分为：</w:t>
      </w:r>
      <w:r w:rsidRPr="00787D30">
        <w:rPr>
          <w:rFonts w:ascii="Tahoma" w:eastAsia="微软雅黑" w:hAnsi="Tahoma" w:hint="eastAsia"/>
          <w:kern w:val="0"/>
          <w:sz w:val="22"/>
        </w:rPr>
        <w:t>保持切割原样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787D30">
        <w:rPr>
          <w:rFonts w:ascii="Tahoma" w:eastAsia="微软雅黑" w:hAnsi="Tahoma" w:hint="eastAsia"/>
          <w:kern w:val="0"/>
          <w:sz w:val="22"/>
        </w:rPr>
        <w:t>缩放拉伸</w:t>
      </w:r>
      <w:r>
        <w:rPr>
          <w:rFonts w:ascii="Tahoma" w:eastAsia="微软雅黑" w:hAnsi="Tahoma" w:hint="eastAsia"/>
          <w:kern w:val="0"/>
          <w:sz w:val="22"/>
        </w:rPr>
        <w:t>、</w:t>
      </w:r>
      <w:r w:rsidRPr="00787D30">
        <w:rPr>
          <w:rFonts w:ascii="Tahoma" w:eastAsia="微软雅黑" w:hAnsi="Tahoma" w:hint="eastAsia"/>
          <w:kern w:val="0"/>
          <w:sz w:val="22"/>
        </w:rPr>
        <w:t>循环平铺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44A84196" w14:textId="07C26246" w:rsidR="007E3ED0" w:rsidRDefault="007E3ED0" w:rsidP="007E3ED0">
      <w:pPr>
        <w:widowControl/>
        <w:adjustRightInd w:val="0"/>
        <w:snapToGrid w:val="0"/>
        <w:spacing w:beforeLines="50" w:before="156" w:afterLines="50" w:after="156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拉伸方式" w:history="1">
        <w:r w:rsidRPr="00B56A4E">
          <w:rPr>
            <w:rStyle w:val="a4"/>
            <w:rFonts w:ascii="Tahoma" w:eastAsia="微软雅黑" w:hAnsi="Tahoma" w:hint="eastAsia"/>
            <w:kern w:val="0"/>
            <w:sz w:val="22"/>
          </w:rPr>
          <w:t>拉伸方式</w:t>
        </w:r>
      </w:hyperlink>
      <w:r>
        <w:rPr>
          <w:rFonts w:ascii="Tahoma" w:eastAsia="微软雅黑" w:hAnsi="Tahoma" w:hint="eastAsia"/>
          <w:kern w:val="0"/>
          <w:sz w:val="22"/>
        </w:rPr>
        <w:t>。</w:t>
      </w:r>
    </w:p>
    <w:p w14:paraId="05E8E858" w14:textId="77777777" w:rsidR="007E3ED0" w:rsidRDefault="007E3ED0" w:rsidP="007E3E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</w:p>
    <w:p w14:paraId="53262B12" w14:textId="77777777" w:rsidR="007E3ED0" w:rsidRPr="00532F49" w:rsidRDefault="007E3ED0" w:rsidP="007E3ED0">
      <w:pPr>
        <w:pStyle w:val="3"/>
        <w:rPr>
          <w:rFonts w:hint="eastAsia"/>
        </w:rPr>
      </w:pPr>
      <w:r>
        <w:rPr>
          <w:rFonts w:hint="eastAsia"/>
        </w:rPr>
        <w:lastRenderedPageBreak/>
        <w:t>多样式</w:t>
      </w:r>
    </w:p>
    <w:p w14:paraId="7A4F26BB" w14:textId="4740C882" w:rsidR="007E3ED0" w:rsidRDefault="007E3ED0" w:rsidP="007E3ED0">
      <w:pPr>
        <w:widowControl/>
        <w:adjustRightInd w:val="0"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设置方法与指针一样，见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多样式" w:history="1">
        <w:r w:rsidRPr="00B02E5E">
          <w:rPr>
            <w:rStyle w:val="a4"/>
            <w:rFonts w:ascii="Tahoma" w:eastAsia="微软雅黑" w:hAnsi="Tahoma" w:hint="eastAsia"/>
            <w:kern w:val="0"/>
            <w:sz w:val="22"/>
          </w:rPr>
          <w:t>多样式</w:t>
        </w:r>
      </w:hyperlink>
      <w:r>
        <w:rPr>
          <w:rFonts w:ascii="Tahoma" w:eastAsia="微软雅黑" w:hAnsi="Tahoma" w:hint="eastAsia"/>
          <w:kern w:val="0"/>
          <w:sz w:val="22"/>
        </w:rPr>
        <w:t>，这里不赘述。</w:t>
      </w:r>
    </w:p>
    <w:p w14:paraId="77721944" w14:textId="623D03EF" w:rsidR="004C29BF" w:rsidRPr="007E3ED0" w:rsidRDefault="004C29BF" w:rsidP="007E3ED0"/>
    <w:sectPr w:rsidR="004C29BF" w:rsidRPr="007E3ED0" w:rsidSect="00C83619">
      <w:headerReference w:type="default" r:id="rId3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E8463" w14:textId="77777777" w:rsidR="002107C9" w:rsidRDefault="002107C9" w:rsidP="00F268BE">
      <w:r>
        <w:separator/>
      </w:r>
    </w:p>
  </w:endnote>
  <w:endnote w:type="continuationSeparator" w:id="0">
    <w:p w14:paraId="4AD4E679" w14:textId="77777777" w:rsidR="002107C9" w:rsidRDefault="002107C9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C2B6CA" w14:textId="77777777" w:rsidR="002107C9" w:rsidRDefault="002107C9" w:rsidP="00F268BE">
      <w:r>
        <w:separator/>
      </w:r>
    </w:p>
  </w:footnote>
  <w:footnote w:type="continuationSeparator" w:id="0">
    <w:p w14:paraId="41F3D333" w14:textId="77777777" w:rsidR="002107C9" w:rsidRDefault="002107C9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EFA31" w14:textId="77777777" w:rsidR="007E3ED0" w:rsidRDefault="007E3ED0" w:rsidP="009866FF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F2359" w14:textId="77777777" w:rsidR="007E3ED0" w:rsidRPr="00E2198D" w:rsidRDefault="007E3ED0" w:rsidP="00AF5D4D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9264" behindDoc="1" locked="0" layoutInCell="1" allowOverlap="1" wp14:anchorId="0BB74312" wp14:editId="1094CB8E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5" name="图片 5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36ED3" w14:textId="77777777" w:rsidR="003F7ACA" w:rsidRPr="004D005E" w:rsidRDefault="003F7ACA" w:rsidP="00681C4C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6704" behindDoc="1" locked="0" layoutInCell="1" allowOverlap="1" wp14:anchorId="50C1F0FE" wp14:editId="3B47141E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2" name="图片 22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12DC"/>
    <w:rsid w:val="000029DF"/>
    <w:rsid w:val="00006135"/>
    <w:rsid w:val="00006613"/>
    <w:rsid w:val="00016C11"/>
    <w:rsid w:val="00033B2D"/>
    <w:rsid w:val="0003437D"/>
    <w:rsid w:val="0003657A"/>
    <w:rsid w:val="000366A4"/>
    <w:rsid w:val="00041B60"/>
    <w:rsid w:val="00052518"/>
    <w:rsid w:val="000537C7"/>
    <w:rsid w:val="0005667D"/>
    <w:rsid w:val="000624EA"/>
    <w:rsid w:val="000657FC"/>
    <w:rsid w:val="00070C61"/>
    <w:rsid w:val="000714F0"/>
    <w:rsid w:val="00073133"/>
    <w:rsid w:val="000741A4"/>
    <w:rsid w:val="00077CC0"/>
    <w:rsid w:val="000805D2"/>
    <w:rsid w:val="00080E6D"/>
    <w:rsid w:val="00082D42"/>
    <w:rsid w:val="00095247"/>
    <w:rsid w:val="0009608C"/>
    <w:rsid w:val="000A25E2"/>
    <w:rsid w:val="000A3C83"/>
    <w:rsid w:val="000C0826"/>
    <w:rsid w:val="000C130D"/>
    <w:rsid w:val="000C26B0"/>
    <w:rsid w:val="000C3FCE"/>
    <w:rsid w:val="000C4B03"/>
    <w:rsid w:val="000D1FA9"/>
    <w:rsid w:val="000D26E4"/>
    <w:rsid w:val="000D41C0"/>
    <w:rsid w:val="000D6DAE"/>
    <w:rsid w:val="000E1153"/>
    <w:rsid w:val="000E6BA6"/>
    <w:rsid w:val="000F527C"/>
    <w:rsid w:val="00100D20"/>
    <w:rsid w:val="00103FB7"/>
    <w:rsid w:val="001218E1"/>
    <w:rsid w:val="00127CFF"/>
    <w:rsid w:val="001409CA"/>
    <w:rsid w:val="00142636"/>
    <w:rsid w:val="00146CF4"/>
    <w:rsid w:val="00146D0F"/>
    <w:rsid w:val="00153569"/>
    <w:rsid w:val="001610F0"/>
    <w:rsid w:val="00163330"/>
    <w:rsid w:val="00172935"/>
    <w:rsid w:val="00175B25"/>
    <w:rsid w:val="0018319D"/>
    <w:rsid w:val="00185F5A"/>
    <w:rsid w:val="00187788"/>
    <w:rsid w:val="00197A9F"/>
    <w:rsid w:val="001A1FFE"/>
    <w:rsid w:val="001A3F5E"/>
    <w:rsid w:val="001A70AD"/>
    <w:rsid w:val="001A78D6"/>
    <w:rsid w:val="001B292E"/>
    <w:rsid w:val="001C37E0"/>
    <w:rsid w:val="001C68BE"/>
    <w:rsid w:val="001D522D"/>
    <w:rsid w:val="001E7842"/>
    <w:rsid w:val="001F2150"/>
    <w:rsid w:val="0020603E"/>
    <w:rsid w:val="00207B7D"/>
    <w:rsid w:val="002107C9"/>
    <w:rsid w:val="002137FA"/>
    <w:rsid w:val="002172A6"/>
    <w:rsid w:val="00217BCE"/>
    <w:rsid w:val="00221850"/>
    <w:rsid w:val="00221ED5"/>
    <w:rsid w:val="00225B1B"/>
    <w:rsid w:val="002326D1"/>
    <w:rsid w:val="00233AC4"/>
    <w:rsid w:val="00242DAB"/>
    <w:rsid w:val="00246C52"/>
    <w:rsid w:val="0025438D"/>
    <w:rsid w:val="002562B4"/>
    <w:rsid w:val="00256BB5"/>
    <w:rsid w:val="00260075"/>
    <w:rsid w:val="00262E66"/>
    <w:rsid w:val="00270AA0"/>
    <w:rsid w:val="00273BC5"/>
    <w:rsid w:val="00275077"/>
    <w:rsid w:val="00276D27"/>
    <w:rsid w:val="00282A93"/>
    <w:rsid w:val="00283CE2"/>
    <w:rsid w:val="00285013"/>
    <w:rsid w:val="002917D2"/>
    <w:rsid w:val="00293E8F"/>
    <w:rsid w:val="00295128"/>
    <w:rsid w:val="00297681"/>
    <w:rsid w:val="00297FF8"/>
    <w:rsid w:val="002A3241"/>
    <w:rsid w:val="002A4145"/>
    <w:rsid w:val="002A7D07"/>
    <w:rsid w:val="002B4D23"/>
    <w:rsid w:val="002C065A"/>
    <w:rsid w:val="002C0AC2"/>
    <w:rsid w:val="002C0CF7"/>
    <w:rsid w:val="002C1E69"/>
    <w:rsid w:val="002C2154"/>
    <w:rsid w:val="002D3C75"/>
    <w:rsid w:val="002D73FD"/>
    <w:rsid w:val="002D7CC5"/>
    <w:rsid w:val="0030087A"/>
    <w:rsid w:val="00322060"/>
    <w:rsid w:val="00337632"/>
    <w:rsid w:val="0035233D"/>
    <w:rsid w:val="003530B2"/>
    <w:rsid w:val="003601B3"/>
    <w:rsid w:val="0037187A"/>
    <w:rsid w:val="00375B47"/>
    <w:rsid w:val="00376FEF"/>
    <w:rsid w:val="00380476"/>
    <w:rsid w:val="003804C2"/>
    <w:rsid w:val="003834EA"/>
    <w:rsid w:val="003A20BF"/>
    <w:rsid w:val="003A5752"/>
    <w:rsid w:val="003A5DD0"/>
    <w:rsid w:val="003A6503"/>
    <w:rsid w:val="003B30A2"/>
    <w:rsid w:val="003B3FB4"/>
    <w:rsid w:val="003B5E80"/>
    <w:rsid w:val="003C0ECF"/>
    <w:rsid w:val="003C5986"/>
    <w:rsid w:val="003E38FD"/>
    <w:rsid w:val="003E561F"/>
    <w:rsid w:val="003E62CB"/>
    <w:rsid w:val="003E6E6B"/>
    <w:rsid w:val="003F7ACA"/>
    <w:rsid w:val="00400878"/>
    <w:rsid w:val="00401C89"/>
    <w:rsid w:val="0040550D"/>
    <w:rsid w:val="004118E6"/>
    <w:rsid w:val="00420D52"/>
    <w:rsid w:val="00424FB8"/>
    <w:rsid w:val="00427FE8"/>
    <w:rsid w:val="00433AC7"/>
    <w:rsid w:val="00433D71"/>
    <w:rsid w:val="0043407A"/>
    <w:rsid w:val="00435D73"/>
    <w:rsid w:val="00437517"/>
    <w:rsid w:val="00442494"/>
    <w:rsid w:val="00451725"/>
    <w:rsid w:val="00452394"/>
    <w:rsid w:val="0045494C"/>
    <w:rsid w:val="004563AC"/>
    <w:rsid w:val="004623E4"/>
    <w:rsid w:val="004665FB"/>
    <w:rsid w:val="0047090F"/>
    <w:rsid w:val="00470F0D"/>
    <w:rsid w:val="00473CFE"/>
    <w:rsid w:val="00476BB9"/>
    <w:rsid w:val="00480F21"/>
    <w:rsid w:val="00486A98"/>
    <w:rsid w:val="004A766E"/>
    <w:rsid w:val="004B00CD"/>
    <w:rsid w:val="004B60C6"/>
    <w:rsid w:val="004C29BF"/>
    <w:rsid w:val="004C7FA6"/>
    <w:rsid w:val="004D005E"/>
    <w:rsid w:val="004D209D"/>
    <w:rsid w:val="004E7A89"/>
    <w:rsid w:val="004F2A46"/>
    <w:rsid w:val="004F3C10"/>
    <w:rsid w:val="004F6B6F"/>
    <w:rsid w:val="0051087B"/>
    <w:rsid w:val="00512BA9"/>
    <w:rsid w:val="00514759"/>
    <w:rsid w:val="0052798A"/>
    <w:rsid w:val="00531623"/>
    <w:rsid w:val="00533B14"/>
    <w:rsid w:val="00542CA6"/>
    <w:rsid w:val="00543FA4"/>
    <w:rsid w:val="00544042"/>
    <w:rsid w:val="0055512F"/>
    <w:rsid w:val="00556BFC"/>
    <w:rsid w:val="00571C78"/>
    <w:rsid w:val="005725D8"/>
    <w:rsid w:val="00575004"/>
    <w:rsid w:val="005812AF"/>
    <w:rsid w:val="005836D3"/>
    <w:rsid w:val="00585212"/>
    <w:rsid w:val="00587D5F"/>
    <w:rsid w:val="00597D10"/>
    <w:rsid w:val="005A1FEC"/>
    <w:rsid w:val="005A2420"/>
    <w:rsid w:val="005A2CEE"/>
    <w:rsid w:val="005B3809"/>
    <w:rsid w:val="005B5268"/>
    <w:rsid w:val="005C42FD"/>
    <w:rsid w:val="005D4890"/>
    <w:rsid w:val="005D75C9"/>
    <w:rsid w:val="005F57A1"/>
    <w:rsid w:val="006021F8"/>
    <w:rsid w:val="00602C74"/>
    <w:rsid w:val="00603C72"/>
    <w:rsid w:val="00612B3C"/>
    <w:rsid w:val="00616FB0"/>
    <w:rsid w:val="0062164A"/>
    <w:rsid w:val="00630378"/>
    <w:rsid w:val="00634053"/>
    <w:rsid w:val="00635E34"/>
    <w:rsid w:val="00641DEA"/>
    <w:rsid w:val="006421B6"/>
    <w:rsid w:val="00643A63"/>
    <w:rsid w:val="006524A2"/>
    <w:rsid w:val="0067307A"/>
    <w:rsid w:val="00681C4C"/>
    <w:rsid w:val="00683984"/>
    <w:rsid w:val="00684E09"/>
    <w:rsid w:val="00684E83"/>
    <w:rsid w:val="00686F7B"/>
    <w:rsid w:val="00690281"/>
    <w:rsid w:val="006A44AA"/>
    <w:rsid w:val="006A6B4F"/>
    <w:rsid w:val="006B4888"/>
    <w:rsid w:val="006B749E"/>
    <w:rsid w:val="006C7B95"/>
    <w:rsid w:val="006D31D0"/>
    <w:rsid w:val="006E0C00"/>
    <w:rsid w:val="006E26BE"/>
    <w:rsid w:val="006E424C"/>
    <w:rsid w:val="006F2CF6"/>
    <w:rsid w:val="0071508B"/>
    <w:rsid w:val="007166B7"/>
    <w:rsid w:val="00734814"/>
    <w:rsid w:val="0074113B"/>
    <w:rsid w:val="007447F4"/>
    <w:rsid w:val="00744CF9"/>
    <w:rsid w:val="007451A3"/>
    <w:rsid w:val="00747C65"/>
    <w:rsid w:val="00752531"/>
    <w:rsid w:val="007526F6"/>
    <w:rsid w:val="0076091E"/>
    <w:rsid w:val="00765B84"/>
    <w:rsid w:val="007729A1"/>
    <w:rsid w:val="0077351F"/>
    <w:rsid w:val="0078083C"/>
    <w:rsid w:val="007A31C1"/>
    <w:rsid w:val="007A4BBA"/>
    <w:rsid w:val="007B0BCB"/>
    <w:rsid w:val="007B4B5F"/>
    <w:rsid w:val="007C65D8"/>
    <w:rsid w:val="007C734F"/>
    <w:rsid w:val="007D59F3"/>
    <w:rsid w:val="007D6165"/>
    <w:rsid w:val="007D64BF"/>
    <w:rsid w:val="007E3ED0"/>
    <w:rsid w:val="007F38F6"/>
    <w:rsid w:val="00801F65"/>
    <w:rsid w:val="00803470"/>
    <w:rsid w:val="00813FB3"/>
    <w:rsid w:val="008174EC"/>
    <w:rsid w:val="00832771"/>
    <w:rsid w:val="0083287D"/>
    <w:rsid w:val="00835C68"/>
    <w:rsid w:val="008405CE"/>
    <w:rsid w:val="0085529B"/>
    <w:rsid w:val="008571A0"/>
    <w:rsid w:val="00860FDC"/>
    <w:rsid w:val="00865307"/>
    <w:rsid w:val="00865A04"/>
    <w:rsid w:val="0086601C"/>
    <w:rsid w:val="00872DCA"/>
    <w:rsid w:val="008776AE"/>
    <w:rsid w:val="00893BB9"/>
    <w:rsid w:val="008B2E1B"/>
    <w:rsid w:val="008C0D85"/>
    <w:rsid w:val="008C565C"/>
    <w:rsid w:val="008D3B29"/>
    <w:rsid w:val="008D60A3"/>
    <w:rsid w:val="008E08B1"/>
    <w:rsid w:val="008E3074"/>
    <w:rsid w:val="008E3EBE"/>
    <w:rsid w:val="008E418A"/>
    <w:rsid w:val="008E7F13"/>
    <w:rsid w:val="0090230D"/>
    <w:rsid w:val="00904547"/>
    <w:rsid w:val="009051DF"/>
    <w:rsid w:val="00910764"/>
    <w:rsid w:val="00916FB8"/>
    <w:rsid w:val="0093004E"/>
    <w:rsid w:val="00933369"/>
    <w:rsid w:val="00940096"/>
    <w:rsid w:val="00940CAE"/>
    <w:rsid w:val="00942E5B"/>
    <w:rsid w:val="009513AF"/>
    <w:rsid w:val="009516E9"/>
    <w:rsid w:val="00960E1F"/>
    <w:rsid w:val="00961A22"/>
    <w:rsid w:val="00965ADC"/>
    <w:rsid w:val="00966A1C"/>
    <w:rsid w:val="009678F8"/>
    <w:rsid w:val="00974DDC"/>
    <w:rsid w:val="00977A1C"/>
    <w:rsid w:val="0099138E"/>
    <w:rsid w:val="009931D2"/>
    <w:rsid w:val="00996793"/>
    <w:rsid w:val="009A439B"/>
    <w:rsid w:val="009B0B26"/>
    <w:rsid w:val="009C28FD"/>
    <w:rsid w:val="009C3737"/>
    <w:rsid w:val="009D69D1"/>
    <w:rsid w:val="009D7CBE"/>
    <w:rsid w:val="009E030F"/>
    <w:rsid w:val="009E2C9E"/>
    <w:rsid w:val="009E3EC6"/>
    <w:rsid w:val="009E733E"/>
    <w:rsid w:val="009F1FF1"/>
    <w:rsid w:val="009F3895"/>
    <w:rsid w:val="00A10490"/>
    <w:rsid w:val="00A11BC4"/>
    <w:rsid w:val="00A21A3F"/>
    <w:rsid w:val="00A250FC"/>
    <w:rsid w:val="00A25301"/>
    <w:rsid w:val="00A327E2"/>
    <w:rsid w:val="00A40CDC"/>
    <w:rsid w:val="00A50115"/>
    <w:rsid w:val="00A53786"/>
    <w:rsid w:val="00A60D9B"/>
    <w:rsid w:val="00A6251F"/>
    <w:rsid w:val="00A75EF6"/>
    <w:rsid w:val="00A7710E"/>
    <w:rsid w:val="00A823C7"/>
    <w:rsid w:val="00A90494"/>
    <w:rsid w:val="00AA25E5"/>
    <w:rsid w:val="00AA59EC"/>
    <w:rsid w:val="00AC4C58"/>
    <w:rsid w:val="00AD140A"/>
    <w:rsid w:val="00AD2CEB"/>
    <w:rsid w:val="00AD7747"/>
    <w:rsid w:val="00AD7867"/>
    <w:rsid w:val="00AD7D28"/>
    <w:rsid w:val="00AF02CB"/>
    <w:rsid w:val="00AF0F19"/>
    <w:rsid w:val="00B33D45"/>
    <w:rsid w:val="00B47D8B"/>
    <w:rsid w:val="00B55255"/>
    <w:rsid w:val="00B64233"/>
    <w:rsid w:val="00B651E9"/>
    <w:rsid w:val="00B72594"/>
    <w:rsid w:val="00B74258"/>
    <w:rsid w:val="00B76DB6"/>
    <w:rsid w:val="00B773FC"/>
    <w:rsid w:val="00B77C57"/>
    <w:rsid w:val="00B80A9A"/>
    <w:rsid w:val="00B91CB1"/>
    <w:rsid w:val="00B91F71"/>
    <w:rsid w:val="00B92363"/>
    <w:rsid w:val="00B94B3D"/>
    <w:rsid w:val="00BA1C7A"/>
    <w:rsid w:val="00BA2709"/>
    <w:rsid w:val="00BA5064"/>
    <w:rsid w:val="00BA5355"/>
    <w:rsid w:val="00BA5546"/>
    <w:rsid w:val="00BB7408"/>
    <w:rsid w:val="00BC4142"/>
    <w:rsid w:val="00BC6449"/>
    <w:rsid w:val="00BC65C2"/>
    <w:rsid w:val="00BC7230"/>
    <w:rsid w:val="00BD3EF5"/>
    <w:rsid w:val="00BF559E"/>
    <w:rsid w:val="00C0143B"/>
    <w:rsid w:val="00C02D1E"/>
    <w:rsid w:val="00C05992"/>
    <w:rsid w:val="00C153B1"/>
    <w:rsid w:val="00C245D5"/>
    <w:rsid w:val="00C54300"/>
    <w:rsid w:val="00C65EF1"/>
    <w:rsid w:val="00C807D9"/>
    <w:rsid w:val="00C831AB"/>
    <w:rsid w:val="00C83619"/>
    <w:rsid w:val="00C85744"/>
    <w:rsid w:val="00C91888"/>
    <w:rsid w:val="00C95BFB"/>
    <w:rsid w:val="00C965E1"/>
    <w:rsid w:val="00CA01AD"/>
    <w:rsid w:val="00CA2FB3"/>
    <w:rsid w:val="00CA7C20"/>
    <w:rsid w:val="00CC6BBB"/>
    <w:rsid w:val="00CD535A"/>
    <w:rsid w:val="00CE0FF5"/>
    <w:rsid w:val="00CE162E"/>
    <w:rsid w:val="00CE628C"/>
    <w:rsid w:val="00CF417D"/>
    <w:rsid w:val="00CF4F94"/>
    <w:rsid w:val="00D04F68"/>
    <w:rsid w:val="00D12B12"/>
    <w:rsid w:val="00D341CB"/>
    <w:rsid w:val="00D3468E"/>
    <w:rsid w:val="00D373F6"/>
    <w:rsid w:val="00D415A5"/>
    <w:rsid w:val="00D478BC"/>
    <w:rsid w:val="00D66145"/>
    <w:rsid w:val="00D70321"/>
    <w:rsid w:val="00D87237"/>
    <w:rsid w:val="00D92694"/>
    <w:rsid w:val="00D94FF0"/>
    <w:rsid w:val="00D95B7F"/>
    <w:rsid w:val="00D95ECE"/>
    <w:rsid w:val="00DC6EAD"/>
    <w:rsid w:val="00DD331D"/>
    <w:rsid w:val="00DE3E57"/>
    <w:rsid w:val="00DF28F2"/>
    <w:rsid w:val="00DF7E0E"/>
    <w:rsid w:val="00E01A6C"/>
    <w:rsid w:val="00E01E1F"/>
    <w:rsid w:val="00E03C00"/>
    <w:rsid w:val="00E204AF"/>
    <w:rsid w:val="00E20C7F"/>
    <w:rsid w:val="00E22B93"/>
    <w:rsid w:val="00E25E8B"/>
    <w:rsid w:val="00E26A08"/>
    <w:rsid w:val="00E42584"/>
    <w:rsid w:val="00E4354B"/>
    <w:rsid w:val="00E50789"/>
    <w:rsid w:val="00E50921"/>
    <w:rsid w:val="00E602F9"/>
    <w:rsid w:val="00E63A9D"/>
    <w:rsid w:val="00E67F90"/>
    <w:rsid w:val="00E720ED"/>
    <w:rsid w:val="00E72FED"/>
    <w:rsid w:val="00E76559"/>
    <w:rsid w:val="00EA04A6"/>
    <w:rsid w:val="00EA22F4"/>
    <w:rsid w:val="00EA732B"/>
    <w:rsid w:val="00EB18E2"/>
    <w:rsid w:val="00ED4148"/>
    <w:rsid w:val="00EE3C80"/>
    <w:rsid w:val="00EE781E"/>
    <w:rsid w:val="00F0003C"/>
    <w:rsid w:val="00F05C8F"/>
    <w:rsid w:val="00F12547"/>
    <w:rsid w:val="00F25147"/>
    <w:rsid w:val="00F255C4"/>
    <w:rsid w:val="00F25782"/>
    <w:rsid w:val="00F264E4"/>
    <w:rsid w:val="00F268BE"/>
    <w:rsid w:val="00F26B97"/>
    <w:rsid w:val="00F30779"/>
    <w:rsid w:val="00F34E83"/>
    <w:rsid w:val="00F35A31"/>
    <w:rsid w:val="00F4061F"/>
    <w:rsid w:val="00F47429"/>
    <w:rsid w:val="00F50491"/>
    <w:rsid w:val="00F513F3"/>
    <w:rsid w:val="00F663BD"/>
    <w:rsid w:val="00F713C9"/>
    <w:rsid w:val="00F7513E"/>
    <w:rsid w:val="00F765D2"/>
    <w:rsid w:val="00F7768C"/>
    <w:rsid w:val="00F80812"/>
    <w:rsid w:val="00F86323"/>
    <w:rsid w:val="00FA50A4"/>
    <w:rsid w:val="00FA678F"/>
    <w:rsid w:val="00FB1DE8"/>
    <w:rsid w:val="00FB3F76"/>
    <w:rsid w:val="00FB5AD5"/>
    <w:rsid w:val="00FB645C"/>
    <w:rsid w:val="00FB6B62"/>
    <w:rsid w:val="00FC27C4"/>
    <w:rsid w:val="00FC299E"/>
    <w:rsid w:val="00FC44F8"/>
    <w:rsid w:val="00FC79BB"/>
    <w:rsid w:val="00FD533F"/>
    <w:rsid w:val="00FD728F"/>
    <w:rsid w:val="00FE035E"/>
    <w:rsid w:val="00FE2BBC"/>
    <w:rsid w:val="00FF3B7A"/>
    <w:rsid w:val="00FF4944"/>
    <w:rsid w:val="00FF7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15F63"/>
  <w15:docId w15:val="{5A36F2C5-F90F-4622-8E35-19032935D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B14"/>
    <w:pPr>
      <w:widowControl w:val="0"/>
      <w:jc w:val="both"/>
    </w:pPr>
    <w:rPr>
      <w:rFonts w:ascii="Calibri" w:eastAsia="宋体" w:hAnsi="Calibri" w:cs="Times New Roman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4F2A46"/>
    <w:pPr>
      <w:keepNext/>
      <w:keepLines/>
      <w:spacing w:before="240" w:after="120" w:line="415" w:lineRule="auto"/>
      <w:outlineLvl w:val="2"/>
    </w:pPr>
    <w:rPr>
      <w:rFonts w:ascii="等线" w:eastAsia="等线" w:hAnsi="等线" w:cstheme="minorBidi"/>
      <w:b/>
      <w:bCs/>
      <w:sz w:val="28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nhideWhenUsed/>
    <w:qFormat/>
    <w:rsid w:val="00996793"/>
    <w:pPr>
      <w:keepNext/>
      <w:keepLines/>
      <w:spacing w:before="120" w:after="240" w:line="377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5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4F2A46"/>
    <w:rPr>
      <w:rFonts w:ascii="等线" w:eastAsia="等线" w:hAnsi="等线"/>
      <w:b/>
      <w:bCs/>
      <w:sz w:val="28"/>
      <w:szCs w:val="32"/>
    </w:rPr>
  </w:style>
  <w:style w:type="paragraph" w:styleId="af1">
    <w:name w:val="List Paragraph"/>
    <w:basedOn w:val="a"/>
    <w:uiPriority w:val="34"/>
    <w:qFormat/>
    <w:rsid w:val="005F57A1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rsid w:val="0099679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">
    <w:name w:val="未处理的提及1"/>
    <w:basedOn w:val="a0"/>
    <w:uiPriority w:val="99"/>
    <w:semiHidden/>
    <w:unhideWhenUsed/>
    <w:rsid w:val="006B4888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6B4888"/>
    <w:rPr>
      <w:color w:val="954F72" w:themeColor="followedHyperlink"/>
      <w:u w:val="single"/>
    </w:rPr>
  </w:style>
  <w:style w:type="character" w:customStyle="1" w:styleId="sc01">
    <w:name w:val="sc01"/>
    <w:basedOn w:val="a0"/>
    <w:rsid w:val="00127CFF"/>
    <w:rPr>
      <w:rFonts w:ascii="Consolas" w:hAnsi="Consolas" w:hint="default"/>
      <w:color w:val="DB8042"/>
      <w:sz w:val="20"/>
      <w:szCs w:val="20"/>
    </w:rPr>
  </w:style>
  <w:style w:type="character" w:customStyle="1" w:styleId="sc5">
    <w:name w:val="sc5"/>
    <w:basedOn w:val="a0"/>
    <w:rsid w:val="00127CFF"/>
    <w:rPr>
      <w:rFonts w:ascii="Consolas" w:hAnsi="Consolas" w:hint="default"/>
      <w:color w:val="D5BB62"/>
      <w:sz w:val="20"/>
      <w:szCs w:val="20"/>
    </w:rPr>
  </w:style>
  <w:style w:type="character" w:customStyle="1" w:styleId="sc111">
    <w:name w:val="sc111"/>
    <w:basedOn w:val="a0"/>
    <w:rsid w:val="00127CFF"/>
    <w:rPr>
      <w:rFonts w:ascii="Consolas" w:hAnsi="Consolas" w:hint="default"/>
      <w:color w:val="DB8042"/>
      <w:sz w:val="20"/>
      <w:szCs w:val="20"/>
    </w:rPr>
  </w:style>
  <w:style w:type="character" w:customStyle="1" w:styleId="sc101">
    <w:name w:val="sc101"/>
    <w:basedOn w:val="a0"/>
    <w:rsid w:val="00127CFF"/>
    <w:rPr>
      <w:rFonts w:ascii="Consolas" w:hAnsi="Consolas" w:hint="default"/>
      <w:color w:val="DB8042"/>
      <w:sz w:val="20"/>
      <w:szCs w:val="20"/>
    </w:rPr>
  </w:style>
  <w:style w:type="character" w:customStyle="1" w:styleId="sc21">
    <w:name w:val="sc21"/>
    <w:basedOn w:val="a0"/>
    <w:rsid w:val="00127CFF"/>
    <w:rPr>
      <w:rFonts w:ascii="Consolas" w:hAnsi="Consolas" w:hint="default"/>
      <w:color w:val="FFFFFF"/>
      <w:sz w:val="20"/>
      <w:szCs w:val="20"/>
    </w:rPr>
  </w:style>
  <w:style w:type="character" w:customStyle="1" w:styleId="sc41">
    <w:name w:val="sc41"/>
    <w:basedOn w:val="a0"/>
    <w:rsid w:val="00CA01AD"/>
    <w:rPr>
      <w:rFonts w:ascii="Consolas" w:hAnsi="Consolas" w:hint="default"/>
      <w:color w:val="DB8042"/>
      <w:sz w:val="20"/>
      <w:szCs w:val="20"/>
    </w:rPr>
  </w:style>
  <w:style w:type="character" w:customStyle="1" w:styleId="21">
    <w:name w:val="未处理的提及2"/>
    <w:basedOn w:val="a0"/>
    <w:uiPriority w:val="99"/>
    <w:semiHidden/>
    <w:unhideWhenUsed/>
    <w:rsid w:val="005C42FD"/>
    <w:rPr>
      <w:color w:val="605E5C"/>
      <w:shd w:val="clear" w:color="auto" w:fill="E1DFDD"/>
    </w:rPr>
  </w:style>
  <w:style w:type="character" w:styleId="af3">
    <w:name w:val="Unresolved Mention"/>
    <w:basedOn w:val="a0"/>
    <w:uiPriority w:val="99"/>
    <w:semiHidden/>
    <w:unhideWhenUsed/>
    <w:rsid w:val="001535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09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4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8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8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4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9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1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4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1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31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5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5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3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9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7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package" Target="embeddings/Microsoft_Visio___.vsdx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90E944-D40F-483B-93B8-C9303AC60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3291</TotalTime>
  <Pages>9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358</cp:revision>
  <dcterms:created xsi:type="dcterms:W3CDTF">2018-10-01T08:22:00Z</dcterms:created>
  <dcterms:modified xsi:type="dcterms:W3CDTF">2025-04-12T00:27:00Z</dcterms:modified>
</cp:coreProperties>
</file>