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D37DB" w14:textId="77777777" w:rsidR="001F167F" w:rsidRDefault="00134333" w:rsidP="001F167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060E7DF8" w14:textId="77777777" w:rsidR="002468F5" w:rsidRPr="002468F5" w:rsidRDefault="002468F5" w:rsidP="002468F5">
      <w:pPr>
        <w:pStyle w:val="3"/>
        <w:spacing w:before="240" w:after="120" w:line="415" w:lineRule="auto"/>
        <w:rPr>
          <w:rFonts w:hint="eastAsia"/>
          <w:sz w:val="28"/>
        </w:rPr>
      </w:pPr>
      <w:r w:rsidRPr="002468F5">
        <w:rPr>
          <w:rFonts w:hint="eastAsia"/>
          <w:sz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2468F5" w:rsidRPr="002468F5" w14:paraId="6D433A23" w14:textId="77777777" w:rsidTr="00D2756C">
        <w:tc>
          <w:tcPr>
            <w:tcW w:w="5637" w:type="dxa"/>
            <w:shd w:val="clear" w:color="auto" w:fill="auto"/>
          </w:tcPr>
          <w:p w14:paraId="7503516E" w14:textId="77777777" w:rsidR="002468F5" w:rsidRPr="002468F5" w:rsidRDefault="002468F5" w:rsidP="002468F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681FB70D" w14:textId="03E363BA" w:rsidR="003A2271" w:rsidRPr="003A2271" w:rsidRDefault="003A2271" w:rsidP="003A2271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3A2271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5340E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3A2271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23BE6E00" w14:textId="77777777" w:rsidR="003A2271" w:rsidRPr="003A2271" w:rsidRDefault="003A2271" w:rsidP="003A2271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3A2271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5B8ECEA4" w14:textId="77777777" w:rsidR="003A2271" w:rsidRPr="003A2271" w:rsidRDefault="003A2271" w:rsidP="003A2271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3A2271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74061049" w14:textId="109A3EDA" w:rsidR="002468F5" w:rsidRPr="002468F5" w:rsidRDefault="003A2271" w:rsidP="003A2271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3A2271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27ABB7CF" w14:textId="0431AEE8" w:rsidR="002468F5" w:rsidRPr="002468F5" w:rsidRDefault="00667F10" w:rsidP="002468F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FD5BEC3" wp14:editId="4E3FE499">
                  <wp:extent cx="1314450" cy="685800"/>
                  <wp:effectExtent l="0" t="0" r="0" b="0"/>
                  <wp:docPr id="10526502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B73A46" w14:textId="77777777" w:rsidR="002468F5" w:rsidRPr="002468F5" w:rsidRDefault="002468F5" w:rsidP="002468F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471A3F16" w14:textId="12D2EBB4" w:rsidR="002468F5" w:rsidRPr="002468F5" w:rsidRDefault="002468F5" w:rsidP="002468F5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54F30ED3" w14:textId="1F9ECE93" w:rsidR="002468F5" w:rsidRPr="002468F5" w:rsidRDefault="002468F5" w:rsidP="002468F5">
      <w:pPr>
        <w:snapToGrid w:val="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39266C47" w14:textId="4B2EC69E" w:rsidR="002468F5" w:rsidRDefault="002468F5" w:rsidP="002468F5">
      <w:pPr>
        <w:widowControl/>
        <w:jc w:val="left"/>
        <w:rPr>
          <w:rFonts w:hint="eastAsia"/>
        </w:rPr>
      </w:pPr>
    </w:p>
    <w:p w14:paraId="2BF3865A" w14:textId="77777777" w:rsidR="008E7222" w:rsidRDefault="008E7222" w:rsidP="002468F5">
      <w:pPr>
        <w:widowControl/>
        <w:jc w:val="left"/>
        <w:rPr>
          <w:rFonts w:hint="eastAsia"/>
        </w:rPr>
      </w:pPr>
    </w:p>
    <w:p w14:paraId="21E69576" w14:textId="77777777" w:rsidR="008E7222" w:rsidRPr="002468F5" w:rsidRDefault="008E7222" w:rsidP="002468F5">
      <w:pPr>
        <w:widowControl/>
        <w:jc w:val="left"/>
        <w:rPr>
          <w:rFonts w:hint="eastAsia"/>
        </w:rPr>
      </w:pPr>
    </w:p>
    <w:p w14:paraId="70347E15" w14:textId="77777777" w:rsidR="001F167F" w:rsidRPr="003E6E6B" w:rsidRDefault="00134333" w:rsidP="001F167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相关插件</w:t>
      </w:r>
    </w:p>
    <w:p w14:paraId="28D5EE4F" w14:textId="77777777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32240353" w14:textId="6F84BA80" w:rsidR="003C4109" w:rsidRPr="009764B5" w:rsidRDefault="003C4109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B2CA1"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2AA04A97" w14:textId="77777777" w:rsidR="003C4109" w:rsidRDefault="003C4109" w:rsidP="00DB2CA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625A489D" w14:textId="51725F8C" w:rsidR="003C4109" w:rsidRDefault="003C4109" w:rsidP="00DB2C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F90FDE" w:rsidRPr="00F90FDE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90FDE" w:rsidRPr="00F90FDE">
        <w:rPr>
          <w:rFonts w:ascii="Tahoma" w:eastAsia="微软雅黑" w:hAnsi="Tahoma" w:hint="eastAsia"/>
          <w:kern w:val="0"/>
          <w:sz w:val="22"/>
        </w:rPr>
        <w:t>窗口字符</w:t>
      </w:r>
      <w:r w:rsidR="00F90FDE" w:rsidRPr="00F90FDE">
        <w:rPr>
          <w:rFonts w:ascii="Tahoma" w:eastAsia="微软雅黑" w:hAnsi="Tahoma" w:hint="eastAsia"/>
          <w:kern w:val="0"/>
          <w:sz w:val="22"/>
        </w:rPr>
        <w:t xml:space="preserve"> - </w:t>
      </w:r>
      <w:r w:rsidR="00F90FDE" w:rsidRPr="00F90FDE">
        <w:rPr>
          <w:rFonts w:ascii="Tahoma" w:eastAsia="微软雅黑" w:hAnsi="Tahoma" w:hint="eastAsia"/>
          <w:kern w:val="0"/>
          <w:sz w:val="22"/>
        </w:rPr>
        <w:t>文本居中</w:t>
      </w:r>
    </w:p>
    <w:p w14:paraId="57255A4B" w14:textId="77777777" w:rsidR="00F90FDE" w:rsidRDefault="003C4109" w:rsidP="00F90FDE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</w:t>
      </w:r>
      <w:r w:rsidR="00F90FDE">
        <w:rPr>
          <w:rFonts w:ascii="Tahoma" w:eastAsia="微软雅黑" w:hAnsi="Tahoma" w:hint="eastAsia"/>
          <w:kern w:val="0"/>
          <w:sz w:val="22"/>
        </w:rPr>
        <w:t>介绍文本的对齐方式，</w:t>
      </w:r>
    </w:p>
    <w:p w14:paraId="3CA08CFF" w14:textId="6835FFEA" w:rsidR="00115CBB" w:rsidRDefault="00F90FDE" w:rsidP="00F90FD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包括</w:t>
      </w:r>
      <w:r w:rsidRPr="00F90FDE">
        <w:rPr>
          <w:rFonts w:ascii="Tahoma" w:eastAsia="微软雅黑" w:hAnsi="Tahoma" w:hint="eastAsia"/>
          <w:kern w:val="0"/>
          <w:sz w:val="22"/>
        </w:rPr>
        <w:t>横向左对齐、居中、右对齐；纵向顶部对齐、居中、底部对齐。</w:t>
      </w:r>
    </w:p>
    <w:p w14:paraId="764DE3EE" w14:textId="77777777" w:rsidR="003C4109" w:rsidRDefault="003C4109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52E24BD" w14:textId="77777777" w:rsidR="00C8220B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6442320" w14:textId="2E4BB12A" w:rsidR="00753CAA" w:rsidRDefault="0057150A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对齐方式</w:t>
      </w:r>
    </w:p>
    <w:p w14:paraId="2F0472DE" w14:textId="679C4FE6" w:rsidR="00134333" w:rsidRPr="00977DF2" w:rsidRDefault="00134333" w:rsidP="00977DF2">
      <w:pPr>
        <w:pStyle w:val="3"/>
        <w:spacing w:before="240" w:after="120" w:line="415" w:lineRule="auto"/>
        <w:rPr>
          <w:rFonts w:hint="eastAsia"/>
          <w:sz w:val="28"/>
        </w:rPr>
      </w:pPr>
      <w:r w:rsidRPr="00977DF2">
        <w:rPr>
          <w:rFonts w:hint="eastAsia"/>
          <w:sz w:val="28"/>
        </w:rPr>
        <w:t>1）</w:t>
      </w:r>
      <w:r w:rsidR="0057150A">
        <w:rPr>
          <w:rFonts w:hint="eastAsia"/>
          <w:sz w:val="28"/>
        </w:rPr>
        <w:t>原理</w:t>
      </w:r>
    </w:p>
    <w:p w14:paraId="0AA237D7" w14:textId="77777777" w:rsidR="003412AA" w:rsidRDefault="003412AA" w:rsidP="003412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居中、左对齐、右对齐，</w:t>
      </w:r>
    </w:p>
    <w:p w14:paraId="2A438256" w14:textId="0322A01B" w:rsidR="00C76399" w:rsidRDefault="003412AA" w:rsidP="003412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本质上就是在绘制文本</w:t>
      </w:r>
      <w:r w:rsidR="00124687">
        <w:rPr>
          <w:rFonts w:ascii="Tahoma" w:eastAsia="微软雅黑" w:hAnsi="Tahoma" w:hint="eastAsia"/>
          <w:kern w:val="0"/>
          <w:sz w:val="22"/>
        </w:rPr>
        <w:t>前</w:t>
      </w:r>
      <w:r>
        <w:rPr>
          <w:rFonts w:ascii="Tahoma" w:eastAsia="微软雅黑" w:hAnsi="Tahoma" w:hint="eastAsia"/>
          <w:kern w:val="0"/>
          <w:sz w:val="22"/>
        </w:rPr>
        <w:t>，根据</w:t>
      </w:r>
      <w:proofErr w:type="gramStart"/>
      <w:r>
        <w:rPr>
          <w:rFonts w:ascii="Tahoma" w:eastAsia="微软雅黑" w:hAnsi="Tahoma" w:hint="eastAsia"/>
          <w:kern w:val="0"/>
          <w:sz w:val="22"/>
        </w:rPr>
        <w:t>文本块</w:t>
      </w:r>
      <w:r w:rsidR="00124687">
        <w:rPr>
          <w:rFonts w:ascii="Tahoma" w:eastAsia="微软雅黑" w:hAnsi="Tahoma" w:hint="eastAsia"/>
          <w:kern w:val="0"/>
          <w:sz w:val="22"/>
        </w:rPr>
        <w:t>高宽</w:t>
      </w:r>
      <w:proofErr w:type="gramEnd"/>
      <w:r>
        <w:rPr>
          <w:rFonts w:ascii="Tahoma" w:eastAsia="微软雅黑" w:hAnsi="Tahoma" w:hint="eastAsia"/>
          <w:kern w:val="0"/>
          <w:sz w:val="22"/>
        </w:rPr>
        <w:t>的情况，</w:t>
      </w:r>
      <w:r w:rsidR="00124687">
        <w:rPr>
          <w:rFonts w:ascii="Tahoma" w:eastAsia="微软雅黑" w:hAnsi="Tahoma" w:hint="eastAsia"/>
          <w:kern w:val="0"/>
          <w:sz w:val="22"/>
        </w:rPr>
        <w:t>对光标位置进行</w:t>
      </w:r>
      <w:r>
        <w:rPr>
          <w:rFonts w:ascii="Tahoma" w:eastAsia="微软雅黑" w:hAnsi="Tahoma" w:hint="eastAsia"/>
          <w:kern w:val="0"/>
          <w:sz w:val="22"/>
        </w:rPr>
        <w:t>偏移处理。</w:t>
      </w:r>
    </w:p>
    <w:p w14:paraId="26D2B00C" w14:textId="34FD41F4" w:rsidR="003412AA" w:rsidRDefault="00124687" w:rsidP="002B3327">
      <w:pPr>
        <w:widowControl/>
        <w:adjustRightInd w:val="0"/>
        <w:snapToGrid w:val="0"/>
        <w:jc w:val="center"/>
        <w:rPr>
          <w:rFonts w:hint="eastAsia"/>
        </w:rPr>
      </w:pPr>
      <w:r>
        <w:rPr>
          <w:rFonts w:hint="eastAsia"/>
        </w:rPr>
        <w:object w:dxaOrig="9973" w:dyaOrig="3145" w14:anchorId="7815C2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7pt;height:112.2pt" o:ole="">
            <v:imagedata r:id="rId8" o:title=""/>
          </v:shape>
          <o:OLEObject Type="Embed" ProgID="Visio.Drawing.15" ShapeID="_x0000_i1025" DrawAspect="Content" ObjectID="_1806754191" r:id="rId9"/>
        </w:object>
      </w:r>
    </w:p>
    <w:p w14:paraId="035389E8" w14:textId="3661310B" w:rsidR="00855F85" w:rsidRDefault="00855F85" w:rsidP="00855F85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以文本域中的光标为例，如下图</w:t>
      </w:r>
      <w:r w:rsidR="00ED3290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51622F9B" w14:textId="14F10A78" w:rsidR="00855F85" w:rsidRDefault="00855F85" w:rsidP="00855F85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居中设置激活后，光标会识别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窗口宽度与字符宽度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，然后自动偏移到合适位置。</w:t>
      </w:r>
    </w:p>
    <w:p w14:paraId="2B7F6569" w14:textId="217E6A57" w:rsidR="00855F85" w:rsidRPr="00855F85" w:rsidRDefault="009C42D4" w:rsidP="00855F85">
      <w:pPr>
        <w:widowControl/>
        <w:adjustRightInd w:val="0"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4228DE77" wp14:editId="56D976BB">
            <wp:extent cx="2956560" cy="1127361"/>
            <wp:effectExtent l="0" t="0" r="0" b="0"/>
            <wp:docPr id="1018680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78" cy="113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772FF" w14:textId="77777777" w:rsidR="003412AA" w:rsidRDefault="003412AA" w:rsidP="003412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你之所以能看见对齐的文字，</w:t>
      </w:r>
    </w:p>
    <w:p w14:paraId="6DF4D2EB" w14:textId="1AFD375E" w:rsidR="003412AA" w:rsidRDefault="003412AA" w:rsidP="003412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是因为所有文本块的高度宽度都在一开始就计算好了。</w:t>
      </w:r>
    </w:p>
    <w:p w14:paraId="34A6298A" w14:textId="46CF79C6" w:rsidR="00C415F3" w:rsidRDefault="00C415F3" w:rsidP="003412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（下图是相同高宽的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贴图与窗口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，因为窗口有内边距，所以比贴图小了一圈）</w:t>
      </w:r>
    </w:p>
    <w:p w14:paraId="08705B59" w14:textId="009226D4" w:rsidR="0057150A" w:rsidRDefault="00F07B18" w:rsidP="00C311A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C5C1A3" wp14:editId="3D423F6B">
            <wp:extent cx="4632960" cy="2235601"/>
            <wp:effectExtent l="0" t="0" r="0" b="0"/>
            <wp:docPr id="565985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803" cy="223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311A1" w:rsidRPr="00C311A1" w14:paraId="7F9DF606" w14:textId="77777777" w:rsidTr="00C311A1">
        <w:tc>
          <w:tcPr>
            <w:tcW w:w="8522" w:type="dxa"/>
            <w:shd w:val="clear" w:color="auto" w:fill="DEEAF6" w:themeFill="accent1" w:themeFillTint="33"/>
          </w:tcPr>
          <w:p w14:paraId="1C7D0BFB" w14:textId="75AC7A67" w:rsidR="00C311A1" w:rsidRDefault="00C311A1" w:rsidP="00C311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由图可知，横向的对齐方式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纵向的对齐方式，能够相互叠加。</w:t>
            </w:r>
            <w:r w:rsidR="00CF717E"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proofErr w:type="gramStart"/>
            <w:r w:rsidR="00CF717E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CF717E">
              <w:rPr>
                <w:rFonts w:ascii="Tahoma" w:eastAsia="微软雅黑" w:hAnsi="Tahoma" w:hint="eastAsia"/>
                <w:kern w:val="0"/>
                <w:sz w:val="22"/>
              </w:rPr>
              <w:t>右下角</w:t>
            </w:r>
            <w:proofErr w:type="gramStart"/>
            <w:r w:rsidR="00CF717E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CF717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CECB30E" w14:textId="7A8E33C4" w:rsidR="00C311A1" w:rsidRPr="00C311A1" w:rsidRDefault="00C311A1" w:rsidP="00C311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这是因为光标位置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xy</w:t>
            </w:r>
            <w:r w:rsidR="0019420B">
              <w:rPr>
                <w:rFonts w:ascii="Tahoma" w:eastAsia="微软雅黑" w:hAnsi="Tahoma" w:hint="eastAsia"/>
                <w:kern w:val="0"/>
                <w:sz w:val="22"/>
              </w:rPr>
              <w:t>轴的偏移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相互独立，不影响。</w:t>
            </w:r>
          </w:p>
        </w:tc>
      </w:tr>
    </w:tbl>
    <w:p w14:paraId="1464AF6F" w14:textId="77777777" w:rsidR="00C311A1" w:rsidRPr="003F3974" w:rsidRDefault="00C311A1" w:rsidP="00C31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404304E" w14:textId="1FBDF2AF" w:rsidR="00F2607B" w:rsidRPr="00C311A1" w:rsidRDefault="00F2607B" w:rsidP="00C31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311A1">
        <w:rPr>
          <w:rFonts w:ascii="Tahoma" w:eastAsia="微软雅黑" w:hAnsi="Tahoma" w:hint="eastAsia"/>
          <w:kern w:val="0"/>
          <w:sz w:val="22"/>
        </w:rPr>
        <w:br w:type="page"/>
      </w:r>
    </w:p>
    <w:p w14:paraId="7AEBD895" w14:textId="0F106435" w:rsidR="00C76399" w:rsidRPr="00977DF2" w:rsidRDefault="00C76399" w:rsidP="00977DF2">
      <w:pPr>
        <w:pStyle w:val="3"/>
        <w:spacing w:before="240" w:after="120" w:line="415" w:lineRule="auto"/>
        <w:rPr>
          <w:rFonts w:hint="eastAsia"/>
          <w:sz w:val="28"/>
        </w:rPr>
      </w:pPr>
      <w:r w:rsidRPr="00977DF2">
        <w:rPr>
          <w:sz w:val="28"/>
        </w:rPr>
        <w:lastRenderedPageBreak/>
        <w:t>2</w:t>
      </w:r>
      <w:r w:rsidRPr="00977DF2">
        <w:rPr>
          <w:rFonts w:hint="eastAsia"/>
          <w:sz w:val="28"/>
        </w:rPr>
        <w:t>）</w:t>
      </w:r>
      <w:r w:rsidR="00FB73DA">
        <w:rPr>
          <w:rFonts w:hint="eastAsia"/>
          <w:sz w:val="28"/>
        </w:rPr>
        <w:t>窗口字符</w:t>
      </w:r>
    </w:p>
    <w:p w14:paraId="03556C28" w14:textId="06379C3C" w:rsidR="003002AA" w:rsidRDefault="003002AA" w:rsidP="003002A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对齐方式相关的窗口字符如下。</w:t>
      </w:r>
    </w:p>
    <w:tbl>
      <w:tblPr>
        <w:tblStyle w:val="af"/>
        <w:tblW w:w="864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26"/>
        <w:gridCol w:w="1276"/>
        <w:gridCol w:w="5245"/>
      </w:tblGrid>
      <w:tr w:rsidR="002D1367" w:rsidRPr="002636C1" w14:paraId="7BF5A074" w14:textId="77777777" w:rsidTr="002D1367">
        <w:tc>
          <w:tcPr>
            <w:tcW w:w="2126" w:type="dxa"/>
            <w:shd w:val="clear" w:color="auto" w:fill="DEEAF6" w:themeFill="accent1" w:themeFillTint="33"/>
            <w:vAlign w:val="center"/>
          </w:tcPr>
          <w:p w14:paraId="51E7929C" w14:textId="0C174324" w:rsidR="002D1367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窗口</w:t>
            </w: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字符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7F22E683" w14:textId="1B1D642D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类型</w:t>
            </w:r>
          </w:p>
        </w:tc>
        <w:tc>
          <w:tcPr>
            <w:tcW w:w="5245" w:type="dxa"/>
            <w:shd w:val="clear" w:color="auto" w:fill="DEEAF6" w:themeFill="accent1" w:themeFillTint="33"/>
            <w:vAlign w:val="center"/>
          </w:tcPr>
          <w:p w14:paraId="78F22155" w14:textId="77777777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</w:tr>
      <w:tr w:rsidR="002D1367" w:rsidRPr="00692D77" w14:paraId="1CFF6A6E" w14:textId="77777777" w:rsidTr="002D1367">
        <w:tc>
          <w:tcPr>
            <w:tcW w:w="2126" w:type="dxa"/>
            <w:vAlign w:val="center"/>
          </w:tcPr>
          <w:p w14:paraId="0B7E4765" w14:textId="73777F83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919759C" w14:textId="71C41ADC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00C191B5" w14:textId="25893A06" w:rsidR="002D1367" w:rsidRPr="00692D77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横向左对齐。</w:t>
            </w:r>
          </w:p>
        </w:tc>
      </w:tr>
      <w:tr w:rsidR="002D1367" w:rsidRPr="00692D77" w14:paraId="39F3E5E6" w14:textId="77777777" w:rsidTr="002D1367">
        <w:tc>
          <w:tcPr>
            <w:tcW w:w="2126" w:type="dxa"/>
            <w:vAlign w:val="center"/>
          </w:tcPr>
          <w:p w14:paraId="501199F5" w14:textId="4A63B0B6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</w:tcPr>
          <w:p w14:paraId="0DA2AEBE" w14:textId="4FB5E8DE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669B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35167784" w14:textId="394F82B9" w:rsidR="002D1367" w:rsidRPr="00692D77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横向居中。</w:t>
            </w:r>
          </w:p>
        </w:tc>
      </w:tr>
      <w:tr w:rsidR="002D1367" w:rsidRPr="00692D77" w14:paraId="4C76C444" w14:textId="77777777" w:rsidTr="002D1367">
        <w:tc>
          <w:tcPr>
            <w:tcW w:w="2126" w:type="dxa"/>
            <w:vAlign w:val="center"/>
          </w:tcPr>
          <w:p w14:paraId="58BF5360" w14:textId="6D7F1426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</w:tcPr>
          <w:p w14:paraId="5CC769B4" w14:textId="4F24876D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669B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692F08F0" w14:textId="64648E32" w:rsidR="002D1367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横向右对齐。</w:t>
            </w:r>
          </w:p>
        </w:tc>
      </w:tr>
      <w:tr w:rsidR="002D1367" w:rsidRPr="00692D77" w14:paraId="4F7033A4" w14:textId="77777777" w:rsidTr="002D1367">
        <w:tc>
          <w:tcPr>
            <w:tcW w:w="2126" w:type="dxa"/>
            <w:vAlign w:val="center"/>
          </w:tcPr>
          <w:p w14:paraId="5B3A8C3A" w14:textId="3F34F46F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8AF86D" w14:textId="28D37EB4" w:rsidR="002D1367" w:rsidRPr="005132CC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切断对齐</w:t>
            </w:r>
          </w:p>
        </w:tc>
        <w:tc>
          <w:tcPr>
            <w:tcW w:w="5245" w:type="dxa"/>
            <w:vAlign w:val="center"/>
          </w:tcPr>
          <w:p w14:paraId="5C6951B3" w14:textId="05EBFB3F" w:rsidR="002D1367" w:rsidRPr="005132CC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只当前行有效，该字符之后的文字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横向居中，可切断。</w:t>
            </w:r>
          </w:p>
        </w:tc>
      </w:tr>
      <w:tr w:rsidR="002D1367" w:rsidRPr="00692D77" w14:paraId="64848062" w14:textId="77777777" w:rsidTr="002D1367">
        <w:tc>
          <w:tcPr>
            <w:tcW w:w="2126" w:type="dxa"/>
            <w:vAlign w:val="center"/>
          </w:tcPr>
          <w:p w14:paraId="7622C42A" w14:textId="6D921F43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91F332F" w14:textId="367004CB" w:rsidR="002D1367" w:rsidRPr="005132CC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切断对齐</w:t>
            </w:r>
          </w:p>
        </w:tc>
        <w:tc>
          <w:tcPr>
            <w:tcW w:w="5245" w:type="dxa"/>
            <w:vAlign w:val="center"/>
          </w:tcPr>
          <w:p w14:paraId="4CFB6CA9" w14:textId="5E423681" w:rsidR="002D1367" w:rsidRPr="005132CC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只当前行有效，该字符之后的文字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横向右对齐，可切断。</w:t>
            </w:r>
          </w:p>
        </w:tc>
      </w:tr>
      <w:tr w:rsidR="002D1367" w:rsidRPr="00692D77" w14:paraId="58884F27" w14:textId="77777777" w:rsidTr="002D1367">
        <w:tc>
          <w:tcPr>
            <w:tcW w:w="2126" w:type="dxa"/>
            <w:vAlign w:val="center"/>
          </w:tcPr>
          <w:p w14:paraId="723D91E9" w14:textId="19C63E7C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</w:tcPr>
          <w:p w14:paraId="03543FD2" w14:textId="051E7901" w:rsidR="002D1367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27FD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522109F8" w14:textId="3531CFDE" w:rsidR="002D1367" w:rsidRPr="0007597E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纵向顶部对齐。</w:t>
            </w:r>
          </w:p>
        </w:tc>
      </w:tr>
      <w:tr w:rsidR="002D1367" w:rsidRPr="00692D77" w14:paraId="2AFD5D89" w14:textId="77777777" w:rsidTr="002D1367">
        <w:tc>
          <w:tcPr>
            <w:tcW w:w="2126" w:type="dxa"/>
            <w:vAlign w:val="center"/>
          </w:tcPr>
          <w:p w14:paraId="6B902A34" w14:textId="6557D94F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</w:tcPr>
          <w:p w14:paraId="005176C5" w14:textId="23BA0F7C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27FD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504610BF" w14:textId="6C1BB98A" w:rsidR="002D1367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纵向居中。</w:t>
            </w:r>
          </w:p>
        </w:tc>
      </w:tr>
      <w:tr w:rsidR="002D1367" w:rsidRPr="00692D77" w14:paraId="53BB4BB0" w14:textId="77777777" w:rsidTr="002D1367">
        <w:tc>
          <w:tcPr>
            <w:tcW w:w="2126" w:type="dxa"/>
            <w:vAlign w:val="center"/>
          </w:tcPr>
          <w:p w14:paraId="3E1BE443" w14:textId="7638A9BA" w:rsidR="002D1367" w:rsidRPr="007E203E" w:rsidRDefault="002D1367" w:rsidP="002D13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276" w:type="dxa"/>
            <w:shd w:val="clear" w:color="auto" w:fill="auto"/>
          </w:tcPr>
          <w:p w14:paraId="54FA1315" w14:textId="37F1B759" w:rsidR="002D1367" w:rsidRPr="002636C1" w:rsidRDefault="002D1367" w:rsidP="002D1367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627FD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整体对齐</w:t>
            </w:r>
          </w:p>
        </w:tc>
        <w:tc>
          <w:tcPr>
            <w:tcW w:w="5245" w:type="dxa"/>
            <w:vAlign w:val="center"/>
          </w:tcPr>
          <w:p w14:paraId="18BADCF4" w14:textId="16EF9CE7" w:rsidR="002D1367" w:rsidRDefault="002D1367" w:rsidP="002D136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当前行和后面所有行都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 xml:space="preserve"> 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纵向底部对齐。</w:t>
            </w:r>
          </w:p>
        </w:tc>
      </w:tr>
    </w:tbl>
    <w:p w14:paraId="3F29FBEE" w14:textId="3CDC3D93" w:rsidR="0057150A" w:rsidRPr="00F63EE4" w:rsidRDefault="00F63EE4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63EE4">
        <w:rPr>
          <w:rFonts w:ascii="Tahoma" w:eastAsia="微软雅黑" w:hAnsi="Tahoma" w:hint="eastAsia"/>
          <w:kern w:val="0"/>
          <w:sz w:val="22"/>
        </w:rPr>
        <w:t>（没有纵切，因为纵向原理上</w:t>
      </w:r>
      <w:r>
        <w:rPr>
          <w:rFonts w:ascii="Tahoma" w:eastAsia="微软雅黑" w:hAnsi="Tahoma" w:hint="eastAsia"/>
          <w:kern w:val="0"/>
          <w:sz w:val="22"/>
        </w:rPr>
        <w:t>就是</w:t>
      </w:r>
      <w:r w:rsidRPr="00F63EE4">
        <w:rPr>
          <w:rFonts w:ascii="Tahoma" w:eastAsia="微软雅黑" w:hAnsi="Tahoma" w:hint="eastAsia"/>
          <w:kern w:val="0"/>
          <w:sz w:val="22"/>
        </w:rPr>
        <w:t>多行控制</w:t>
      </w:r>
      <w:r>
        <w:rPr>
          <w:rFonts w:ascii="Tahoma" w:eastAsia="微软雅黑" w:hAnsi="Tahoma" w:hint="eastAsia"/>
          <w:kern w:val="0"/>
          <w:sz w:val="22"/>
        </w:rPr>
        <w:t>偏移，无法竖向</w:t>
      </w:r>
      <w:r w:rsidR="0072271C">
        <w:rPr>
          <w:rFonts w:ascii="Tahoma" w:eastAsia="微软雅黑" w:hAnsi="Tahoma" w:hint="eastAsi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文本</w:t>
      </w:r>
      <w:r w:rsidRPr="00F63EE4">
        <w:rPr>
          <w:rFonts w:ascii="Tahoma" w:eastAsia="微软雅黑" w:hAnsi="Tahoma" w:hint="eastAsia"/>
          <w:kern w:val="0"/>
          <w:sz w:val="22"/>
        </w:rPr>
        <w:t>）</w:t>
      </w:r>
    </w:p>
    <w:p w14:paraId="4CDDC78D" w14:textId="77777777" w:rsidR="00F63EE4" w:rsidRPr="00F63EE4" w:rsidRDefault="00F63EE4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EB6B8F6" w14:textId="234F3319" w:rsidR="004529E9" w:rsidRPr="00977DF2" w:rsidRDefault="004529E9" w:rsidP="00977DF2">
      <w:pPr>
        <w:pStyle w:val="3"/>
        <w:spacing w:before="240" w:after="120" w:line="415" w:lineRule="auto"/>
        <w:rPr>
          <w:rFonts w:hint="eastAsia"/>
          <w:sz w:val="28"/>
        </w:rPr>
      </w:pPr>
      <w:r w:rsidRPr="00977DF2">
        <w:rPr>
          <w:sz w:val="28"/>
        </w:rPr>
        <w:t>3</w:t>
      </w:r>
      <w:r w:rsidRPr="00977DF2">
        <w:rPr>
          <w:rFonts w:hint="eastAsia"/>
          <w:sz w:val="28"/>
        </w:rPr>
        <w:t>）</w:t>
      </w:r>
      <w:r w:rsidR="0057150A">
        <w:rPr>
          <w:rFonts w:hint="eastAsia"/>
          <w:sz w:val="28"/>
        </w:rPr>
        <w:t>整体对齐</w:t>
      </w:r>
    </w:p>
    <w:p w14:paraId="07D97319" w14:textId="3980C2B2" w:rsidR="00134333" w:rsidRDefault="001C4819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窗口字符分为两种，整体对齐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切断对齐。</w:t>
      </w:r>
    </w:p>
    <w:p w14:paraId="4930CC5B" w14:textId="0429D069" w:rsidR="001C4819" w:rsidRDefault="001C4819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4819">
        <w:rPr>
          <w:rFonts w:ascii="Tahoma" w:eastAsia="微软雅黑" w:hAnsi="Tahoma" w:hint="eastAsia"/>
          <w:b/>
          <w:bCs/>
          <w:kern w:val="0"/>
          <w:sz w:val="22"/>
        </w:rPr>
        <w:t>整体对齐：</w:t>
      </w:r>
      <w:r>
        <w:rPr>
          <w:rFonts w:ascii="Tahoma" w:eastAsia="微软雅黑" w:hAnsi="Tahoma" w:hint="eastAsia"/>
          <w:kern w:val="0"/>
          <w:sz w:val="22"/>
        </w:rPr>
        <w:t>是指设置对齐方式之后，后面的所有行也都会统一设置为该对齐方式。</w:t>
      </w:r>
    </w:p>
    <w:p w14:paraId="6C972712" w14:textId="375A44F0" w:rsidR="00F03460" w:rsidRDefault="00310570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设置效果</w:t>
      </w:r>
      <w:r w:rsidR="00262222">
        <w:rPr>
          <w:rFonts w:ascii="Tahoma" w:eastAsia="微软雅黑" w:hAnsi="Tahoma" w:hint="eastAsia"/>
          <w:kern w:val="0"/>
          <w:sz w:val="22"/>
        </w:rPr>
        <w:t>如下图所示。</w:t>
      </w:r>
    </w:p>
    <w:p w14:paraId="127CA7A0" w14:textId="7B2E7437" w:rsidR="00E10319" w:rsidRDefault="00F07B18" w:rsidP="00C753B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DB587A" wp14:editId="43441A51">
            <wp:extent cx="2595880" cy="1668780"/>
            <wp:effectExtent l="0" t="0" r="0" b="7620"/>
            <wp:docPr id="11269341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3D4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497E26E" wp14:editId="41B70F62">
            <wp:extent cx="1490956" cy="1676318"/>
            <wp:effectExtent l="0" t="0" r="0" b="635"/>
            <wp:docPr id="174364118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65" cy="1679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7827E" w14:textId="77777777" w:rsidR="008E3D46" w:rsidRDefault="00C753B8" w:rsidP="008E3D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注意，如果你只想一行进行右对齐，</w:t>
      </w:r>
    </w:p>
    <w:p w14:paraId="0CD6230D" w14:textId="44C70715" w:rsidR="00E10319" w:rsidRPr="00C753B8" w:rsidRDefault="00C753B8" w:rsidP="008E3D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那么下一行添加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7E203E">
        <w:rPr>
          <w:rFonts w:ascii="Tahoma" w:eastAsia="微软雅黑" w:hAnsi="Tahoma" w:hint="eastAsia"/>
          <w:kern w:val="0"/>
          <w:sz w:val="20"/>
          <w:szCs w:val="20"/>
        </w:rPr>
        <w:t>\dta[</w:t>
      </w:r>
      <w:r w:rsidRPr="007E203E">
        <w:rPr>
          <w:rFonts w:ascii="Tahoma" w:eastAsia="微软雅黑" w:hAnsi="Tahoma" w:hint="eastAsia"/>
          <w:kern w:val="0"/>
          <w:sz w:val="20"/>
          <w:szCs w:val="20"/>
        </w:rPr>
        <w:t>横向左对齐</w:t>
      </w:r>
      <w:r w:rsidRPr="007E203E">
        <w:rPr>
          <w:rFonts w:ascii="Tahoma" w:eastAsia="微软雅黑" w:hAnsi="Tahoma" w:hint="eastAsia"/>
          <w:kern w:val="0"/>
          <w:sz w:val="20"/>
          <w:szCs w:val="20"/>
        </w:rPr>
        <w:t>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E3D46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DD5AD5">
        <w:rPr>
          <w:rFonts w:ascii="Tahoma" w:eastAsia="微软雅黑" w:hAnsi="Tahoma" w:hint="eastAsia"/>
          <w:kern w:val="0"/>
          <w:sz w:val="22"/>
        </w:rPr>
        <w:t>（必须在下一行添加，而不是文本后面）</w:t>
      </w:r>
    </w:p>
    <w:p w14:paraId="2573B477" w14:textId="4CFC0F9F" w:rsidR="00C753B8" w:rsidRPr="00C753B8" w:rsidRDefault="00F07B18" w:rsidP="008E3D4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EC992E" wp14:editId="3BBB30B7">
            <wp:extent cx="2430780" cy="1562100"/>
            <wp:effectExtent l="0" t="0" r="7620" b="0"/>
            <wp:docPr id="3861677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E3D4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FAAE836" wp14:editId="44047B00">
            <wp:extent cx="1272540" cy="1585840"/>
            <wp:effectExtent l="0" t="0" r="3810" b="0"/>
            <wp:docPr id="15097113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4988" cy="158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3840B" w14:textId="77777777" w:rsidR="00C753B8" w:rsidRDefault="00C753B8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F0644EE" w14:textId="4514E5CB" w:rsidR="00E10319" w:rsidRPr="00977DF2" w:rsidRDefault="00E10319" w:rsidP="00E1031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4</w:t>
      </w:r>
      <w:r w:rsidRPr="00977DF2">
        <w:rPr>
          <w:rFonts w:hint="eastAsia"/>
          <w:sz w:val="28"/>
        </w:rPr>
        <w:t>）</w:t>
      </w:r>
      <w:r>
        <w:rPr>
          <w:rFonts w:hint="eastAsia"/>
          <w:sz w:val="28"/>
        </w:rPr>
        <w:t>切断对齐</w:t>
      </w:r>
    </w:p>
    <w:p w14:paraId="6E1B2CF8" w14:textId="77777777" w:rsidR="001C4819" w:rsidRDefault="001C4819" w:rsidP="001C48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窗口字符分为两种，整体对齐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切断对齐。</w:t>
      </w:r>
    </w:p>
    <w:p w14:paraId="62353330" w14:textId="77777777" w:rsidR="001C4819" w:rsidRDefault="001C4819" w:rsidP="001C48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4819">
        <w:rPr>
          <w:rFonts w:ascii="Tahoma" w:eastAsia="微软雅黑" w:hAnsi="Tahoma" w:hint="eastAsia"/>
          <w:b/>
          <w:bCs/>
          <w:kern w:val="0"/>
          <w:sz w:val="22"/>
        </w:rPr>
        <w:t>切断对齐：</w:t>
      </w:r>
      <w:r>
        <w:rPr>
          <w:rFonts w:ascii="Tahoma" w:eastAsia="微软雅黑" w:hAnsi="Tahoma" w:hint="eastAsia"/>
          <w:kern w:val="0"/>
          <w:sz w:val="22"/>
        </w:rPr>
        <w:t>是指对当前行的文本，进行切断处理。</w:t>
      </w:r>
    </w:p>
    <w:p w14:paraId="2399113E" w14:textId="67537CA7" w:rsidR="001C4819" w:rsidRDefault="001C4819" w:rsidP="001C48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切断后的文本分成两块，后面的一块可以设置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居中或右对齐。</w:t>
      </w:r>
    </w:p>
    <w:p w14:paraId="51B98E84" w14:textId="730637BA" w:rsidR="00310570" w:rsidRDefault="00310570" w:rsidP="0031057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设置效果如下图所示。</w:t>
      </w:r>
    </w:p>
    <w:p w14:paraId="77F2FB47" w14:textId="2B730A06" w:rsidR="001C4819" w:rsidRDefault="00F07B18" w:rsidP="00585BD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177030" wp14:editId="7EF3718A">
            <wp:extent cx="2194560" cy="1524000"/>
            <wp:effectExtent l="0" t="0" r="0" b="0"/>
            <wp:docPr id="19126751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BD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2C79142" wp14:editId="7B480D35">
            <wp:extent cx="1317763" cy="1638300"/>
            <wp:effectExtent l="0" t="0" r="0" b="0"/>
            <wp:docPr id="71444713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1781" cy="1643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547B1" w14:textId="21DE2D28" w:rsidR="001C4819" w:rsidRDefault="001C4819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一行最多能被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居中、右对齐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各切一次</w:t>
      </w:r>
      <w:r w:rsidR="00585BD3">
        <w:rPr>
          <w:rFonts w:ascii="Tahoma" w:eastAsia="微软雅黑" w:hAnsi="Tahoma" w:hint="eastAsia"/>
          <w:kern w:val="0"/>
          <w:sz w:val="22"/>
        </w:rPr>
        <w:t>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570D0C" w14:textId="7A61D900" w:rsidR="00F03460" w:rsidRPr="00507BEC" w:rsidRDefault="001C4819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（如果你写了</w:t>
      </w:r>
      <w:r w:rsidR="00507BEC">
        <w:rPr>
          <w:rFonts w:ascii="Tahoma" w:eastAsia="微软雅黑" w:hAnsi="Tahoma" w:hint="eastAsia"/>
          <w:kern w:val="0"/>
          <w:sz w:val="22"/>
        </w:rPr>
        <w:t>重复的</w:t>
      </w:r>
      <w:r>
        <w:rPr>
          <w:rFonts w:ascii="Tahoma" w:eastAsia="微软雅黑" w:hAnsi="Tahoma" w:hint="eastAsia"/>
          <w:kern w:val="0"/>
          <w:sz w:val="22"/>
        </w:rPr>
        <w:t>窗口字符，</w:t>
      </w:r>
      <w:r w:rsidR="00507BEC">
        <w:rPr>
          <w:rFonts w:ascii="Tahoma" w:eastAsia="微软雅黑" w:hAnsi="Tahoma" w:hint="eastAsia"/>
          <w:kern w:val="0"/>
          <w:sz w:val="22"/>
        </w:rPr>
        <w:t>则</w:t>
      </w:r>
      <w:r>
        <w:rPr>
          <w:rFonts w:ascii="Tahoma" w:eastAsia="微软雅黑" w:hAnsi="Tahoma" w:hint="eastAsia"/>
          <w:kern w:val="0"/>
          <w:sz w:val="22"/>
        </w:rPr>
        <w:t>只按最后一个生效）</w:t>
      </w:r>
    </w:p>
    <w:p w14:paraId="129C3678" w14:textId="3EDC2CC7" w:rsidR="00585BD3" w:rsidRDefault="00F07B18" w:rsidP="00507BE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DE24B4" wp14:editId="205FEDE5">
            <wp:extent cx="3131820" cy="1379220"/>
            <wp:effectExtent l="0" t="0" r="0" b="0"/>
            <wp:docPr id="7871595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7BEC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A37A8D9" wp14:editId="6B22553D">
            <wp:extent cx="1303020" cy="1574646"/>
            <wp:effectExtent l="0" t="0" r="0" b="6985"/>
            <wp:docPr id="39409737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216" cy="1583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73AE2" w14:textId="77777777" w:rsidR="00585BD3" w:rsidRPr="001C4819" w:rsidRDefault="00585BD3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D0AD0B2" w14:textId="62F5147B" w:rsidR="00F03460" w:rsidRPr="00AD6B3D" w:rsidRDefault="00AD6B3D" w:rsidP="00AD6B3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8605E4" w14:textId="249F4660" w:rsidR="00F03460" w:rsidRPr="00977DF2" w:rsidRDefault="00E10319" w:rsidP="00F03460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5</w:t>
      </w:r>
      <w:r w:rsidR="00F03460" w:rsidRPr="00977DF2">
        <w:rPr>
          <w:rFonts w:hint="eastAsia"/>
          <w:sz w:val="28"/>
        </w:rPr>
        <w:t>）</w:t>
      </w:r>
      <w:r w:rsidR="00F03460">
        <w:rPr>
          <w:rFonts w:hint="eastAsia"/>
          <w:sz w:val="28"/>
        </w:rPr>
        <w:t>Debug查看</w:t>
      </w:r>
    </w:p>
    <w:p w14:paraId="1720B985" w14:textId="277F4FB4" w:rsidR="00AD6B3D" w:rsidRDefault="00AD6B3D" w:rsidP="00AD6B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插件提供了窗口字符</w:t>
      </w:r>
      <w:r>
        <w:rPr>
          <w:rFonts w:ascii="Tahoma" w:eastAsia="微软雅黑" w:hAnsi="Tahoma" w:hint="eastAsia"/>
          <w:kern w:val="0"/>
          <w:sz w:val="22"/>
        </w:rPr>
        <w:t>DEBUG</w:t>
      </w:r>
      <w:r>
        <w:rPr>
          <w:rFonts w:ascii="Tahoma" w:eastAsia="微软雅黑" w:hAnsi="Tahoma" w:hint="eastAsia"/>
          <w:kern w:val="0"/>
          <w:sz w:val="22"/>
        </w:rPr>
        <w:t>查看效果，展示了文本居中的测试功能。</w:t>
      </w:r>
    </w:p>
    <w:p w14:paraId="5D79E793" w14:textId="6B400590" w:rsidR="00AD6B3D" w:rsidRDefault="00F07B18" w:rsidP="00AD6B3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4F6F0F" wp14:editId="1069563B">
            <wp:extent cx="4853940" cy="1174623"/>
            <wp:effectExtent l="0" t="0" r="3810" b="6985"/>
            <wp:docPr id="53269575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860" cy="1175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5DE73" w14:textId="75A22657" w:rsidR="00AD6B3D" w:rsidRDefault="00F07B18" w:rsidP="00AD6B3D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3340C82" wp14:editId="75F7B80B">
            <wp:extent cx="4777740" cy="3154482"/>
            <wp:effectExtent l="0" t="0" r="3810" b="8255"/>
            <wp:docPr id="109157142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925" cy="3158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3B8C4" w14:textId="77777777" w:rsidR="00AD6B3D" w:rsidRDefault="00AD6B3D" w:rsidP="00AD6B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4D0E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去看看</w:t>
      </w:r>
      <w:r>
        <w:rPr>
          <w:rFonts w:ascii="Tahoma" w:eastAsia="微软雅黑" w:hAnsi="Tahoma" w:hint="eastAsia"/>
          <w:kern w:val="0"/>
          <w:sz w:val="22"/>
        </w:rPr>
        <w:t xml:space="preserve"> DEBUG </w:t>
      </w:r>
      <w:r>
        <w:rPr>
          <w:rFonts w:ascii="Tahoma" w:eastAsia="微软雅黑" w:hAnsi="Tahoma" w:hint="eastAsia"/>
          <w:kern w:val="0"/>
          <w:sz w:val="22"/>
        </w:rPr>
        <w:t>的介绍。</w:t>
      </w:r>
    </w:p>
    <w:p w14:paraId="50035238" w14:textId="77777777" w:rsidR="00F03460" w:rsidRPr="00080084" w:rsidRDefault="00F03460" w:rsidP="0057150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214B8B" w14:textId="739B39FE" w:rsidR="00C965E1" w:rsidRDefault="006F032E" w:rsidP="0008008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C42245" w14:textId="5AFADF61" w:rsidR="001F0D53" w:rsidRDefault="001F0D53" w:rsidP="001F0D5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F12092">
        <w:rPr>
          <w:rFonts w:hint="eastAsia"/>
        </w:rPr>
        <w:t>（DIY）</w:t>
      </w:r>
    </w:p>
    <w:p w14:paraId="4B2E5222" w14:textId="1F9C20AA" w:rsidR="00ED726C" w:rsidRPr="002468F5" w:rsidRDefault="00ED726C" w:rsidP="00ED726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设计一张简单卡片</w:t>
      </w:r>
      <w:r w:rsidR="0066303B">
        <w:rPr>
          <w:rFonts w:hint="eastAsia"/>
          <w:sz w:val="28"/>
        </w:rPr>
        <w:t>（指向）</w:t>
      </w:r>
    </w:p>
    <w:p w14:paraId="4B11C39C" w14:textId="77777777" w:rsidR="00ED726C" w:rsidRDefault="00ED726C" w:rsidP="00ED726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038A08AC" w14:textId="77777777" w:rsidR="00ED726C" w:rsidRPr="00A45C3D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617B6F85" w14:textId="77777777" w:rsidR="00ED726C" w:rsidRPr="000F48F3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577234A1" w14:textId="77777777" w:rsidR="00ED726C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6390ED97" w14:textId="77777777" w:rsidR="009777BA" w:rsidRDefault="009777BA" w:rsidP="009777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图片，可以</w:t>
      </w:r>
      <w:r w:rsidRPr="0083582F">
        <w:rPr>
          <w:rFonts w:ascii="Tahoma" w:eastAsia="微软雅黑" w:hAnsi="Tahoma" w:hint="eastAsia"/>
          <w:kern w:val="0"/>
          <w:sz w:val="22"/>
        </w:rPr>
        <w:t>设计一张简单卡片</w:t>
      </w:r>
      <w:r>
        <w:rPr>
          <w:rFonts w:ascii="Tahoma" w:eastAsia="微软雅黑" w:hAnsi="Tahoma" w:hint="eastAsia"/>
          <w:kern w:val="0"/>
          <w:sz w:val="22"/>
        </w:rPr>
        <w:t>如下图。（还能定时刷新卡片内的分数值）</w:t>
      </w:r>
    </w:p>
    <w:p w14:paraId="49F7B45D" w14:textId="77777777" w:rsidR="009777BA" w:rsidRPr="000F48F3" w:rsidRDefault="009777BA" w:rsidP="009777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3582F">
        <w:rPr>
          <w:rFonts w:ascii="Tahoma" w:eastAsia="微软雅黑" w:hAnsi="Tahoma" w:hint="eastAsia"/>
          <w:color w:val="0070C0"/>
          <w:kern w:val="0"/>
          <w:sz w:val="22"/>
        </w:rPr>
        <w:t>关于图片附加的文本域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CA1F75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3F18852" w14:textId="55E83664" w:rsidR="00ED726C" w:rsidRDefault="00723DD1" w:rsidP="00ED726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77CAC1" wp14:editId="12BBEC09">
            <wp:extent cx="1287780" cy="1558290"/>
            <wp:effectExtent l="0" t="0" r="7620" b="3810"/>
            <wp:docPr id="13790126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554" cy="156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79BCF" w14:textId="19920B8F" w:rsidR="00ED726C" w:rsidRPr="002468F5" w:rsidRDefault="00ED726C" w:rsidP="00ED726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设计一张</w:t>
      </w:r>
      <w:proofErr w:type="gramStart"/>
      <w:r>
        <w:rPr>
          <w:rFonts w:hint="eastAsia"/>
          <w:sz w:val="28"/>
        </w:rPr>
        <w:t>完整卡</w:t>
      </w:r>
      <w:proofErr w:type="gramEnd"/>
      <w:r>
        <w:rPr>
          <w:rFonts w:hint="eastAsia"/>
          <w:sz w:val="28"/>
        </w:rPr>
        <w:t>牌</w:t>
      </w:r>
      <w:r w:rsidR="0066303B">
        <w:rPr>
          <w:rFonts w:hint="eastAsia"/>
          <w:sz w:val="28"/>
        </w:rPr>
        <w:t>（指向）</w:t>
      </w:r>
    </w:p>
    <w:p w14:paraId="62F15539" w14:textId="77777777" w:rsidR="00ED726C" w:rsidRDefault="00ED726C" w:rsidP="00ED726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主要用到了下列插件：</w:t>
      </w:r>
    </w:p>
    <w:p w14:paraId="5F5F63D1" w14:textId="77777777" w:rsidR="00ED726C" w:rsidRPr="00A45C3D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BA4BDA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BA4BDA">
        <w:rPr>
          <w:rFonts w:ascii="Tahoma" w:eastAsia="微软雅黑" w:hAnsi="Tahoma" w:hint="eastAsia"/>
          <w:kern w:val="0"/>
          <w:sz w:val="22"/>
        </w:rPr>
        <w:t xml:space="preserve"> - </w:t>
      </w:r>
      <w:r w:rsidRPr="00BA4BDA">
        <w:rPr>
          <w:rFonts w:ascii="Tahoma" w:eastAsia="微软雅黑" w:hAnsi="Tahoma" w:hint="eastAsia"/>
          <w:kern w:val="0"/>
          <w:sz w:val="22"/>
        </w:rPr>
        <w:t>窗口字符核心</w:t>
      </w:r>
    </w:p>
    <w:p w14:paraId="69852948" w14:textId="77777777" w:rsidR="00ED726C" w:rsidRPr="000F48F3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1036">
        <w:rPr>
          <w:rFonts w:ascii="Tahoma" w:eastAsia="微软雅黑" w:hAnsi="Tahoma" w:hint="eastAsia"/>
          <w:kern w:val="0"/>
          <w:sz w:val="22"/>
        </w:rPr>
        <w:t>窗口字符</w:t>
      </w:r>
      <w:r w:rsidRPr="00FE1036">
        <w:rPr>
          <w:rFonts w:ascii="Tahoma" w:eastAsia="微软雅黑" w:hAnsi="Tahoma" w:hint="eastAsia"/>
          <w:kern w:val="0"/>
          <w:sz w:val="22"/>
        </w:rPr>
        <w:t xml:space="preserve"> - </w:t>
      </w:r>
      <w:r w:rsidRPr="00FE1036">
        <w:rPr>
          <w:rFonts w:ascii="Tahoma" w:eastAsia="微软雅黑" w:hAnsi="Tahoma" w:hint="eastAsia"/>
          <w:kern w:val="0"/>
          <w:sz w:val="22"/>
        </w:rPr>
        <w:t>文本居中</w:t>
      </w:r>
    </w:p>
    <w:p w14:paraId="348D9FA0" w14:textId="77777777" w:rsidR="00ED726C" w:rsidRDefault="00ED726C" w:rsidP="00ED726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Drill_PictureAdditionalTextArea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0026">
        <w:rPr>
          <w:rFonts w:ascii="Tahoma" w:eastAsia="微软雅黑" w:hAnsi="Tahoma" w:hint="eastAsia"/>
          <w:kern w:val="0"/>
          <w:sz w:val="22"/>
        </w:rPr>
        <w:t>图片</w:t>
      </w:r>
      <w:r w:rsidRPr="000D0026">
        <w:rPr>
          <w:rFonts w:ascii="Tahoma" w:eastAsia="微软雅黑" w:hAnsi="Tahoma" w:hint="eastAsia"/>
          <w:kern w:val="0"/>
          <w:sz w:val="22"/>
        </w:rPr>
        <w:t xml:space="preserve"> - </w:t>
      </w:r>
      <w:r w:rsidRPr="000D0026">
        <w:rPr>
          <w:rFonts w:ascii="Tahoma" w:eastAsia="微软雅黑" w:hAnsi="Tahoma" w:hint="eastAsia"/>
          <w:kern w:val="0"/>
          <w:sz w:val="22"/>
        </w:rPr>
        <w:t>图片附加的文本域</w:t>
      </w:r>
    </w:p>
    <w:p w14:paraId="3FD257F9" w14:textId="77777777" w:rsidR="009777BA" w:rsidRDefault="009777BA" w:rsidP="009777B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图片，可以</w:t>
      </w:r>
      <w:r w:rsidRPr="0083582F">
        <w:rPr>
          <w:rFonts w:ascii="Tahoma" w:eastAsia="微软雅黑" w:hAnsi="Tahoma" w:hint="eastAsia"/>
          <w:kern w:val="0"/>
          <w:sz w:val="22"/>
        </w:rPr>
        <w:t>设计一张</w:t>
      </w:r>
      <w:r>
        <w:rPr>
          <w:rFonts w:ascii="Tahoma" w:eastAsia="微软雅黑" w:hAnsi="Tahoma" w:hint="eastAsia"/>
          <w:kern w:val="0"/>
          <w:sz w:val="22"/>
        </w:rPr>
        <w:t>完整的精致的卡牌。</w:t>
      </w:r>
    </w:p>
    <w:p w14:paraId="38318941" w14:textId="67846B85" w:rsidR="00ED726C" w:rsidRPr="009777BA" w:rsidRDefault="009777BA" w:rsidP="00ED726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（注意，只是设计卡面，不含点击与功能效果）</w:t>
      </w:r>
    </w:p>
    <w:p w14:paraId="5F6B4B11" w14:textId="77777777" w:rsidR="00ED726C" w:rsidRPr="000F48F3" w:rsidRDefault="00ED726C" w:rsidP="00ED726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16</w:t>
      </w:r>
      <w:r w:rsidRPr="00CA1F7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图片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3582F">
        <w:rPr>
          <w:rFonts w:ascii="Tahoma" w:eastAsia="微软雅黑" w:hAnsi="Tahoma" w:hint="eastAsia"/>
          <w:color w:val="0070C0"/>
          <w:kern w:val="0"/>
          <w:sz w:val="22"/>
        </w:rPr>
        <w:t>关于图片附加的文本域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CA1F75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22BBDD1" w14:textId="77777777" w:rsidR="00ED726C" w:rsidRDefault="00ED726C" w:rsidP="00ED726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FEA47CB" wp14:editId="2970B496">
            <wp:extent cx="3415909" cy="2004060"/>
            <wp:effectExtent l="0" t="0" r="0" b="0"/>
            <wp:docPr id="15085269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5673" cy="2021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B78BF" w14:textId="77777777" w:rsidR="0083582F" w:rsidRPr="0083582F" w:rsidRDefault="0083582F" w:rsidP="001F0D5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83582F" w:rsidRPr="0083582F">
      <w:headerReference w:type="defaul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5E9EA" w14:textId="77777777" w:rsidR="00D25151" w:rsidRDefault="00D25151" w:rsidP="00F268BE">
      <w:pPr>
        <w:rPr>
          <w:rFonts w:hint="eastAsia"/>
        </w:rPr>
      </w:pPr>
      <w:r>
        <w:separator/>
      </w:r>
    </w:p>
  </w:endnote>
  <w:endnote w:type="continuationSeparator" w:id="0">
    <w:p w14:paraId="2011231D" w14:textId="77777777" w:rsidR="00D25151" w:rsidRDefault="00D2515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9054E" w14:textId="77777777" w:rsidR="00D25151" w:rsidRDefault="00D25151" w:rsidP="00F268BE">
      <w:pPr>
        <w:rPr>
          <w:rFonts w:hint="eastAsia"/>
        </w:rPr>
      </w:pPr>
      <w:r>
        <w:separator/>
      </w:r>
    </w:p>
  </w:footnote>
  <w:footnote w:type="continuationSeparator" w:id="0">
    <w:p w14:paraId="5B51E167" w14:textId="77777777" w:rsidR="00D25151" w:rsidRDefault="00D2515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8818F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14945E3" wp14:editId="730ACCC3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9EF"/>
    <w:rsid w:val="000029DF"/>
    <w:rsid w:val="00033B2D"/>
    <w:rsid w:val="0003437D"/>
    <w:rsid w:val="000366A4"/>
    <w:rsid w:val="00050258"/>
    <w:rsid w:val="0005292C"/>
    <w:rsid w:val="000537C7"/>
    <w:rsid w:val="00070C61"/>
    <w:rsid w:val="00073133"/>
    <w:rsid w:val="00080084"/>
    <w:rsid w:val="00080E6D"/>
    <w:rsid w:val="0008698C"/>
    <w:rsid w:val="000966CC"/>
    <w:rsid w:val="00096D0A"/>
    <w:rsid w:val="000B4A42"/>
    <w:rsid w:val="000C26B0"/>
    <w:rsid w:val="000C4B03"/>
    <w:rsid w:val="000D41C0"/>
    <w:rsid w:val="000E0A97"/>
    <w:rsid w:val="000E6BA6"/>
    <w:rsid w:val="000F527C"/>
    <w:rsid w:val="00115CBB"/>
    <w:rsid w:val="001218E1"/>
    <w:rsid w:val="001229E1"/>
    <w:rsid w:val="00124687"/>
    <w:rsid w:val="00131F26"/>
    <w:rsid w:val="00134333"/>
    <w:rsid w:val="00146CF4"/>
    <w:rsid w:val="00185F5A"/>
    <w:rsid w:val="0019420B"/>
    <w:rsid w:val="001A3F5E"/>
    <w:rsid w:val="001B7ADE"/>
    <w:rsid w:val="001C2145"/>
    <w:rsid w:val="001C4819"/>
    <w:rsid w:val="001C7518"/>
    <w:rsid w:val="001D1F54"/>
    <w:rsid w:val="001F0D53"/>
    <w:rsid w:val="001F167F"/>
    <w:rsid w:val="0021031A"/>
    <w:rsid w:val="00214A36"/>
    <w:rsid w:val="002237B8"/>
    <w:rsid w:val="00227FA7"/>
    <w:rsid w:val="00233AC4"/>
    <w:rsid w:val="002468F5"/>
    <w:rsid w:val="00246B78"/>
    <w:rsid w:val="002562B4"/>
    <w:rsid w:val="00256BB5"/>
    <w:rsid w:val="00260075"/>
    <w:rsid w:val="00262222"/>
    <w:rsid w:val="00262E66"/>
    <w:rsid w:val="00270AA0"/>
    <w:rsid w:val="00280A64"/>
    <w:rsid w:val="00283CE2"/>
    <w:rsid w:val="00285013"/>
    <w:rsid w:val="002863C5"/>
    <w:rsid w:val="002A3241"/>
    <w:rsid w:val="002A4145"/>
    <w:rsid w:val="002B3327"/>
    <w:rsid w:val="002C065A"/>
    <w:rsid w:val="002C0AC2"/>
    <w:rsid w:val="002C0CF7"/>
    <w:rsid w:val="002D1367"/>
    <w:rsid w:val="002D2FB7"/>
    <w:rsid w:val="002E0C1A"/>
    <w:rsid w:val="002E706F"/>
    <w:rsid w:val="002F7DC3"/>
    <w:rsid w:val="003002AA"/>
    <w:rsid w:val="003031F2"/>
    <w:rsid w:val="00303DD3"/>
    <w:rsid w:val="00310570"/>
    <w:rsid w:val="00322060"/>
    <w:rsid w:val="00322B1D"/>
    <w:rsid w:val="00332853"/>
    <w:rsid w:val="003412AA"/>
    <w:rsid w:val="0034319E"/>
    <w:rsid w:val="0034738C"/>
    <w:rsid w:val="00347B0D"/>
    <w:rsid w:val="0035233D"/>
    <w:rsid w:val="00364D7C"/>
    <w:rsid w:val="00383942"/>
    <w:rsid w:val="003A2271"/>
    <w:rsid w:val="003A2D5B"/>
    <w:rsid w:val="003B5E80"/>
    <w:rsid w:val="003C4109"/>
    <w:rsid w:val="003D3329"/>
    <w:rsid w:val="003E3E9B"/>
    <w:rsid w:val="003E561F"/>
    <w:rsid w:val="003F3974"/>
    <w:rsid w:val="0040550D"/>
    <w:rsid w:val="004118E6"/>
    <w:rsid w:val="00420D52"/>
    <w:rsid w:val="00427FE8"/>
    <w:rsid w:val="00430084"/>
    <w:rsid w:val="004529E9"/>
    <w:rsid w:val="00460FF3"/>
    <w:rsid w:val="00461387"/>
    <w:rsid w:val="004623E4"/>
    <w:rsid w:val="00476BB9"/>
    <w:rsid w:val="004B00CD"/>
    <w:rsid w:val="004B4561"/>
    <w:rsid w:val="004B65EF"/>
    <w:rsid w:val="004D005E"/>
    <w:rsid w:val="004D209D"/>
    <w:rsid w:val="004F3C10"/>
    <w:rsid w:val="00507BEC"/>
    <w:rsid w:val="0051087B"/>
    <w:rsid w:val="005132CC"/>
    <w:rsid w:val="00514759"/>
    <w:rsid w:val="00515DE9"/>
    <w:rsid w:val="00520C47"/>
    <w:rsid w:val="0052798A"/>
    <w:rsid w:val="005340EC"/>
    <w:rsid w:val="00543FA4"/>
    <w:rsid w:val="0055512F"/>
    <w:rsid w:val="0057150A"/>
    <w:rsid w:val="005812AF"/>
    <w:rsid w:val="00585BD3"/>
    <w:rsid w:val="005A2E8E"/>
    <w:rsid w:val="00603C72"/>
    <w:rsid w:val="00612B3C"/>
    <w:rsid w:val="00613325"/>
    <w:rsid w:val="00616FB0"/>
    <w:rsid w:val="00633B4A"/>
    <w:rsid w:val="00635E34"/>
    <w:rsid w:val="00641DEA"/>
    <w:rsid w:val="006454CD"/>
    <w:rsid w:val="00652504"/>
    <w:rsid w:val="00661610"/>
    <w:rsid w:val="0066303B"/>
    <w:rsid w:val="0066787D"/>
    <w:rsid w:val="00667F10"/>
    <w:rsid w:val="00671B37"/>
    <w:rsid w:val="00690470"/>
    <w:rsid w:val="006A0B7F"/>
    <w:rsid w:val="006A4649"/>
    <w:rsid w:val="006B2AE7"/>
    <w:rsid w:val="006B3501"/>
    <w:rsid w:val="006D31D0"/>
    <w:rsid w:val="006E36E1"/>
    <w:rsid w:val="006F032E"/>
    <w:rsid w:val="00706346"/>
    <w:rsid w:val="0072271C"/>
    <w:rsid w:val="00723346"/>
    <w:rsid w:val="007233F4"/>
    <w:rsid w:val="00723DD1"/>
    <w:rsid w:val="007354E8"/>
    <w:rsid w:val="00736291"/>
    <w:rsid w:val="00741478"/>
    <w:rsid w:val="00753CAA"/>
    <w:rsid w:val="00757F57"/>
    <w:rsid w:val="00764295"/>
    <w:rsid w:val="007729A1"/>
    <w:rsid w:val="00796774"/>
    <w:rsid w:val="007A4BBA"/>
    <w:rsid w:val="007B3C96"/>
    <w:rsid w:val="007B402B"/>
    <w:rsid w:val="007D59F3"/>
    <w:rsid w:val="007D6165"/>
    <w:rsid w:val="007E203E"/>
    <w:rsid w:val="007F3D34"/>
    <w:rsid w:val="007F6329"/>
    <w:rsid w:val="008174EC"/>
    <w:rsid w:val="00821368"/>
    <w:rsid w:val="0083582F"/>
    <w:rsid w:val="008405CE"/>
    <w:rsid w:val="0085529B"/>
    <w:rsid w:val="00855F85"/>
    <w:rsid w:val="00856E82"/>
    <w:rsid w:val="00860FDC"/>
    <w:rsid w:val="008776AE"/>
    <w:rsid w:val="0088563A"/>
    <w:rsid w:val="008858DA"/>
    <w:rsid w:val="008B0072"/>
    <w:rsid w:val="008B2E1B"/>
    <w:rsid w:val="008B79A9"/>
    <w:rsid w:val="008C0BD3"/>
    <w:rsid w:val="008C565C"/>
    <w:rsid w:val="008E2355"/>
    <w:rsid w:val="008E3D46"/>
    <w:rsid w:val="008E7222"/>
    <w:rsid w:val="008F60FD"/>
    <w:rsid w:val="00966A1C"/>
    <w:rsid w:val="009678F8"/>
    <w:rsid w:val="009745FF"/>
    <w:rsid w:val="009777BA"/>
    <w:rsid w:val="00977DF2"/>
    <w:rsid w:val="0099138E"/>
    <w:rsid w:val="009C42D4"/>
    <w:rsid w:val="009D1C50"/>
    <w:rsid w:val="009D1D53"/>
    <w:rsid w:val="009D3502"/>
    <w:rsid w:val="009E24B5"/>
    <w:rsid w:val="009E2C9E"/>
    <w:rsid w:val="00A137A9"/>
    <w:rsid w:val="00A4243B"/>
    <w:rsid w:val="00A439E2"/>
    <w:rsid w:val="00A52EE7"/>
    <w:rsid w:val="00A60D7B"/>
    <w:rsid w:val="00A627B2"/>
    <w:rsid w:val="00A75EF6"/>
    <w:rsid w:val="00A7710E"/>
    <w:rsid w:val="00A823C7"/>
    <w:rsid w:val="00A86EFC"/>
    <w:rsid w:val="00AC4C58"/>
    <w:rsid w:val="00AD140A"/>
    <w:rsid w:val="00AD2CEB"/>
    <w:rsid w:val="00AD6B3D"/>
    <w:rsid w:val="00AD7747"/>
    <w:rsid w:val="00AF5BD4"/>
    <w:rsid w:val="00B33D45"/>
    <w:rsid w:val="00B503DC"/>
    <w:rsid w:val="00B64233"/>
    <w:rsid w:val="00B73C6B"/>
    <w:rsid w:val="00B74258"/>
    <w:rsid w:val="00BA2B81"/>
    <w:rsid w:val="00BA2D54"/>
    <w:rsid w:val="00BA5355"/>
    <w:rsid w:val="00BA538D"/>
    <w:rsid w:val="00BC7230"/>
    <w:rsid w:val="00BE71A4"/>
    <w:rsid w:val="00C311A1"/>
    <w:rsid w:val="00C36377"/>
    <w:rsid w:val="00C415F3"/>
    <w:rsid w:val="00C47677"/>
    <w:rsid w:val="00C53530"/>
    <w:rsid w:val="00C54300"/>
    <w:rsid w:val="00C7286E"/>
    <w:rsid w:val="00C73A28"/>
    <w:rsid w:val="00C753B8"/>
    <w:rsid w:val="00C76399"/>
    <w:rsid w:val="00C8220B"/>
    <w:rsid w:val="00C85744"/>
    <w:rsid w:val="00C91888"/>
    <w:rsid w:val="00C965E1"/>
    <w:rsid w:val="00CA153D"/>
    <w:rsid w:val="00CA1F75"/>
    <w:rsid w:val="00CA2FB3"/>
    <w:rsid w:val="00CC7DD9"/>
    <w:rsid w:val="00CD535A"/>
    <w:rsid w:val="00CD5800"/>
    <w:rsid w:val="00CE0382"/>
    <w:rsid w:val="00CE6E94"/>
    <w:rsid w:val="00CF4F94"/>
    <w:rsid w:val="00CF717E"/>
    <w:rsid w:val="00D1070F"/>
    <w:rsid w:val="00D12B12"/>
    <w:rsid w:val="00D2513A"/>
    <w:rsid w:val="00D25151"/>
    <w:rsid w:val="00D33302"/>
    <w:rsid w:val="00D3468E"/>
    <w:rsid w:val="00D87237"/>
    <w:rsid w:val="00D92694"/>
    <w:rsid w:val="00D94FF0"/>
    <w:rsid w:val="00D95B7F"/>
    <w:rsid w:val="00D95ECE"/>
    <w:rsid w:val="00DB2CA1"/>
    <w:rsid w:val="00DD331D"/>
    <w:rsid w:val="00DD5AD5"/>
    <w:rsid w:val="00DE3E57"/>
    <w:rsid w:val="00DE6B50"/>
    <w:rsid w:val="00E01A83"/>
    <w:rsid w:val="00E01E1F"/>
    <w:rsid w:val="00E03C00"/>
    <w:rsid w:val="00E10319"/>
    <w:rsid w:val="00E20C8D"/>
    <w:rsid w:val="00E25E8B"/>
    <w:rsid w:val="00E42584"/>
    <w:rsid w:val="00E45D8C"/>
    <w:rsid w:val="00E50789"/>
    <w:rsid w:val="00E50921"/>
    <w:rsid w:val="00E53C99"/>
    <w:rsid w:val="00E602F9"/>
    <w:rsid w:val="00E62182"/>
    <w:rsid w:val="00E63A9D"/>
    <w:rsid w:val="00E76559"/>
    <w:rsid w:val="00EA04A6"/>
    <w:rsid w:val="00EB18E2"/>
    <w:rsid w:val="00EB527A"/>
    <w:rsid w:val="00ED3290"/>
    <w:rsid w:val="00ED4148"/>
    <w:rsid w:val="00ED726C"/>
    <w:rsid w:val="00F03460"/>
    <w:rsid w:val="00F07B18"/>
    <w:rsid w:val="00F12092"/>
    <w:rsid w:val="00F16BC0"/>
    <w:rsid w:val="00F24254"/>
    <w:rsid w:val="00F255C4"/>
    <w:rsid w:val="00F25782"/>
    <w:rsid w:val="00F2607B"/>
    <w:rsid w:val="00F264E4"/>
    <w:rsid w:val="00F268BE"/>
    <w:rsid w:val="00F30F13"/>
    <w:rsid w:val="00F327BA"/>
    <w:rsid w:val="00F32C17"/>
    <w:rsid w:val="00F355D0"/>
    <w:rsid w:val="00F35C26"/>
    <w:rsid w:val="00F4061F"/>
    <w:rsid w:val="00F41A90"/>
    <w:rsid w:val="00F4615D"/>
    <w:rsid w:val="00F513F3"/>
    <w:rsid w:val="00F63EE4"/>
    <w:rsid w:val="00F713C9"/>
    <w:rsid w:val="00F71DA4"/>
    <w:rsid w:val="00F7513E"/>
    <w:rsid w:val="00F7768C"/>
    <w:rsid w:val="00F77AF0"/>
    <w:rsid w:val="00F80812"/>
    <w:rsid w:val="00F82442"/>
    <w:rsid w:val="00F90FDE"/>
    <w:rsid w:val="00FB1DE8"/>
    <w:rsid w:val="00FB73DA"/>
    <w:rsid w:val="00FC27C4"/>
    <w:rsid w:val="00FC3AFA"/>
    <w:rsid w:val="00FC5167"/>
    <w:rsid w:val="00FE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E966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F167F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BE71A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55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0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9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33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7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9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73E06-898E-48F9-B66C-C159CC99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6</Pages>
  <Words>274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200</cp:revision>
  <dcterms:created xsi:type="dcterms:W3CDTF">2018-10-01T08:22:00Z</dcterms:created>
  <dcterms:modified xsi:type="dcterms:W3CDTF">2025-04-21T07:23:00Z</dcterms:modified>
</cp:coreProperties>
</file>