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D0" w:rsidRDefault="00DA0AD0" w:rsidP="00DA0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DA0AD0" w:rsidRDefault="00DA0AD0" w:rsidP="00DA0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0AD0" w:rsidRDefault="00DA0AD0" w:rsidP="00DA0A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0AD0" w:rsidRPr="00732B67" w:rsidRDefault="00DA0AD0" w:rsidP="00DA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41A">
        <w:rPr>
          <w:rFonts w:ascii="Times New Roman" w:hAnsi="Times New Roman" w:cs="Times New Roman"/>
          <w:sz w:val="24"/>
          <w:szCs w:val="24"/>
        </w:rPr>
        <w:t>Anisya Sonita, Febrian Nurtaneo.</w:t>
      </w:r>
      <w:r>
        <w:t xml:space="preserve"> </w:t>
      </w:r>
      <w:r w:rsidRPr="0078641A">
        <w:rPr>
          <w:rFonts w:ascii="Times New Roman" w:eastAsiaTheme="minorHAnsi" w:hAnsi="Times New Roman" w:cs="Times New Roman"/>
          <w:bCs/>
          <w:i/>
          <w:color w:val="auto"/>
          <w:sz w:val="24"/>
          <w:szCs w:val="24"/>
          <w:lang w:eastAsia="en-US"/>
        </w:rPr>
        <w:t>Analisis Perbandingan Algoritma Bubble Sort, Merge Sort, Dan Quick Sort Dalam Proses Pengurutan Kombinasi Angka Dan Huruf</w:t>
      </w:r>
      <w:r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  <w:t xml:space="preserve">. </w:t>
      </w:r>
      <w:r w:rsidRPr="00732B67">
        <w:rPr>
          <w:rFonts w:ascii="Times New Roman" w:eastAsia="Times New Roman" w:hAnsi="Times New Roman" w:cs="Times New Roman"/>
          <w:sz w:val="24"/>
          <w:szCs w:val="24"/>
        </w:rPr>
        <w:t>Jurnal Pseudocode, Volume II Nomor 2, September 2015, ISSN 2355 – 5920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DB437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http://ejournal.unib.ac.id/index.php/pseudocode/article/view/887/767</w:t>
        </w:r>
      </w:hyperlink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A0AD0" w:rsidRPr="000D18D7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8D7">
        <w:rPr>
          <w:rFonts w:ascii="Times New Roman" w:hAnsi="Times New Roman" w:cs="Times New Roman"/>
          <w:bCs/>
          <w:sz w:val="24"/>
          <w:szCs w:val="24"/>
        </w:rPr>
        <w:t xml:space="preserve">Journal of Tea Science Research. 2015, Vol. 5, No. 4, 1-11 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0"/>
          <w:lang w:eastAsia="en-US"/>
        </w:rPr>
      </w:pPr>
      <w:hyperlink r:id="rId6" w:history="1">
        <w:r w:rsidRPr="007F0A58">
          <w:rPr>
            <w:rStyle w:val="Hyperlink"/>
            <w:rFonts w:ascii="Times New Roman" w:eastAsiaTheme="minorHAnsi" w:hAnsi="Times New Roman" w:cs="Times New Roman"/>
            <w:sz w:val="24"/>
            <w:szCs w:val="20"/>
            <w:lang w:eastAsia="en-US"/>
          </w:rPr>
          <w:t>http://search.proquest.com/docview/1810128492/9DBA6F8E064F4964PQ/13?accountid=34643</w:t>
        </w:r>
      </w:hyperlink>
    </w:p>
    <w:p w:rsidR="00DA0AD0" w:rsidRDefault="00DA0AD0" w:rsidP="00DA0A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0AD0" w:rsidRPr="00197191" w:rsidRDefault="00DA0AD0" w:rsidP="00DA0AD0">
      <w:pPr>
        <w:spacing w:after="0" w:line="240" w:lineRule="auto"/>
        <w:jc w:val="both"/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7" w:tooltip="Klik untuk mencari item lainnya oleh pengarang ini" w:history="1"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Kammerer, Ferdinand Josef</w:t>
        </w:r>
      </w:hyperlink>
      <w:r w:rsidRPr="00D82AD7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;</w:t>
      </w:r>
      <w:r w:rsidRPr="00D82AD7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hyperlink r:id="rId8" w:tooltip="Klik untuk mencari item lainnya oleh pengarang ini" w:history="1"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Janka, Rolf</w:t>
        </w:r>
      </w:hyperlink>
      <w:r w:rsidRPr="00D82AD7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;</w:t>
      </w:r>
      <w:r w:rsidRPr="00D82AD7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hyperlink r:id="rId9" w:tooltip="Klik untuk mencari item lainnya oleh pengarang ini" w:history="1"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Kramer, Manuel</w:t>
        </w:r>
      </w:hyperlink>
      <w:r w:rsidRPr="00D82AD7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;</w:t>
      </w:r>
      <w:r w:rsidRPr="00D82AD7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hyperlink r:id="rId10" w:tooltip="Klik untuk mencari item lainnya oleh pengarang ini" w:history="1"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Hammon, Matthias</w:t>
        </w:r>
      </w:hyperlink>
      <w:r w:rsidRPr="00D82AD7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;</w:t>
      </w:r>
      <w:r w:rsidRPr="00D82AD7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hyperlink r:id="rId11" w:tooltip="Klik untuk mencari item lainnya oleh pengarang ini" w:history="1"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Uder</w:t>
        </w:r>
      </w:hyperlink>
      <w:r w:rsidRPr="00D82AD7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; dkk.</w:t>
      </w:r>
      <w:r w:rsidRPr="00D82AD7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hyperlink r:id="rId12" w:tooltip="Klik untuk mencari item lainnya dari jurnal ini" w:history="1">
        <w:r w:rsidRPr="00D82AD7">
          <w:rPr>
            <w:rStyle w:val="Strong"/>
            <w:rFonts w:ascii="Times New Roman" w:hAnsi="Times New Roman" w:cs="Times New Roman"/>
            <w:color w:val="auto"/>
            <w:sz w:val="24"/>
            <w:szCs w:val="24"/>
          </w:rPr>
          <w:t>Journal of Digital Imaging</w:t>
        </w:r>
      </w:hyperlink>
      <w:hyperlink r:id="rId13" w:tooltip="Klik untuk mencari item lainnya dari edisi ini" w:history="1">
        <w:r w:rsidRPr="00D82AD7">
          <w:rPr>
            <w:rFonts w:ascii="Times New Roman" w:hAnsi="Times New Roman" w:cs="Times New Roman"/>
            <w:noProof/>
            <w:color w:val="auto"/>
            <w:sz w:val="24"/>
            <w:szCs w:val="24"/>
          </w:rPr>
          <w:drawing>
            <wp:inline distT="0" distB="0" distL="0" distR="0" wp14:anchorId="4ACBEC9B" wp14:editId="0C40DBD7">
              <wp:extent cx="31750" cy="31750"/>
              <wp:effectExtent l="0" t="0" r="0" b="0"/>
              <wp:docPr id="30" name="Picture 30" descr="http://search.proquest.com/assets/r20161.9.1.366.866/core/spacer.gif">
                <a:hlinkClick xmlns:a="http://schemas.openxmlformats.org/drawingml/2006/main" r:id="rId13" tooltip="&quot;Klik untuk mencari item lainnya dari edisi in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search.proquest.com/assets/r20161.9.1.366.866/core/spacer.gif">
                        <a:hlinkClick r:id="rId13" tooltip="&quot;Klik untuk mencari item lainnya dari edisi in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50" cy="31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82A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27.5</w:t>
        </w:r>
        <w:r w:rsidRPr="00D82AD7">
          <w:rPr>
            <w:rFonts w:ascii="Times New Roman" w:hAnsi="Times New Roman" w:cs="Times New Roman"/>
            <w:noProof/>
            <w:color w:val="auto"/>
            <w:sz w:val="24"/>
            <w:szCs w:val="24"/>
          </w:rPr>
          <w:drawing>
            <wp:inline distT="0" distB="0" distL="0" distR="0" wp14:anchorId="2F3E7F4E" wp14:editId="0BA68FA8">
              <wp:extent cx="31750" cy="31750"/>
              <wp:effectExtent l="0" t="0" r="0" b="0"/>
              <wp:docPr id="29" name="Picture 29" descr="http://search.proquest.com/assets/r20161.9.1.366.866/core/spacer.gif">
                <a:hlinkClick xmlns:a="http://schemas.openxmlformats.org/drawingml/2006/main" r:id="rId13" tooltip="&quot;Klik untuk mencari item lainnya dari edisi in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search.proquest.com/assets/r20161.9.1.366.866/core/spacer.gif">
                        <a:hlinkClick r:id="rId13" tooltip="&quot;Klik untuk mencari item lainnya dari edisi in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50" cy="31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97191">
        <w:rPr>
          <w:rStyle w:val="titleauthoretc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(Oct 2014):557-62.</w:t>
      </w:r>
    </w:p>
    <w:p w:rsidR="00DA0AD0" w:rsidRDefault="00DA0AD0" w:rsidP="00DA0AD0">
      <w:pPr>
        <w:spacing w:after="0" w:line="240" w:lineRule="auto"/>
        <w:jc w:val="both"/>
        <w:rPr>
          <w:rStyle w:val="titleauthoretc"/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hyperlink r:id="rId15" w:history="1">
        <w:r w:rsidRPr="00FD2BE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http://search.proquest.com/docview/1564093322/fulltextPDF/67320F711EDD475DPQ/6?accountid=34643</w:t>
        </w:r>
      </w:hyperlink>
    </w:p>
    <w:p w:rsidR="00DA0AD0" w:rsidRPr="00E34A94" w:rsidRDefault="00DA0AD0" w:rsidP="00DA0A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0AD0" w:rsidRDefault="00DA0AD0" w:rsidP="00DA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Kadir, Abdul. 2009. </w:t>
      </w:r>
      <w:r w:rsidRPr="000C1292">
        <w:rPr>
          <w:rFonts w:ascii="Times New Roman" w:eastAsia="Times New Roman" w:hAnsi="Times New Roman" w:cs="Times New Roman"/>
          <w:i/>
          <w:sz w:val="24"/>
          <w:szCs w:val="24"/>
        </w:rPr>
        <w:t>Membuat Aplikasi Web Dengan Php Dan Database Mysql.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Yogyakarta: Andi.</w:t>
      </w:r>
    </w:p>
    <w:p w:rsidR="00DA0AD0" w:rsidRDefault="00DA0AD0" w:rsidP="00DA0A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0AD0" w:rsidRPr="008577AC" w:rsidRDefault="00DA0AD0" w:rsidP="00DA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Nugroho, Bunafit. </w:t>
      </w:r>
      <w:r w:rsidRPr="000C1292">
        <w:rPr>
          <w:rFonts w:ascii="Times New Roman" w:eastAsia="Times New Roman" w:hAnsi="Times New Roman" w:cs="Times New Roman"/>
          <w:i/>
          <w:sz w:val="24"/>
          <w:szCs w:val="24"/>
        </w:rPr>
        <w:t>Database Relational dengan MySQL</w:t>
      </w:r>
      <w:r>
        <w:rPr>
          <w:rFonts w:ascii="Times New Roman" w:eastAsia="Times New Roman" w:hAnsi="Times New Roman" w:cs="Times New Roman"/>
          <w:sz w:val="24"/>
          <w:szCs w:val="24"/>
        </w:rPr>
        <w:t>. Yogyakarta. Andi, 2005.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AD0" w:rsidRPr="00EF5EE5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  <w:r w:rsidRPr="00997362">
        <w:rPr>
          <w:rFonts w:ascii="Times New Roman" w:hAnsi="Times New Roman" w:cs="Times New Roman"/>
          <w:sz w:val="24"/>
          <w:szCs w:val="24"/>
        </w:rPr>
        <w:t xml:space="preserve">Nugraha, Teten. 2014. </w:t>
      </w:r>
      <w:r w:rsidRPr="00997362">
        <w:rPr>
          <w:rFonts w:ascii="Times New Roman" w:hAnsi="Times New Roman" w:cs="Times New Roman"/>
          <w:i/>
          <w:iCs/>
          <w:sz w:val="24"/>
          <w:szCs w:val="24"/>
        </w:rPr>
        <w:t>Tutorial Dasar Laravel</w:t>
      </w:r>
      <w:r w:rsidRPr="00997362">
        <w:rPr>
          <w:rFonts w:ascii="Times New Roman" w:hAnsi="Times New Roman" w:cs="Times New Roman"/>
          <w:sz w:val="24"/>
          <w:szCs w:val="24"/>
        </w:rPr>
        <w:t>. Published.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  <w:hyperlink r:id="rId16" w:history="1">
        <w:r w:rsidRPr="00B02467">
          <w:rPr>
            <w:rStyle w:val="Hyperlink"/>
            <w:rFonts w:ascii="Times New Roman" w:eastAsiaTheme="minorHAnsi" w:hAnsi="Times New Roman" w:cs="Times New Roman"/>
            <w:sz w:val="24"/>
            <w:szCs w:val="20"/>
            <w:lang w:eastAsia="en-US"/>
          </w:rPr>
          <w:t>http://ejournal.unhasy.ac.id/index.php/inovate/article/view/66/66</w:t>
        </w:r>
      </w:hyperlink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</w:p>
    <w:p w:rsidR="00DA0AD0" w:rsidRPr="00627842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  <w:r w:rsidRPr="00024B29">
        <w:rPr>
          <w:rFonts w:ascii="Times New Roman" w:hAnsi="Times New Roman" w:cs="Times New Roman"/>
          <w:sz w:val="24"/>
          <w:szCs w:val="24"/>
        </w:rPr>
        <w:t xml:space="preserve">Nahado, Moh Royhan. 2014. </w:t>
      </w:r>
      <w:r w:rsidRPr="00024B29">
        <w:rPr>
          <w:rFonts w:ascii="Times New Roman" w:hAnsi="Times New Roman" w:cs="Times New Roman"/>
          <w:i/>
          <w:iCs/>
          <w:sz w:val="24"/>
          <w:szCs w:val="24"/>
        </w:rPr>
        <w:t>Bumbu Bumbu Membuat Website PHP, Apache &amp; MySQL, Editor (Komodo Edit)</w:t>
      </w:r>
      <w:r w:rsidRPr="00024B29">
        <w:rPr>
          <w:rFonts w:ascii="Times New Roman" w:hAnsi="Times New Roman" w:cs="Times New Roman"/>
          <w:sz w:val="24"/>
          <w:szCs w:val="24"/>
        </w:rPr>
        <w:t>. Published.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0"/>
          <w:lang w:eastAsia="en-US"/>
        </w:rPr>
      </w:pPr>
      <w:hyperlink r:id="rId17" w:history="1">
        <w:r w:rsidRPr="00B02467">
          <w:rPr>
            <w:rStyle w:val="Hyperlink"/>
            <w:rFonts w:ascii="Times New Roman" w:eastAsiaTheme="minorHAnsi" w:hAnsi="Times New Roman" w:cs="Times New Roman"/>
            <w:sz w:val="24"/>
            <w:szCs w:val="20"/>
            <w:lang w:eastAsia="en-US"/>
          </w:rPr>
          <w:t>http://ejournal.unhasy.ac.id/index.php/inovate/article/view/66/66</w:t>
        </w:r>
      </w:hyperlink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</w:p>
    <w:p w:rsidR="00DA0AD0" w:rsidRPr="00057E11" w:rsidRDefault="00DA0AD0" w:rsidP="00DA0A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057E1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Sutanta, Edhy. 2011. Basis Data Dalam Tinjauan Konseptual. Yogyakarta : Andi Offset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</w:p>
    <w:p w:rsidR="00DA0AD0" w:rsidRDefault="00DA0AD0" w:rsidP="00DA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Rosa A.S, M.Shalahuddin. 2013. Rekayasa Perangkat Lunak Terstruktur dan Berorientasi Objek. Bandung : Informatika Bandung.</w:t>
      </w:r>
    </w:p>
    <w:p w:rsidR="00DA0AD0" w:rsidRDefault="00DA0AD0" w:rsidP="00DA0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</w:p>
    <w:p w:rsidR="00DA0AD0" w:rsidRDefault="00DA0AD0" w:rsidP="00DA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Sakur, Stendy. </w:t>
      </w:r>
      <w:r w:rsidRPr="00D210C6">
        <w:rPr>
          <w:rFonts w:ascii="Times New Roman" w:eastAsia="Times New Roman" w:hAnsi="Times New Roman" w:cs="Times New Roman"/>
          <w:i/>
          <w:sz w:val="24"/>
          <w:szCs w:val="24"/>
        </w:rPr>
        <w:t>PHP 5 Pemrograman Berorientasi Objek – Konsep &amp; Implementasi</w:t>
      </w:r>
      <w:r>
        <w:rPr>
          <w:rFonts w:ascii="Times New Roman" w:eastAsia="Times New Roman" w:hAnsi="Times New Roman" w:cs="Times New Roman"/>
          <w:sz w:val="24"/>
          <w:szCs w:val="24"/>
        </w:rPr>
        <w:t>. Yogyakarta, 2010</w:t>
      </w:r>
    </w:p>
    <w:p w:rsidR="00DA0AD0" w:rsidRDefault="00DA0AD0" w:rsidP="00DA0AD0">
      <w:pPr>
        <w:spacing w:after="0" w:line="240" w:lineRule="auto"/>
      </w:pPr>
    </w:p>
    <w:p w:rsidR="002721A0" w:rsidRDefault="002721A0">
      <w:bookmarkStart w:id="0" w:name="_GoBack"/>
      <w:bookmarkEnd w:id="0"/>
    </w:p>
    <w:sectPr w:rsidR="002721A0" w:rsidSect="00D82AD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D0"/>
    <w:rsid w:val="002721A0"/>
    <w:rsid w:val="00D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0AD0"/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AD0"/>
  </w:style>
  <w:style w:type="character" w:styleId="Strong">
    <w:name w:val="Strong"/>
    <w:basedOn w:val="DefaultParagraphFont"/>
    <w:uiPriority w:val="22"/>
    <w:qFormat/>
    <w:rsid w:val="00DA0AD0"/>
    <w:rPr>
      <w:b/>
      <w:bCs/>
    </w:rPr>
  </w:style>
  <w:style w:type="character" w:customStyle="1" w:styleId="titleauthoretc">
    <w:name w:val="titleauthoretc"/>
    <w:basedOn w:val="DefaultParagraphFont"/>
    <w:rsid w:val="00DA0AD0"/>
  </w:style>
  <w:style w:type="paragraph" w:styleId="BalloonText">
    <w:name w:val="Balloon Text"/>
    <w:basedOn w:val="Normal"/>
    <w:link w:val="BalloonTextChar"/>
    <w:uiPriority w:val="99"/>
    <w:semiHidden/>
    <w:unhideWhenUsed/>
    <w:rsid w:val="00DA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D0"/>
    <w:rPr>
      <w:rFonts w:ascii="Tahoma" w:eastAsia="Calibri" w:hAnsi="Tahoma" w:cs="Tahoma"/>
      <w:color w:val="000000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0AD0"/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A0AD0"/>
  </w:style>
  <w:style w:type="character" w:styleId="Strong">
    <w:name w:val="Strong"/>
    <w:basedOn w:val="DefaultParagraphFont"/>
    <w:uiPriority w:val="22"/>
    <w:qFormat/>
    <w:rsid w:val="00DA0AD0"/>
    <w:rPr>
      <w:b/>
      <w:bCs/>
    </w:rPr>
  </w:style>
  <w:style w:type="character" w:customStyle="1" w:styleId="titleauthoretc">
    <w:name w:val="titleauthoretc"/>
    <w:basedOn w:val="DefaultParagraphFont"/>
    <w:rsid w:val="00DA0AD0"/>
  </w:style>
  <w:style w:type="paragraph" w:styleId="BalloonText">
    <w:name w:val="Balloon Text"/>
    <w:basedOn w:val="Normal"/>
    <w:link w:val="BalloonTextChar"/>
    <w:uiPriority w:val="99"/>
    <w:semiHidden/>
    <w:unhideWhenUsed/>
    <w:rsid w:val="00DA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D0"/>
    <w:rPr>
      <w:rFonts w:ascii="Tahoma" w:eastAsia="Calibri" w:hAnsi="Tahoma" w:cs="Tahoma"/>
      <w:color w:val="000000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indexinglinkhandler/sng/au/Janka,+Rolf/$N?accountid=34643" TargetMode="External"/><Relationship Id="rId13" Type="http://schemas.openxmlformats.org/officeDocument/2006/relationships/hyperlink" Target="http://search.proquest.com/indexingvolumeissuelinkhandler/34218/Journal+of+Digital+Imaging/02014Y10Y01$23Oct+2014$3b++Vol.+27+$285$29/27/5?accountid=3464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proquest.com/indexinglinkhandler/sng/au/Kammerer,+Ferdinand+Josef/$N?accountid=34643" TargetMode="External"/><Relationship Id="rId12" Type="http://schemas.openxmlformats.org/officeDocument/2006/relationships/hyperlink" Target="http://search.proquest.com/pubidlinkhandler/sng/pubtitle/Journal+of+Digital+Imaging/$N/34218/PagePdf/1564093322/fulltextPDF/67320F711EDD475DPQ/6?accountid=34643" TargetMode="External"/><Relationship Id="rId17" Type="http://schemas.openxmlformats.org/officeDocument/2006/relationships/hyperlink" Target="http://ejournal.unhasy.ac.id/index.php/inovate/article/view/66/6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journal.unhasy.ac.id/index.php/inovate/article/view/66/66" TargetMode="External"/><Relationship Id="rId1" Type="http://schemas.openxmlformats.org/officeDocument/2006/relationships/styles" Target="styles.xml"/><Relationship Id="rId6" Type="http://schemas.openxmlformats.org/officeDocument/2006/relationships/hyperlink" Target="http://search.proquest.com/docview/1810128492/9DBA6F8E064F4964PQ/13?accountid=34643" TargetMode="External"/><Relationship Id="rId11" Type="http://schemas.openxmlformats.org/officeDocument/2006/relationships/hyperlink" Target="http://search.proquest.com/indexinglinkhandler/sng/au/Uder,+Michael/$N?accountid=34643" TargetMode="External"/><Relationship Id="rId5" Type="http://schemas.openxmlformats.org/officeDocument/2006/relationships/hyperlink" Target="http://ejournal.unib.ac.id/index.php/pseudocode/article/view/887/767" TargetMode="External"/><Relationship Id="rId15" Type="http://schemas.openxmlformats.org/officeDocument/2006/relationships/hyperlink" Target="http://search.proquest.com/docview/1564093322/fulltextPDF/67320F711EDD475DPQ/6?accountid=34643" TargetMode="External"/><Relationship Id="rId10" Type="http://schemas.openxmlformats.org/officeDocument/2006/relationships/hyperlink" Target="http://search.proquest.com/indexinglinkhandler/sng/au/Hammon,+Matthias/$N?accountid=3464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arch.proquest.com/indexinglinkhandler/sng/au/Kramer,+Manuel/$N?accountid=34643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>home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2016-12-30T14:50:00Z</dcterms:created>
  <dcterms:modified xsi:type="dcterms:W3CDTF">2016-12-30T14:51:00Z</dcterms:modified>
</cp:coreProperties>
</file>