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02B" w14:textId="77777777" w:rsidR="00813C1C" w:rsidRPr="000605EE" w:rsidRDefault="00813C1C" w:rsidP="00813C1C">
      <w:pPr>
        <w:rPr>
          <w:b/>
          <w:bCs/>
          <w:sz w:val="32"/>
          <w:szCs w:val="32"/>
        </w:rPr>
      </w:pPr>
      <w:r w:rsidRPr="000605EE">
        <w:rPr>
          <w:b/>
          <w:bCs/>
          <w:sz w:val="32"/>
          <w:szCs w:val="32"/>
        </w:rPr>
        <w:t xml:space="preserve">Week </w:t>
      </w:r>
      <w:r>
        <w:rPr>
          <w:b/>
          <w:bCs/>
          <w:sz w:val="32"/>
          <w:szCs w:val="32"/>
        </w:rPr>
        <w:t>2</w:t>
      </w:r>
      <w:r w:rsidRPr="000605EE">
        <w:rPr>
          <w:b/>
          <w:bCs/>
          <w:sz w:val="32"/>
          <w:szCs w:val="32"/>
        </w:rPr>
        <w:t xml:space="preserve"> – </w:t>
      </w:r>
      <w:r>
        <w:rPr>
          <w:b/>
          <w:bCs/>
          <w:sz w:val="32"/>
          <w:szCs w:val="32"/>
        </w:rPr>
        <w:t>Data Structures</w:t>
      </w:r>
    </w:p>
    <w:p w14:paraId="23DD0219" w14:textId="77777777" w:rsidR="00813C1C" w:rsidRDefault="00813C1C" w:rsidP="00813C1C"/>
    <w:p w14:paraId="70A62FB4" w14:textId="77777777" w:rsidR="00813C1C" w:rsidRDefault="00813C1C" w:rsidP="00813C1C">
      <w:r>
        <w:t>This week we will focus on the following:</w:t>
      </w:r>
    </w:p>
    <w:p w14:paraId="3280F631" w14:textId="77777777" w:rsidR="00813C1C" w:rsidRDefault="00813C1C" w:rsidP="00813C1C">
      <w:pPr>
        <w:pStyle w:val="ListParagraph"/>
        <w:numPr>
          <w:ilvl w:val="0"/>
          <w:numId w:val="1"/>
        </w:numPr>
      </w:pPr>
      <w:r>
        <w:t>Vectors</w:t>
      </w:r>
    </w:p>
    <w:p w14:paraId="18717B90" w14:textId="77777777" w:rsidR="00813C1C" w:rsidRDefault="00813C1C" w:rsidP="00813C1C">
      <w:pPr>
        <w:pStyle w:val="ListParagraph"/>
        <w:numPr>
          <w:ilvl w:val="0"/>
          <w:numId w:val="1"/>
        </w:numPr>
      </w:pPr>
      <w:r>
        <w:t>Matrices</w:t>
      </w:r>
    </w:p>
    <w:p w14:paraId="549DFAE9" w14:textId="77777777" w:rsidR="00813C1C" w:rsidRDefault="00813C1C" w:rsidP="00813C1C">
      <w:pPr>
        <w:pStyle w:val="ListParagraph"/>
        <w:numPr>
          <w:ilvl w:val="0"/>
          <w:numId w:val="1"/>
        </w:numPr>
      </w:pPr>
      <w:r>
        <w:t>Lists</w:t>
      </w:r>
    </w:p>
    <w:p w14:paraId="4BAF8DF1" w14:textId="77777777" w:rsidR="00813C1C" w:rsidRDefault="00813C1C" w:rsidP="00813C1C">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6AB4A603" wp14:editId="2F51A8DE">
                <wp:simplePos x="0" y="0"/>
                <wp:positionH relativeFrom="margin">
                  <wp:align>center</wp:align>
                </wp:positionH>
                <wp:positionV relativeFrom="paragraph">
                  <wp:posOffset>331470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5A9E7"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1pt" to="545.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pGvLh3QAAAAcBAAAPAAAAAAAAAAAAAAAAAAIEAABkcnMvZG93bnJldi54bWxQSwUG&#10;AAAAAAQABADzAAAADAUAAAAA&#10;" strokecolor="#4472c4 [3204]" strokeweight=".5pt">
                <v:stroke joinstyle="miter"/>
                <w10:wrap anchorx="margin"/>
              </v:line>
            </w:pict>
          </mc:Fallback>
        </mc:AlternateContent>
      </w:r>
      <w:proofErr w:type="spellStart"/>
      <w:r>
        <w:t>DataFrames</w:t>
      </w:r>
      <w:proofErr w:type="spellEnd"/>
    </w:p>
    <w:p w14:paraId="28E53377" w14:textId="77777777" w:rsidR="00813C1C" w:rsidRDefault="00813C1C" w:rsidP="00813C1C"/>
    <w:p w14:paraId="7BF418B2" w14:textId="77777777" w:rsidR="00813C1C" w:rsidRDefault="00813C1C" w:rsidP="00813C1C">
      <w:pPr>
        <w:rPr>
          <w:b/>
          <w:bCs/>
          <w:sz w:val="28"/>
          <w:szCs w:val="28"/>
        </w:rPr>
      </w:pPr>
      <w:r w:rsidRPr="002A4A3E">
        <w:rPr>
          <w:b/>
          <w:bCs/>
          <w:sz w:val="28"/>
          <w:szCs w:val="28"/>
        </w:rPr>
        <w:t>Vectors</w:t>
      </w:r>
    </w:p>
    <w:p w14:paraId="5E6454E8" w14:textId="77777777" w:rsidR="00813C1C" w:rsidRDefault="00813C1C" w:rsidP="00813C1C">
      <w:pPr>
        <w:rPr>
          <w:sz w:val="24"/>
          <w:szCs w:val="24"/>
        </w:rPr>
      </w:pPr>
      <w:r w:rsidRPr="002A4A3E">
        <w:rPr>
          <w:sz w:val="24"/>
          <w:szCs w:val="24"/>
        </w:rPr>
        <w:t>Vectors are the simplest data structures in R. They are sequences of elements of the same basic type. These types can be numeric, integer, complex, character, and logical. In R, the more complicated data structures are made with vectors as building-blocks.</w:t>
      </w:r>
      <w:r>
        <w:rPr>
          <w:sz w:val="24"/>
          <w:szCs w:val="24"/>
        </w:rPr>
        <w:t xml:space="preserve"> Vectors contain what are called indices which can be thought of as the position in which a value is located within the vector. </w:t>
      </w:r>
    </w:p>
    <w:p w14:paraId="4A1A2604" w14:textId="77777777" w:rsidR="00813C1C" w:rsidRDefault="00813C1C" w:rsidP="00813C1C">
      <w:pPr>
        <w:rPr>
          <w:sz w:val="24"/>
          <w:szCs w:val="24"/>
        </w:rPr>
      </w:pPr>
    </w:p>
    <w:p w14:paraId="68314A35" w14:textId="77777777" w:rsidR="00813C1C" w:rsidRDefault="00813C1C" w:rsidP="00813C1C">
      <w:pPr>
        <w:rPr>
          <w:sz w:val="24"/>
          <w:szCs w:val="24"/>
        </w:rPr>
      </w:pPr>
      <w:r>
        <w:rPr>
          <w:sz w:val="24"/>
          <w:szCs w:val="24"/>
        </w:rPr>
        <w:t xml:space="preserve">So how do you define a vector in R? </w:t>
      </w:r>
      <w:r>
        <w:rPr>
          <w:sz w:val="24"/>
          <w:szCs w:val="24"/>
        </w:rPr>
        <w:br/>
        <w:t>1) Use c():</w:t>
      </w:r>
    </w:p>
    <w:p w14:paraId="45F8BC87" w14:textId="77777777" w:rsidR="00813C1C" w:rsidRDefault="00813C1C" w:rsidP="00813C1C">
      <w:pPr>
        <w:rPr>
          <w:sz w:val="24"/>
          <w:szCs w:val="24"/>
        </w:rPr>
      </w:pPr>
      <w:r>
        <w:rPr>
          <w:sz w:val="24"/>
          <w:szCs w:val="24"/>
        </w:rPr>
        <w:tab/>
        <w:t xml:space="preserve">EX: </w:t>
      </w:r>
      <w:proofErr w:type="spellStart"/>
      <w:r w:rsidRPr="002B74BD">
        <w:rPr>
          <w:sz w:val="24"/>
          <w:szCs w:val="24"/>
        </w:rPr>
        <w:t>number_vector</w:t>
      </w:r>
      <w:proofErr w:type="spellEnd"/>
      <w:r w:rsidRPr="002B74BD">
        <w:rPr>
          <w:sz w:val="24"/>
          <w:szCs w:val="24"/>
        </w:rPr>
        <w:t xml:space="preserve"> &lt;- c(1,2,3,5,8,13,21)</w:t>
      </w:r>
    </w:p>
    <w:p w14:paraId="726568BF" w14:textId="77777777" w:rsidR="00813C1C" w:rsidRDefault="00813C1C" w:rsidP="00813C1C">
      <w:pPr>
        <w:rPr>
          <w:sz w:val="24"/>
          <w:szCs w:val="24"/>
        </w:rPr>
      </w:pPr>
      <w:r>
        <w:rPr>
          <w:sz w:val="24"/>
          <w:szCs w:val="24"/>
        </w:rPr>
        <w:t>2) Using an operator:</w:t>
      </w:r>
    </w:p>
    <w:p w14:paraId="37706232" w14:textId="77777777" w:rsidR="00813C1C" w:rsidRDefault="00813C1C" w:rsidP="00813C1C">
      <w:pPr>
        <w:rPr>
          <w:sz w:val="24"/>
          <w:szCs w:val="24"/>
        </w:rPr>
      </w:pPr>
      <w:r>
        <w:rPr>
          <w:sz w:val="24"/>
          <w:szCs w:val="24"/>
        </w:rPr>
        <w:tab/>
        <w:t xml:space="preserve">EX: </w:t>
      </w:r>
      <w:proofErr w:type="spellStart"/>
      <w:r>
        <w:rPr>
          <w:sz w:val="24"/>
          <w:szCs w:val="24"/>
        </w:rPr>
        <w:t>number_vector</w:t>
      </w:r>
      <w:proofErr w:type="spellEnd"/>
      <w:r>
        <w:rPr>
          <w:sz w:val="24"/>
          <w:szCs w:val="24"/>
        </w:rPr>
        <w:t xml:space="preserve"> &lt;- 1:10</w:t>
      </w:r>
    </w:p>
    <w:p w14:paraId="6D73E6E9" w14:textId="77777777" w:rsidR="00813C1C" w:rsidRDefault="00813C1C" w:rsidP="00813C1C">
      <w:pPr>
        <w:rPr>
          <w:sz w:val="24"/>
          <w:szCs w:val="24"/>
        </w:rPr>
      </w:pPr>
      <w:r>
        <w:rPr>
          <w:sz w:val="24"/>
          <w:szCs w:val="24"/>
        </w:rPr>
        <w:t>3) Taking a slice from a data frame or matrix:</w:t>
      </w:r>
    </w:p>
    <w:p w14:paraId="126E752E" w14:textId="77777777" w:rsidR="00813C1C" w:rsidRDefault="00813C1C" w:rsidP="00813C1C">
      <w:pPr>
        <w:rPr>
          <w:sz w:val="24"/>
          <w:szCs w:val="24"/>
        </w:rPr>
      </w:pPr>
      <w:r>
        <w:rPr>
          <w:sz w:val="24"/>
          <w:szCs w:val="24"/>
        </w:rPr>
        <w:tab/>
        <w:t xml:space="preserve">EX1: </w:t>
      </w:r>
      <w:proofErr w:type="spellStart"/>
      <w:r>
        <w:rPr>
          <w:sz w:val="24"/>
          <w:szCs w:val="24"/>
        </w:rPr>
        <w:t>price_vector</w:t>
      </w:r>
      <w:proofErr w:type="spellEnd"/>
      <w:r>
        <w:rPr>
          <w:sz w:val="24"/>
          <w:szCs w:val="24"/>
        </w:rPr>
        <w:t xml:space="preserve"> &lt;- </w:t>
      </w:r>
      <w:proofErr w:type="spellStart"/>
      <w:r>
        <w:rPr>
          <w:sz w:val="24"/>
          <w:szCs w:val="24"/>
        </w:rPr>
        <w:t>boston_housing_df</w:t>
      </w:r>
      <w:proofErr w:type="spellEnd"/>
      <w:r>
        <w:rPr>
          <w:sz w:val="24"/>
          <w:szCs w:val="24"/>
        </w:rPr>
        <w:t>[,</w:t>
      </w:r>
      <w:proofErr w:type="spellStart"/>
      <w:r>
        <w:rPr>
          <w:sz w:val="24"/>
          <w:szCs w:val="24"/>
        </w:rPr>
        <w:t>boston_housing_df$price</w:t>
      </w:r>
      <w:proofErr w:type="spellEnd"/>
      <w:r>
        <w:rPr>
          <w:sz w:val="24"/>
          <w:szCs w:val="24"/>
        </w:rPr>
        <w:t>]</w:t>
      </w:r>
    </w:p>
    <w:p w14:paraId="329214FE" w14:textId="77777777" w:rsidR="00813C1C" w:rsidRDefault="00813C1C" w:rsidP="00813C1C">
      <w:pPr>
        <w:rPr>
          <w:sz w:val="24"/>
          <w:szCs w:val="24"/>
        </w:rPr>
      </w:pPr>
      <w:r>
        <w:rPr>
          <w:sz w:val="24"/>
          <w:szCs w:val="24"/>
        </w:rPr>
        <w:tab/>
        <w:t xml:space="preserve">EX2: </w:t>
      </w:r>
      <w:proofErr w:type="spellStart"/>
      <w:r>
        <w:rPr>
          <w:sz w:val="24"/>
          <w:szCs w:val="24"/>
        </w:rPr>
        <w:t>number_vector</w:t>
      </w:r>
      <w:proofErr w:type="spellEnd"/>
      <w:r>
        <w:rPr>
          <w:sz w:val="24"/>
          <w:szCs w:val="24"/>
        </w:rPr>
        <w:t xml:space="preserve"> &lt;- </w:t>
      </w:r>
      <w:proofErr w:type="spellStart"/>
      <w:r>
        <w:rPr>
          <w:sz w:val="24"/>
          <w:szCs w:val="24"/>
        </w:rPr>
        <w:t>number_mat</w:t>
      </w:r>
      <w:proofErr w:type="spellEnd"/>
      <w:r>
        <w:rPr>
          <w:sz w:val="24"/>
          <w:szCs w:val="24"/>
        </w:rPr>
        <w:t>[,1]</w:t>
      </w:r>
    </w:p>
    <w:p w14:paraId="293C1F5A" w14:textId="77777777" w:rsidR="00813C1C" w:rsidRDefault="00813C1C" w:rsidP="00813C1C">
      <w:pPr>
        <w:rPr>
          <w:sz w:val="24"/>
          <w:szCs w:val="24"/>
        </w:rPr>
      </w:pPr>
      <w:r>
        <w:rPr>
          <w:sz w:val="24"/>
          <w:szCs w:val="24"/>
        </w:rPr>
        <w:tab/>
        <w:t>More on this later….</w:t>
      </w:r>
    </w:p>
    <w:p w14:paraId="028B99B0" w14:textId="77777777" w:rsidR="00813C1C" w:rsidRDefault="00813C1C" w:rsidP="00813C1C">
      <w:pPr>
        <w:rPr>
          <w:sz w:val="24"/>
          <w:szCs w:val="24"/>
        </w:rPr>
      </w:pPr>
    </w:p>
    <w:p w14:paraId="4093AE2F" w14:textId="77777777" w:rsidR="00813C1C" w:rsidRDefault="00813C1C" w:rsidP="00813C1C">
      <w:pPr>
        <w:rPr>
          <w:b/>
          <w:bCs/>
          <w:sz w:val="24"/>
          <w:szCs w:val="24"/>
        </w:rPr>
      </w:pPr>
      <w:r w:rsidRPr="00D84556">
        <w:rPr>
          <w:b/>
          <w:bCs/>
          <w:sz w:val="24"/>
          <w:szCs w:val="24"/>
        </w:rPr>
        <w:t xml:space="preserve">Vector </w:t>
      </w:r>
      <w:r>
        <w:rPr>
          <w:b/>
          <w:bCs/>
          <w:sz w:val="24"/>
          <w:szCs w:val="24"/>
        </w:rPr>
        <w:t>Types &amp; Operations</w:t>
      </w:r>
    </w:p>
    <w:p w14:paraId="7C8E1238" w14:textId="77777777" w:rsidR="00813C1C" w:rsidRDefault="00813C1C" w:rsidP="00813C1C">
      <w:pPr>
        <w:rPr>
          <w:sz w:val="24"/>
          <w:szCs w:val="24"/>
        </w:rPr>
      </w:pPr>
      <w:r>
        <w:rPr>
          <w:sz w:val="24"/>
          <w:szCs w:val="24"/>
        </w:rPr>
        <w:t>Vectors can contain any type of data in R. This means that there are special operations you can perform on the different types. Here are some that will be important for you to learn.</w:t>
      </w:r>
    </w:p>
    <w:p w14:paraId="715DFAAF" w14:textId="77777777" w:rsidR="00813C1C" w:rsidRDefault="00813C1C" w:rsidP="00813C1C">
      <w:pPr>
        <w:rPr>
          <w:sz w:val="24"/>
          <w:szCs w:val="24"/>
        </w:rPr>
      </w:pPr>
    </w:p>
    <w:p w14:paraId="3D66EDA8" w14:textId="77777777" w:rsidR="00813C1C" w:rsidRDefault="00813C1C" w:rsidP="00813C1C">
      <w:pPr>
        <w:pStyle w:val="ListParagraph"/>
        <w:numPr>
          <w:ilvl w:val="0"/>
          <w:numId w:val="2"/>
        </w:numPr>
        <w:rPr>
          <w:sz w:val="24"/>
          <w:szCs w:val="24"/>
        </w:rPr>
      </w:pPr>
      <w:r>
        <w:rPr>
          <w:sz w:val="24"/>
          <w:szCs w:val="24"/>
        </w:rPr>
        <w:t>Slicing: Slicing is a way for you to subset your vectors to extract elements out of it. There are a few ways to do it in R:</w:t>
      </w:r>
    </w:p>
    <w:p w14:paraId="30B81708" w14:textId="77777777" w:rsidR="00813C1C" w:rsidRDefault="00813C1C" w:rsidP="00813C1C">
      <w:pPr>
        <w:pStyle w:val="ListParagraph"/>
        <w:numPr>
          <w:ilvl w:val="1"/>
          <w:numId w:val="2"/>
        </w:numPr>
        <w:rPr>
          <w:sz w:val="24"/>
          <w:szCs w:val="24"/>
        </w:rPr>
      </w:pPr>
      <w:r>
        <w:rPr>
          <w:sz w:val="24"/>
          <w:szCs w:val="24"/>
        </w:rPr>
        <w:lastRenderedPageBreak/>
        <w:t xml:space="preserve">Vectors are ordered by their </w:t>
      </w:r>
      <w:r w:rsidRPr="007D0629">
        <w:rPr>
          <w:b/>
          <w:bCs/>
          <w:sz w:val="24"/>
          <w:szCs w:val="24"/>
        </w:rPr>
        <w:t>indices</w:t>
      </w:r>
      <w:r>
        <w:rPr>
          <w:sz w:val="24"/>
          <w:szCs w:val="24"/>
        </w:rPr>
        <w:t xml:space="preserve">. </w:t>
      </w:r>
      <w:r w:rsidRPr="002B05EB">
        <w:rPr>
          <w:sz w:val="24"/>
          <w:szCs w:val="24"/>
          <w:highlight w:val="yellow"/>
        </w:rPr>
        <w:t>Since R is a 1 based indexed language the first element in a vector will be 1</w:t>
      </w:r>
      <w:r>
        <w:rPr>
          <w:sz w:val="24"/>
          <w:szCs w:val="24"/>
        </w:rPr>
        <w:t>. You can extract specific indices using the bracket notation:</w:t>
      </w:r>
    </w:p>
    <w:p w14:paraId="21584EF2"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fib_vec[1] #will slice the first element</w:t>
      </w:r>
    </w:p>
    <w:p w14:paraId="53D966DD"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01475">
        <w:rPr>
          <w:rFonts w:ascii="Lucida Console" w:eastAsia="Times New Roman" w:hAnsi="Lucida Console" w:cs="Courier New"/>
          <w:color w:val="CCCCCC"/>
          <w:sz w:val="20"/>
          <w:szCs w:val="20"/>
          <w:bdr w:val="none" w:sz="0" w:space="0" w:color="auto" w:frame="1"/>
        </w:rPr>
        <w:t>[1] 1</w:t>
      </w:r>
    </w:p>
    <w:p w14:paraId="564C1B07"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fib_vec[1:10] #will slice the first 10 elements</w:t>
      </w:r>
    </w:p>
    <w:p w14:paraId="40B5C737"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01475">
        <w:rPr>
          <w:rFonts w:ascii="Lucida Console" w:eastAsia="Times New Roman" w:hAnsi="Lucida Console" w:cs="Courier New"/>
          <w:color w:val="CCCCCC"/>
          <w:sz w:val="20"/>
          <w:szCs w:val="20"/>
          <w:bdr w:val="none" w:sz="0" w:space="0" w:color="auto" w:frame="1"/>
        </w:rPr>
        <w:t xml:space="preserve"> [1]  1  1  2  3  5  8 13 21 34 55</w:t>
      </w:r>
    </w:p>
    <w:p w14:paraId="18A8637F"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fib_vec[c(1,5,10)]  #will slice the 1st, 5th, and 10th elements</w:t>
      </w:r>
    </w:p>
    <w:p w14:paraId="0EFDC2CD"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01475">
        <w:rPr>
          <w:rFonts w:ascii="Lucida Console" w:eastAsia="Times New Roman" w:hAnsi="Lucida Console" w:cs="Courier New"/>
          <w:color w:val="CCCCCC"/>
          <w:sz w:val="20"/>
          <w:szCs w:val="20"/>
          <w:bdr w:val="none" w:sz="0" w:space="0" w:color="auto" w:frame="1"/>
        </w:rPr>
        <w:t>[1]  1  5 55</w:t>
      </w:r>
    </w:p>
    <w:p w14:paraId="3826E6C6" w14:textId="77777777" w:rsidR="00813C1C" w:rsidRDefault="00813C1C" w:rsidP="00813C1C">
      <w:pPr>
        <w:pStyle w:val="ListParagraph"/>
        <w:rPr>
          <w:sz w:val="24"/>
          <w:szCs w:val="24"/>
        </w:rPr>
      </w:pPr>
    </w:p>
    <w:p w14:paraId="47700B87" w14:textId="77777777" w:rsidR="00813C1C" w:rsidRPr="00501475" w:rsidRDefault="00813C1C" w:rsidP="00813C1C">
      <w:pPr>
        <w:pStyle w:val="ListParagraph"/>
        <w:numPr>
          <w:ilvl w:val="0"/>
          <w:numId w:val="2"/>
        </w:numPr>
        <w:rPr>
          <w:sz w:val="24"/>
          <w:szCs w:val="24"/>
        </w:rPr>
      </w:pPr>
      <w:r>
        <w:rPr>
          <w:sz w:val="24"/>
          <w:szCs w:val="24"/>
        </w:rPr>
        <w:t xml:space="preserve">Sometimes you will want to know the index position a specific number is located at. Or you may want to know where the specific min or max is located. To do this we will use the function </w:t>
      </w:r>
      <w:r w:rsidRPr="00501475">
        <w:rPr>
          <w:b/>
          <w:bCs/>
          <w:sz w:val="24"/>
          <w:szCs w:val="24"/>
        </w:rPr>
        <w:t>which().</w:t>
      </w:r>
    </w:p>
    <w:p w14:paraId="30770C77"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which(fib_vec == 8)</w:t>
      </w:r>
    </w:p>
    <w:p w14:paraId="62260393"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452A92">
        <w:rPr>
          <w:rFonts w:ascii="Lucida Console" w:eastAsia="Times New Roman" w:hAnsi="Lucida Console" w:cs="Courier New"/>
          <w:color w:val="CCCCCC"/>
          <w:sz w:val="20"/>
          <w:szCs w:val="20"/>
          <w:bdr w:val="none" w:sz="0" w:space="0" w:color="auto" w:frame="1"/>
        </w:rPr>
        <w:t>[1] 6</w:t>
      </w:r>
    </w:p>
    <w:p w14:paraId="67641024"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which.max(fib_vec)</w:t>
      </w:r>
    </w:p>
    <w:p w14:paraId="04CC2AF2"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452A92">
        <w:rPr>
          <w:rFonts w:ascii="Lucida Console" w:eastAsia="Times New Roman" w:hAnsi="Lucida Console" w:cs="Courier New"/>
          <w:color w:val="CCCCCC"/>
          <w:sz w:val="20"/>
          <w:szCs w:val="20"/>
          <w:bdr w:val="none" w:sz="0" w:space="0" w:color="auto" w:frame="1"/>
        </w:rPr>
        <w:t>[1] 10</w:t>
      </w:r>
    </w:p>
    <w:p w14:paraId="27982EAD"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which.min(fib_vec)</w:t>
      </w:r>
    </w:p>
    <w:p w14:paraId="1443757F"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452A92">
        <w:rPr>
          <w:rFonts w:ascii="Lucida Console" w:eastAsia="Times New Roman" w:hAnsi="Lucida Console" w:cs="Courier New"/>
          <w:color w:val="CCCCCC"/>
          <w:sz w:val="20"/>
          <w:szCs w:val="20"/>
          <w:bdr w:val="none" w:sz="0" w:space="0" w:color="auto" w:frame="1"/>
        </w:rPr>
        <w:t>[1] 1</w:t>
      </w:r>
    </w:p>
    <w:p w14:paraId="7AFF4A05" w14:textId="77777777" w:rsidR="00813C1C" w:rsidRDefault="00813C1C" w:rsidP="00813C1C">
      <w:pPr>
        <w:ind w:left="720"/>
        <w:rPr>
          <w:sz w:val="24"/>
          <w:szCs w:val="24"/>
        </w:rPr>
      </w:pPr>
    </w:p>
    <w:p w14:paraId="2EC7AD8F" w14:textId="77777777" w:rsidR="00813C1C" w:rsidRDefault="00813C1C" w:rsidP="00813C1C">
      <w:pPr>
        <w:pStyle w:val="ListParagraph"/>
        <w:numPr>
          <w:ilvl w:val="0"/>
          <w:numId w:val="2"/>
        </w:numPr>
        <w:rPr>
          <w:sz w:val="24"/>
          <w:szCs w:val="24"/>
        </w:rPr>
      </w:pPr>
      <w:r>
        <w:rPr>
          <w:sz w:val="24"/>
          <w:szCs w:val="24"/>
        </w:rPr>
        <w:t>To remove an element from a vector simply take the inverse of the indices.</w:t>
      </w:r>
    </w:p>
    <w:p w14:paraId="3D5A17A6" w14:textId="77777777" w:rsidR="00813C1C" w:rsidRDefault="00813C1C" w:rsidP="00813C1C">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fib_vec[-8] #remove the 8th element</w:t>
      </w:r>
    </w:p>
    <w:p w14:paraId="444A06D5" w14:textId="77777777" w:rsidR="00813C1C" w:rsidRDefault="00813C1C" w:rsidP="00813C1C">
      <w:pPr>
        <w:pStyle w:val="HTMLPreformatted"/>
        <w:shd w:val="clear" w:color="auto" w:fill="2D2D2D"/>
        <w:wordWrap w:val="0"/>
        <w:spacing w:line="240" w:lineRule="atLeast"/>
        <w:ind w:left="72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  1  2  3  5  8 13 34 55</w:t>
      </w:r>
    </w:p>
    <w:p w14:paraId="66F4F6D0" w14:textId="77777777" w:rsidR="00813C1C" w:rsidRDefault="00813C1C" w:rsidP="00813C1C">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fib_vec[-1:-10] #remove the first through 10th element</w:t>
      </w:r>
    </w:p>
    <w:p w14:paraId="5EAD76CE" w14:textId="77777777" w:rsidR="00813C1C" w:rsidRDefault="00813C1C" w:rsidP="00813C1C">
      <w:pPr>
        <w:pStyle w:val="HTMLPreformatted"/>
        <w:shd w:val="clear" w:color="auto" w:fill="2D2D2D"/>
        <w:wordWrap w:val="0"/>
        <w:spacing w:line="240" w:lineRule="atLeast"/>
        <w:ind w:left="72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numeric(0)</w:t>
      </w:r>
    </w:p>
    <w:p w14:paraId="3FB3B698" w14:textId="77777777" w:rsidR="00813C1C" w:rsidRDefault="00813C1C" w:rsidP="00813C1C">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fib_vec[c(-1,-5,-10)] #remove the first, 5th, and 10th element</w:t>
      </w:r>
    </w:p>
    <w:p w14:paraId="6C70C56D" w14:textId="77777777" w:rsidR="00813C1C" w:rsidRDefault="00813C1C" w:rsidP="00813C1C">
      <w:pPr>
        <w:pStyle w:val="HTMLPreformatted"/>
        <w:shd w:val="clear" w:color="auto" w:fill="2D2D2D"/>
        <w:wordWrap w:val="0"/>
        <w:spacing w:line="240" w:lineRule="atLeast"/>
        <w:ind w:left="720"/>
        <w:rPr>
          <w:rFonts w:ascii="Lucida Console" w:hAnsi="Lucida Console"/>
          <w:color w:val="CCCCCC"/>
        </w:rPr>
      </w:pPr>
      <w:r>
        <w:rPr>
          <w:rStyle w:val="gnkrckgcgsb"/>
          <w:rFonts w:ascii="Lucida Console" w:hAnsi="Lucida Console"/>
          <w:color w:val="CCCCCC"/>
          <w:bdr w:val="none" w:sz="0" w:space="0" w:color="auto" w:frame="1"/>
        </w:rPr>
        <w:t>[1]  1  2  3  8 13 21 34</w:t>
      </w:r>
    </w:p>
    <w:p w14:paraId="3D52C921" w14:textId="77777777" w:rsidR="00813C1C" w:rsidRDefault="00813C1C" w:rsidP="00813C1C">
      <w:pPr>
        <w:pStyle w:val="ListParagraph"/>
        <w:rPr>
          <w:sz w:val="24"/>
          <w:szCs w:val="24"/>
        </w:rPr>
      </w:pPr>
      <w:r>
        <w:rPr>
          <w:sz w:val="24"/>
          <w:szCs w:val="24"/>
        </w:rPr>
        <w:t xml:space="preserve"> </w:t>
      </w:r>
    </w:p>
    <w:p w14:paraId="2BFACB6F" w14:textId="77777777" w:rsidR="00813C1C" w:rsidRDefault="00813C1C" w:rsidP="00813C1C">
      <w:pPr>
        <w:pStyle w:val="ListParagraph"/>
        <w:numPr>
          <w:ilvl w:val="0"/>
          <w:numId w:val="2"/>
        </w:numPr>
        <w:rPr>
          <w:sz w:val="24"/>
          <w:szCs w:val="24"/>
        </w:rPr>
      </w:pPr>
      <w:r>
        <w:rPr>
          <w:sz w:val="24"/>
          <w:szCs w:val="24"/>
        </w:rPr>
        <w:t xml:space="preserve">You can also add, subtract, multiply, or divide vectors. </w:t>
      </w:r>
      <w:proofErr w:type="spellStart"/>
      <w:r>
        <w:rPr>
          <w:sz w:val="24"/>
          <w:szCs w:val="24"/>
        </w:rPr>
        <w:t>Its</w:t>
      </w:r>
      <w:proofErr w:type="spellEnd"/>
      <w:r>
        <w:rPr>
          <w:sz w:val="24"/>
          <w:szCs w:val="24"/>
        </w:rPr>
        <w:t xml:space="preserve"> important to note when you do this each element is added/subtracted/multiplied/divided by the corresponding element in the second vector. If the second vector is of unequal length, the smaller vector will be recycled to compensate for the different length. </w:t>
      </w:r>
    </w:p>
    <w:p w14:paraId="4F5B3000"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fib_vec</w:t>
      </w:r>
      <w:proofErr w:type="spellEnd"/>
      <w:r>
        <w:rPr>
          <w:rStyle w:val="gnkrckgcmrb"/>
          <w:rFonts w:ascii="Lucida Console" w:hAnsi="Lucida Console"/>
          <w:color w:val="CC99CC"/>
        </w:rPr>
        <w:t xml:space="preserve"> + </w:t>
      </w:r>
      <w:proofErr w:type="spellStart"/>
      <w:r>
        <w:rPr>
          <w:rStyle w:val="gnkrckgcmrb"/>
          <w:rFonts w:ascii="Lucida Console" w:hAnsi="Lucida Console"/>
          <w:color w:val="CC99CC"/>
        </w:rPr>
        <w:t>catalan_vec#vector</w:t>
      </w:r>
      <w:proofErr w:type="spellEnd"/>
      <w:r>
        <w:rPr>
          <w:rStyle w:val="gnkrckgcmrb"/>
          <w:rFonts w:ascii="Lucida Console" w:hAnsi="Lucida Console"/>
          <w:color w:val="CC99CC"/>
        </w:rPr>
        <w:t xml:space="preserve"> addition</w:t>
      </w:r>
    </w:p>
    <w:p w14:paraId="784D3F32"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2     3     7    17    47   140   442  1451  4896 16851</w:t>
      </w:r>
    </w:p>
    <w:p w14:paraId="467E612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catalan_vec</w:t>
      </w:r>
      <w:proofErr w:type="spellEnd"/>
      <w:r>
        <w:rPr>
          <w:rStyle w:val="gnkrckgcmrb"/>
          <w:rFonts w:ascii="Lucida Console" w:hAnsi="Lucida Console"/>
          <w:color w:val="CC99CC"/>
        </w:rPr>
        <w:t xml:space="preserve"> - </w:t>
      </w:r>
      <w:proofErr w:type="spellStart"/>
      <w:r>
        <w:rPr>
          <w:rStyle w:val="gnkrckgcmrb"/>
          <w:rFonts w:ascii="Lucida Console" w:hAnsi="Lucida Console"/>
          <w:color w:val="CC99CC"/>
        </w:rPr>
        <w:t>fib_vec</w:t>
      </w:r>
      <w:proofErr w:type="spellEnd"/>
      <w:r>
        <w:rPr>
          <w:rStyle w:val="gnkrckgcmrb"/>
          <w:rFonts w:ascii="Lucida Console" w:hAnsi="Lucida Console"/>
          <w:color w:val="CC99CC"/>
        </w:rPr>
        <w:t xml:space="preserve"> #vector subtraction</w:t>
      </w:r>
    </w:p>
    <w:p w14:paraId="79618534"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0     1     3    11    37   124   416  1409  4828 16741</w:t>
      </w:r>
    </w:p>
    <w:p w14:paraId="2D402802"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catalan_vec * fib_vec#vector multiplication</w:t>
      </w:r>
    </w:p>
    <w:p w14:paraId="114BA1FB"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      2     10     42    210   1056   5577  30030 165308 923780</w:t>
      </w:r>
    </w:p>
    <w:p w14:paraId="1D91D81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catalan_vec/fib_vec#vector division</w:t>
      </w:r>
    </w:p>
    <w:p w14:paraId="7F1B2C16"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1.000000   2.000000   2.500000   4.666667   8.400000  16.500000  33.000000</w:t>
      </w:r>
    </w:p>
    <w:p w14:paraId="50774A5E" w14:textId="77777777" w:rsidR="00813C1C"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gsb"/>
          <w:rFonts w:ascii="Lucida Console" w:hAnsi="Lucida Console"/>
          <w:color w:val="CCCCCC"/>
          <w:bdr w:val="none" w:sz="0" w:space="0" w:color="auto" w:frame="1"/>
        </w:rPr>
        <w:t xml:space="preserve"> [8]  68.095238 143.000000 305.381818</w:t>
      </w:r>
    </w:p>
    <w:p w14:paraId="0B6CD417" w14:textId="77777777" w:rsidR="00813C1C" w:rsidRDefault="00813C1C" w:rsidP="00813C1C">
      <w:pPr>
        <w:pStyle w:val="ListParagraph"/>
        <w:rPr>
          <w:sz w:val="24"/>
          <w:szCs w:val="24"/>
        </w:rPr>
      </w:pPr>
    </w:p>
    <w:p w14:paraId="691124F5" w14:textId="77777777" w:rsidR="00813C1C" w:rsidRDefault="00813C1C" w:rsidP="00813C1C">
      <w:pPr>
        <w:pStyle w:val="ListParagraph"/>
        <w:numPr>
          <w:ilvl w:val="0"/>
          <w:numId w:val="2"/>
        </w:numPr>
        <w:rPr>
          <w:sz w:val="24"/>
          <w:szCs w:val="24"/>
        </w:rPr>
      </w:pPr>
      <w:r>
        <w:rPr>
          <w:sz w:val="24"/>
          <w:szCs w:val="24"/>
        </w:rPr>
        <w:t>Other useful functions with vectors:</w:t>
      </w:r>
    </w:p>
    <w:p w14:paraId="51C3CA75" w14:textId="77777777" w:rsidR="00813C1C" w:rsidRDefault="00813C1C" w:rsidP="00813C1C">
      <w:pPr>
        <w:pStyle w:val="ListParagraph"/>
        <w:numPr>
          <w:ilvl w:val="1"/>
          <w:numId w:val="2"/>
        </w:numPr>
        <w:rPr>
          <w:sz w:val="24"/>
          <w:szCs w:val="24"/>
        </w:rPr>
      </w:pPr>
      <w:r>
        <w:rPr>
          <w:sz w:val="24"/>
          <w:szCs w:val="24"/>
        </w:rPr>
        <w:t>any()</w:t>
      </w:r>
    </w:p>
    <w:p w14:paraId="5F3AC338" w14:textId="77777777" w:rsidR="00813C1C" w:rsidRDefault="00813C1C" w:rsidP="00813C1C">
      <w:pPr>
        <w:pStyle w:val="ListParagraph"/>
        <w:numPr>
          <w:ilvl w:val="1"/>
          <w:numId w:val="2"/>
        </w:numPr>
        <w:rPr>
          <w:sz w:val="24"/>
          <w:szCs w:val="24"/>
        </w:rPr>
      </w:pPr>
      <w:r>
        <w:rPr>
          <w:sz w:val="24"/>
          <w:szCs w:val="24"/>
        </w:rPr>
        <w:t>all()</w:t>
      </w:r>
    </w:p>
    <w:p w14:paraId="6C601794" w14:textId="77777777" w:rsidR="00813C1C" w:rsidRDefault="00813C1C" w:rsidP="00813C1C">
      <w:pPr>
        <w:pStyle w:val="ListParagraph"/>
        <w:numPr>
          <w:ilvl w:val="1"/>
          <w:numId w:val="2"/>
        </w:numPr>
        <w:rPr>
          <w:sz w:val="24"/>
          <w:szCs w:val="24"/>
        </w:rPr>
      </w:pPr>
      <w:r>
        <w:rPr>
          <w:sz w:val="24"/>
          <w:szCs w:val="24"/>
        </w:rPr>
        <w:lastRenderedPageBreak/>
        <w:t>sort()</w:t>
      </w:r>
    </w:p>
    <w:p w14:paraId="3D75799C" w14:textId="77777777" w:rsidR="00813C1C" w:rsidRPr="00750FA8" w:rsidRDefault="00813C1C" w:rsidP="00813C1C">
      <w:pPr>
        <w:pStyle w:val="ListParagraph"/>
        <w:numPr>
          <w:ilvl w:val="1"/>
          <w:numId w:val="2"/>
        </w:numPr>
        <w:rPr>
          <w:sz w:val="24"/>
          <w:szCs w:val="24"/>
        </w:rPr>
      </w:pPr>
      <w:r>
        <w:rPr>
          <w:sz w:val="24"/>
          <w:szCs w:val="24"/>
        </w:rPr>
        <w:t>length()</w:t>
      </w:r>
    </w:p>
    <w:p w14:paraId="5EC71E6D" w14:textId="77777777" w:rsidR="00813C1C" w:rsidRDefault="00813C1C" w:rsidP="00813C1C">
      <w:pPr>
        <w:pStyle w:val="ListParagraph"/>
        <w:numPr>
          <w:ilvl w:val="1"/>
          <w:numId w:val="2"/>
        </w:numPr>
        <w:rPr>
          <w:sz w:val="24"/>
          <w:szCs w:val="24"/>
        </w:rPr>
      </w:pPr>
      <w:r>
        <w:rPr>
          <w:sz w:val="24"/>
          <w:szCs w:val="24"/>
        </w:rPr>
        <w:t>rep()</w:t>
      </w:r>
    </w:p>
    <w:p w14:paraId="17E723C0" w14:textId="77777777" w:rsidR="00813C1C" w:rsidRDefault="00813C1C" w:rsidP="00813C1C">
      <w:pPr>
        <w:pStyle w:val="ListParagraph"/>
        <w:numPr>
          <w:ilvl w:val="1"/>
          <w:numId w:val="2"/>
        </w:numPr>
        <w:rPr>
          <w:sz w:val="24"/>
          <w:szCs w:val="24"/>
        </w:rPr>
      </w:pPr>
      <w:r>
        <w:rPr>
          <w:sz w:val="24"/>
          <w:szCs w:val="24"/>
        </w:rPr>
        <w:t>seq()</w:t>
      </w:r>
    </w:p>
    <w:p w14:paraId="195342A9"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any(catalan_vec==1) #any of the values equals 1</w:t>
      </w:r>
    </w:p>
    <w:p w14:paraId="2A3112EE"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TRUE</w:t>
      </w:r>
    </w:p>
    <w:p w14:paraId="37AFFD8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all(catalan_vec==1) #all of the values </w:t>
      </w:r>
      <w:proofErr w:type="gramStart"/>
      <w:r>
        <w:rPr>
          <w:rStyle w:val="gnkrckgcmrb"/>
          <w:rFonts w:ascii="Lucida Console" w:hAnsi="Lucida Console"/>
          <w:color w:val="CC99CC"/>
        </w:rPr>
        <w:t>equals</w:t>
      </w:r>
      <w:proofErr w:type="gramEnd"/>
      <w:r>
        <w:rPr>
          <w:rStyle w:val="gnkrckgcmrb"/>
          <w:rFonts w:ascii="Lucida Console" w:hAnsi="Lucida Console"/>
          <w:color w:val="CC99CC"/>
        </w:rPr>
        <w:t xml:space="preserve"> 1</w:t>
      </w:r>
    </w:p>
    <w:p w14:paraId="759D8E9C"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FALSE</w:t>
      </w:r>
    </w:p>
    <w:p w14:paraId="3874F8D3"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sort(catalan_vec,decreasing=TRUE)#vector sorting</w:t>
      </w:r>
    </w:p>
    <w:p w14:paraId="7A7A7DC2"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16796  4862  1430   429   132    42    14     5     2     1</w:t>
      </w:r>
    </w:p>
    <w:p w14:paraId="483763C7"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length(catalan_vec) #find the length of the vector</w:t>
      </w:r>
    </w:p>
    <w:p w14:paraId="0FFB9D24"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10</w:t>
      </w:r>
    </w:p>
    <w:p w14:paraId="42C82B5F"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rep(catalan_vec,2) #repeat the vector 2 times</w:t>
      </w:r>
    </w:p>
    <w:p w14:paraId="1434A552"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     2     5    14    42   132   429  1430  4862 16796     1     2     5</w:t>
      </w:r>
    </w:p>
    <w:p w14:paraId="42B6EB0B"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[14]    14    42   132   429  1430  4862 16796</w:t>
      </w:r>
    </w:p>
    <w:p w14:paraId="7E63DDEF"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seq(from=1,to=10,by=2) #create a vector from 1 to 10 by 2</w:t>
      </w:r>
    </w:p>
    <w:p w14:paraId="58460AF7" w14:textId="77777777" w:rsidR="00813C1C"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gsb"/>
          <w:rFonts w:ascii="Lucida Console" w:hAnsi="Lucida Console"/>
          <w:color w:val="CCCCCC"/>
          <w:bdr w:val="none" w:sz="0" w:space="0" w:color="auto" w:frame="1"/>
        </w:rPr>
        <w:t>[1] 1 3 5 7 9</w:t>
      </w:r>
    </w:p>
    <w:p w14:paraId="121F8A5D" w14:textId="77777777" w:rsidR="00813C1C" w:rsidRDefault="00813C1C" w:rsidP="00813C1C">
      <w:pPr>
        <w:pStyle w:val="ListParagraph"/>
        <w:ind w:left="1440"/>
        <w:rPr>
          <w:sz w:val="24"/>
          <w:szCs w:val="24"/>
        </w:rPr>
      </w:pPr>
      <w:r>
        <w:rPr>
          <w:noProof/>
        </w:rPr>
        <mc:AlternateContent>
          <mc:Choice Requires="wps">
            <w:drawing>
              <wp:anchor distT="0" distB="0" distL="114300" distR="114300" simplePos="0" relativeHeight="251660288" behindDoc="0" locked="0" layoutInCell="1" allowOverlap="1" wp14:anchorId="6AC81613" wp14:editId="1903D768">
                <wp:simplePos x="0" y="0"/>
                <wp:positionH relativeFrom="margin">
                  <wp:posOffset>-581025</wp:posOffset>
                </wp:positionH>
                <wp:positionV relativeFrom="paragraph">
                  <wp:posOffset>287020</wp:posOffset>
                </wp:positionV>
                <wp:extent cx="6928485" cy="26126"/>
                <wp:effectExtent l="0" t="0" r="24765" b="31115"/>
                <wp:wrapNone/>
                <wp:docPr id="2" name="Straight Connector 2"/>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98E8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75pt,22.6pt" to="499.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" strokecolor="#4472c4 [3204]" strokeweight=".5pt">
                <v:stroke joinstyle="miter"/>
                <w10:wrap anchorx="margin"/>
              </v:line>
            </w:pict>
          </mc:Fallback>
        </mc:AlternateContent>
      </w:r>
    </w:p>
    <w:p w14:paraId="5F0BC316" w14:textId="77777777" w:rsidR="00813C1C" w:rsidRDefault="00813C1C" w:rsidP="00813C1C">
      <w:pPr>
        <w:pStyle w:val="ListParagraph"/>
        <w:ind w:left="1440"/>
        <w:rPr>
          <w:sz w:val="24"/>
          <w:szCs w:val="24"/>
        </w:rPr>
      </w:pPr>
    </w:p>
    <w:p w14:paraId="614810C3" w14:textId="77777777" w:rsidR="00813C1C" w:rsidRDefault="00813C1C" w:rsidP="00813C1C">
      <w:pPr>
        <w:pStyle w:val="ListParagraph"/>
        <w:ind w:left="1440"/>
        <w:rPr>
          <w:sz w:val="24"/>
          <w:szCs w:val="24"/>
        </w:rPr>
      </w:pPr>
    </w:p>
    <w:p w14:paraId="24B7E6A7" w14:textId="77777777" w:rsidR="00813C1C" w:rsidRDefault="00813C1C" w:rsidP="00813C1C">
      <w:pPr>
        <w:rPr>
          <w:b/>
          <w:bCs/>
          <w:sz w:val="28"/>
          <w:szCs w:val="28"/>
        </w:rPr>
      </w:pPr>
      <w:r>
        <w:rPr>
          <w:b/>
          <w:bCs/>
          <w:sz w:val="28"/>
          <w:szCs w:val="28"/>
        </w:rPr>
        <w:t>Matrices</w:t>
      </w:r>
    </w:p>
    <w:p w14:paraId="3E185807" w14:textId="77777777" w:rsidR="00813C1C" w:rsidRDefault="00813C1C" w:rsidP="00813C1C">
      <w:pPr>
        <w:pStyle w:val="ListParagraph"/>
        <w:ind w:left="0"/>
        <w:rPr>
          <w:sz w:val="24"/>
          <w:szCs w:val="24"/>
        </w:rPr>
      </w:pPr>
      <w:r w:rsidRPr="00FB5643">
        <w:rPr>
          <w:sz w:val="24"/>
          <w:szCs w:val="24"/>
        </w:rPr>
        <w:t xml:space="preserve">Matrices are the R objects in which the </w:t>
      </w:r>
      <w:r w:rsidRPr="00C63DF9">
        <w:rPr>
          <w:sz w:val="24"/>
          <w:szCs w:val="24"/>
          <w:highlight w:val="yellow"/>
        </w:rPr>
        <w:t>elements are arranged in a two-dimensional rectangular layout</w:t>
      </w:r>
      <w:r w:rsidRPr="00FB5643">
        <w:rPr>
          <w:sz w:val="24"/>
          <w:szCs w:val="24"/>
        </w:rPr>
        <w:t>. They contain elements of the same atomic types. Though we can create a matrix containing only characters or only logical values, they are not of much use. We use matrices containing numeric elements to be used in mathematical calculations.</w:t>
      </w:r>
    </w:p>
    <w:p w14:paraId="46F5E9B2" w14:textId="77777777" w:rsidR="00813C1C" w:rsidRDefault="00813C1C" w:rsidP="00813C1C">
      <w:pPr>
        <w:pStyle w:val="ListParagraph"/>
        <w:ind w:left="0"/>
        <w:rPr>
          <w:sz w:val="24"/>
          <w:szCs w:val="24"/>
        </w:rPr>
      </w:pPr>
    </w:p>
    <w:p w14:paraId="631333BE" w14:textId="77777777" w:rsidR="00813C1C" w:rsidRDefault="00813C1C" w:rsidP="00813C1C">
      <w:pPr>
        <w:pStyle w:val="ListParagraph"/>
        <w:ind w:left="0"/>
        <w:rPr>
          <w:sz w:val="24"/>
          <w:szCs w:val="24"/>
        </w:rPr>
      </w:pPr>
      <w:r>
        <w:rPr>
          <w:sz w:val="24"/>
          <w:szCs w:val="24"/>
        </w:rPr>
        <w:t xml:space="preserve">A lot of times we will be using high level libraries to model our data and will not be doing matrix calculations directly. However, it is still good to understand how to access matrix components and perform calculations against them. Much like vectors matrix elements can be accessed using the bracket notation with the difference being that they are multi-dimensional. The </w:t>
      </w:r>
      <w:r w:rsidRPr="00C63DF9">
        <w:rPr>
          <w:sz w:val="24"/>
          <w:szCs w:val="24"/>
          <w:highlight w:val="yellow"/>
        </w:rPr>
        <w:t>first element within the brackets is the row and the second is the column.</w:t>
      </w:r>
      <w:r>
        <w:rPr>
          <w:sz w:val="24"/>
          <w:szCs w:val="24"/>
        </w:rPr>
        <w:t xml:space="preserve"> </w:t>
      </w:r>
      <w:proofErr w:type="gramStart"/>
      <w:r>
        <w:rPr>
          <w:sz w:val="24"/>
          <w:szCs w:val="24"/>
        </w:rPr>
        <w:t>So</w:t>
      </w:r>
      <w:proofErr w:type="gramEnd"/>
      <w:r>
        <w:rPr>
          <w:sz w:val="24"/>
          <w:szCs w:val="24"/>
        </w:rPr>
        <w:t xml:space="preserve"> to access elements you can apply the same logic you did for vectors just by slicing either the rows or columns. Full examples can be found in the Ex2_matrices.R file in /Examples. </w:t>
      </w:r>
    </w:p>
    <w:p w14:paraId="72B4F74E" w14:textId="77777777" w:rsidR="00813C1C" w:rsidRDefault="00813C1C" w:rsidP="00813C1C">
      <w:pPr>
        <w:pStyle w:val="ListParagraph"/>
        <w:ind w:left="0"/>
        <w:rPr>
          <w:sz w:val="24"/>
          <w:szCs w:val="24"/>
        </w:rPr>
      </w:pPr>
      <w:r>
        <w:rPr>
          <w:noProof/>
        </w:rPr>
        <mc:AlternateContent>
          <mc:Choice Requires="wps">
            <w:drawing>
              <wp:anchor distT="0" distB="0" distL="114300" distR="114300" simplePos="0" relativeHeight="251661312" behindDoc="0" locked="0" layoutInCell="1" allowOverlap="1" wp14:anchorId="436B780A" wp14:editId="0CE8E783">
                <wp:simplePos x="0" y="0"/>
                <wp:positionH relativeFrom="margin">
                  <wp:align>center</wp:align>
                </wp:positionH>
                <wp:positionV relativeFrom="paragraph">
                  <wp:posOffset>226695</wp:posOffset>
                </wp:positionV>
                <wp:extent cx="6928485" cy="26126"/>
                <wp:effectExtent l="0" t="0" r="24765" b="31115"/>
                <wp:wrapNone/>
                <wp:docPr id="3" name="Straight Connector 3"/>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F8096" id="Straight Connector 3"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85pt" to="545.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" strokecolor="#4472c4 [3204]" strokeweight=".5pt">
                <v:stroke joinstyle="miter"/>
                <w10:wrap anchorx="margin"/>
              </v:line>
            </w:pict>
          </mc:Fallback>
        </mc:AlternateContent>
      </w:r>
    </w:p>
    <w:p w14:paraId="23807222" w14:textId="77777777" w:rsidR="00813C1C" w:rsidRDefault="00813C1C" w:rsidP="00813C1C">
      <w:pPr>
        <w:pStyle w:val="ListParagraph"/>
        <w:ind w:left="0"/>
        <w:rPr>
          <w:sz w:val="24"/>
          <w:szCs w:val="24"/>
        </w:rPr>
      </w:pPr>
    </w:p>
    <w:p w14:paraId="11A75381" w14:textId="77777777" w:rsidR="00813C1C" w:rsidRDefault="00813C1C" w:rsidP="00813C1C">
      <w:pPr>
        <w:rPr>
          <w:b/>
          <w:bCs/>
          <w:sz w:val="28"/>
          <w:szCs w:val="28"/>
        </w:rPr>
      </w:pPr>
      <w:r>
        <w:rPr>
          <w:b/>
          <w:bCs/>
          <w:sz w:val="28"/>
          <w:szCs w:val="28"/>
        </w:rPr>
        <w:t>Data Frames</w:t>
      </w:r>
    </w:p>
    <w:p w14:paraId="5B3B2479" w14:textId="77777777" w:rsidR="00813C1C" w:rsidRPr="00DE163D" w:rsidRDefault="00813C1C" w:rsidP="00813C1C">
      <w:pPr>
        <w:pStyle w:val="ListParagraph"/>
        <w:ind w:left="0"/>
        <w:rPr>
          <w:rFonts w:cstheme="minorHAnsi"/>
          <w:sz w:val="24"/>
          <w:szCs w:val="24"/>
        </w:rPr>
      </w:pPr>
      <w:r w:rsidRPr="00DE163D">
        <w:rPr>
          <w:rFonts w:cstheme="minorHAnsi"/>
          <w:sz w:val="24"/>
          <w:szCs w:val="24"/>
        </w:rPr>
        <w:t xml:space="preserve">Data frames are the most widely used data structure in data science. They can contain </w:t>
      </w:r>
      <w:r w:rsidRPr="00C63DF9">
        <w:rPr>
          <w:rFonts w:cstheme="minorHAnsi"/>
          <w:sz w:val="24"/>
          <w:szCs w:val="24"/>
          <w:highlight w:val="yellow"/>
        </w:rPr>
        <w:t>multiple columns of differing data types</w:t>
      </w:r>
      <w:r w:rsidRPr="00DE163D">
        <w:rPr>
          <w:rFonts w:cstheme="minorHAnsi"/>
          <w:sz w:val="24"/>
          <w:szCs w:val="24"/>
        </w:rPr>
        <w:t xml:space="preserve"> and can be thought of as a collection of rows and columns much like what you would find in an Excel workbook.</w:t>
      </w:r>
      <w:r>
        <w:rPr>
          <w:rFonts w:cstheme="minorHAnsi"/>
          <w:sz w:val="24"/>
          <w:szCs w:val="24"/>
        </w:rPr>
        <w:t xml:space="preserve"> The reason we covered vectors first is because </w:t>
      </w:r>
      <w:r>
        <w:rPr>
          <w:rFonts w:cstheme="minorHAnsi"/>
          <w:sz w:val="24"/>
          <w:szCs w:val="24"/>
        </w:rPr>
        <w:lastRenderedPageBreak/>
        <w:t>each data frame column is simply a vector. Further, elements of a data frame can be accessed just as they were with matrices.</w:t>
      </w:r>
      <w:r w:rsidRPr="00DE163D">
        <w:rPr>
          <w:rFonts w:cstheme="minorHAnsi"/>
          <w:sz w:val="24"/>
          <w:szCs w:val="24"/>
        </w:rPr>
        <w:t xml:space="preserve"> There are rules that data frame objects must follow: </w:t>
      </w:r>
    </w:p>
    <w:p w14:paraId="06F32109" w14:textId="77777777" w:rsidR="00813C1C" w:rsidRPr="00DB6B04"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column names should be non-empty.</w:t>
      </w:r>
    </w:p>
    <w:p w14:paraId="3846F909" w14:textId="77777777" w:rsidR="00813C1C" w:rsidRPr="00DB6B04"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row names should be unique.</w:t>
      </w:r>
      <w:r w:rsidRPr="00DE163D">
        <w:rPr>
          <w:rFonts w:eastAsia="Times New Roman" w:cstheme="minorHAnsi"/>
          <w:sz w:val="24"/>
          <w:szCs w:val="24"/>
        </w:rPr>
        <w:t xml:space="preserve"> </w:t>
      </w:r>
    </w:p>
    <w:p w14:paraId="15CCB2E7" w14:textId="77777777" w:rsidR="00813C1C" w:rsidRPr="00DB6B04"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data stored in a data frame can be of numeric, factor or character type.</w:t>
      </w:r>
    </w:p>
    <w:p w14:paraId="68F7F938" w14:textId="77777777" w:rsidR="00813C1C" w:rsidRPr="00DE163D"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Each column should contain same number of data items.</w:t>
      </w:r>
    </w:p>
    <w:p w14:paraId="0C20C71E" w14:textId="77777777" w:rsidR="00813C1C" w:rsidRDefault="00813C1C" w:rsidP="00813C1C">
      <w:pPr>
        <w:spacing w:before="100" w:beforeAutospacing="1" w:after="75" w:line="240" w:lineRule="auto"/>
        <w:rPr>
          <w:rFonts w:eastAsia="Times New Roman" w:cstheme="minorHAnsi"/>
          <w:sz w:val="24"/>
          <w:szCs w:val="24"/>
        </w:rPr>
      </w:pPr>
      <w:r w:rsidRPr="00DE163D">
        <w:rPr>
          <w:rFonts w:eastAsia="Times New Roman" w:cstheme="minorHAnsi"/>
          <w:sz w:val="24"/>
          <w:szCs w:val="24"/>
        </w:rPr>
        <w:t xml:space="preserve">There are several ways in </w:t>
      </w:r>
      <w:r>
        <w:rPr>
          <w:rFonts w:eastAsia="Times New Roman" w:cstheme="minorHAnsi"/>
          <w:sz w:val="24"/>
          <w:szCs w:val="24"/>
        </w:rPr>
        <w:t xml:space="preserve">which you can create data frames, either by using the R function </w:t>
      </w:r>
      <w:r w:rsidRPr="00C63DF9">
        <w:rPr>
          <w:rFonts w:eastAsia="Times New Roman" w:cstheme="minorHAnsi"/>
          <w:sz w:val="24"/>
          <w:szCs w:val="24"/>
          <w:highlight w:val="yellow"/>
        </w:rPr>
        <w:t>data.frame()</w:t>
      </w:r>
      <w:r>
        <w:rPr>
          <w:rFonts w:eastAsia="Times New Roman" w:cstheme="minorHAnsi"/>
          <w:sz w:val="24"/>
          <w:szCs w:val="24"/>
        </w:rPr>
        <w:t xml:space="preserve"> directly, or by importing data into R from an outside source. </w:t>
      </w:r>
    </w:p>
    <w:p w14:paraId="60838158" w14:textId="77777777" w:rsidR="00813C1C" w:rsidRDefault="00813C1C" w:rsidP="00813C1C">
      <w:pPr>
        <w:pStyle w:val="ListParagraph"/>
        <w:numPr>
          <w:ilvl w:val="0"/>
          <w:numId w:val="4"/>
        </w:numPr>
        <w:spacing w:before="100" w:beforeAutospacing="1" w:after="75" w:line="240" w:lineRule="auto"/>
        <w:rPr>
          <w:rFonts w:eastAsia="Times New Roman" w:cstheme="minorHAnsi"/>
          <w:sz w:val="24"/>
          <w:szCs w:val="24"/>
        </w:rPr>
      </w:pPr>
      <w:r>
        <w:rPr>
          <w:rFonts w:eastAsia="Times New Roman" w:cstheme="minorHAnsi"/>
          <w:sz w:val="24"/>
          <w:szCs w:val="24"/>
        </w:rPr>
        <w:t>CSV files</w:t>
      </w:r>
    </w:p>
    <w:p w14:paraId="3005F6B2"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 &lt;- read.csv("Week_2/Data/sales.csv"</w:t>
      </w:r>
    </w:p>
    <w:p w14:paraId="6FD5C97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,stringsAsFactors=FALSE</w:t>
      </w:r>
    </w:p>
    <w:p w14:paraId="779E4938" w14:textId="77777777" w:rsidR="00813C1C" w:rsidRPr="00F14F5B"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E6BE0B5" w14:textId="77777777" w:rsidR="00813C1C" w:rsidRDefault="00813C1C" w:rsidP="00813C1C">
      <w:pPr>
        <w:pStyle w:val="ListParagraph"/>
        <w:numPr>
          <w:ilvl w:val="0"/>
          <w:numId w:val="4"/>
        </w:numPr>
        <w:spacing w:before="100" w:beforeAutospacing="1" w:after="75" w:line="240" w:lineRule="auto"/>
        <w:rPr>
          <w:rFonts w:eastAsia="Times New Roman" w:cstheme="minorHAnsi"/>
          <w:sz w:val="24"/>
          <w:szCs w:val="24"/>
        </w:rPr>
      </w:pPr>
      <w:r>
        <w:rPr>
          <w:rFonts w:eastAsia="Times New Roman" w:cstheme="minorHAnsi"/>
          <w:sz w:val="24"/>
          <w:szCs w:val="24"/>
        </w:rPr>
        <w:t>Tab or any other delimiter</w:t>
      </w:r>
    </w:p>
    <w:p w14:paraId="5B9840DE"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sales_tab_delim &lt;- read.delim("Week_2/Data/sales.txt"</w:t>
      </w:r>
    </w:p>
    <w:p w14:paraId="7AFD5891"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,stringsAsFactors=FALSE</w:t>
      </w:r>
    </w:p>
    <w:p w14:paraId="643B9D4C"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,sep = "\t"</w:t>
      </w:r>
    </w:p>
    <w:p w14:paraId="5E0E58BB" w14:textId="77777777" w:rsidR="00813C1C" w:rsidRPr="00F14F5B"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676EDBE4" w14:textId="77777777" w:rsidR="00813C1C" w:rsidRDefault="00813C1C" w:rsidP="00813C1C">
      <w:pPr>
        <w:pStyle w:val="ListParagraph"/>
        <w:numPr>
          <w:ilvl w:val="0"/>
          <w:numId w:val="4"/>
        </w:numPr>
        <w:spacing w:before="100" w:beforeAutospacing="1" w:after="75" w:line="240" w:lineRule="auto"/>
        <w:rPr>
          <w:rFonts w:eastAsia="Times New Roman" w:cstheme="minorHAnsi"/>
          <w:sz w:val="24"/>
          <w:szCs w:val="24"/>
        </w:rPr>
      </w:pPr>
      <w:r>
        <w:rPr>
          <w:rFonts w:eastAsia="Times New Roman" w:cstheme="minorHAnsi"/>
          <w:sz w:val="24"/>
          <w:szCs w:val="24"/>
        </w:rPr>
        <w:t>Excel files</w:t>
      </w:r>
    </w:p>
    <w:p w14:paraId="22F6B17E"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sales_excel &lt;- </w:t>
      </w:r>
      <w:proofErr w:type="gramStart"/>
      <w:r>
        <w:rPr>
          <w:rStyle w:val="gnkrckgcmrb"/>
          <w:rFonts w:ascii="Lucida Console" w:hAnsi="Lucida Console"/>
          <w:color w:val="CC99CC"/>
        </w:rPr>
        <w:t>readxl::</w:t>
      </w:r>
      <w:proofErr w:type="gramEnd"/>
      <w:r>
        <w:rPr>
          <w:rStyle w:val="gnkrckgcmrb"/>
          <w:rFonts w:ascii="Lucida Console" w:hAnsi="Lucida Console"/>
          <w:color w:val="CC99CC"/>
        </w:rPr>
        <w:t>read_excel("Week_2/Data/sales.xlsx"</w:t>
      </w:r>
    </w:p>
    <w:p w14:paraId="6D03E552"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,sheet = "sales"</w:t>
      </w:r>
    </w:p>
    <w:p w14:paraId="49815D9F" w14:textId="77777777" w:rsidR="00813C1C"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668132E" w14:textId="77777777" w:rsidR="007B1FA2" w:rsidRDefault="007B1FA2" w:rsidP="001556D7">
      <w:pPr>
        <w:pStyle w:val="ListParagraph"/>
        <w:ind w:left="0"/>
        <w:rPr>
          <w:rFonts w:eastAsia="Times New Roman" w:cstheme="minorHAnsi"/>
          <w:sz w:val="24"/>
          <w:szCs w:val="24"/>
        </w:rPr>
      </w:pPr>
    </w:p>
    <w:p w14:paraId="629D3BD6" w14:textId="77777777" w:rsidR="007B1FA2" w:rsidRDefault="007B1FA2" w:rsidP="001556D7">
      <w:pPr>
        <w:pStyle w:val="ListParagraph"/>
        <w:ind w:left="0"/>
        <w:rPr>
          <w:rFonts w:eastAsia="Times New Roman" w:cstheme="minorHAnsi"/>
          <w:sz w:val="24"/>
          <w:szCs w:val="24"/>
        </w:rPr>
      </w:pPr>
    </w:p>
    <w:tbl>
      <w:tblPr>
        <w:tblW w:w="9083" w:type="dxa"/>
        <w:shd w:val="clear" w:color="auto" w:fill="FFFFFF"/>
        <w:tblCellMar>
          <w:top w:w="15" w:type="dxa"/>
          <w:left w:w="15" w:type="dxa"/>
          <w:bottom w:w="15" w:type="dxa"/>
          <w:right w:w="15" w:type="dxa"/>
        </w:tblCellMar>
        <w:tblLook w:val="04A0" w:firstRow="1" w:lastRow="0" w:firstColumn="1" w:lastColumn="0" w:noHBand="0" w:noVBand="1"/>
      </w:tblPr>
      <w:tblGrid>
        <w:gridCol w:w="1646"/>
        <w:gridCol w:w="4250"/>
        <w:gridCol w:w="3187"/>
      </w:tblGrid>
      <w:tr w:rsidR="007B1FA2" w:rsidRPr="007B1FA2" w14:paraId="2D2030A3" w14:textId="77777777" w:rsidTr="007B1FA2">
        <w:tc>
          <w:tcPr>
            <w:tcW w:w="0" w:type="auto"/>
            <w:shd w:val="clear" w:color="auto" w:fill="FFFFFF"/>
            <w:vAlign w:val="center"/>
            <w:hideMark/>
          </w:tcPr>
          <w:p w14:paraId="02DEB283" w14:textId="77777777" w:rsidR="007B1FA2" w:rsidRPr="007B1FA2" w:rsidRDefault="007B1FA2" w:rsidP="007B1FA2">
            <w:pPr>
              <w:spacing w:after="0" w:line="240" w:lineRule="auto"/>
              <w:jc w:val="center"/>
              <w:rPr>
                <w:rFonts w:ascii="Open Sans" w:eastAsia="Times New Roman" w:hAnsi="Open Sans" w:cs="Open Sans"/>
                <w:b/>
                <w:bCs/>
                <w:color w:val="000000"/>
                <w:sz w:val="24"/>
                <w:szCs w:val="24"/>
              </w:rPr>
            </w:pPr>
            <w:r w:rsidRPr="007B1FA2">
              <w:rPr>
                <w:rFonts w:ascii="Open Sans" w:eastAsia="Times New Roman" w:hAnsi="Open Sans" w:cs="Open Sans"/>
                <w:b/>
                <w:bCs/>
                <w:color w:val="000000"/>
                <w:sz w:val="24"/>
                <w:szCs w:val="24"/>
              </w:rPr>
              <w:t>Function</w:t>
            </w:r>
          </w:p>
        </w:tc>
        <w:tc>
          <w:tcPr>
            <w:tcW w:w="0" w:type="auto"/>
            <w:shd w:val="clear" w:color="auto" w:fill="FFFFFF"/>
            <w:vAlign w:val="center"/>
            <w:hideMark/>
          </w:tcPr>
          <w:p w14:paraId="3472EAE9" w14:textId="77777777" w:rsidR="007B1FA2" w:rsidRPr="007B1FA2" w:rsidRDefault="007B1FA2" w:rsidP="007B1FA2">
            <w:pPr>
              <w:spacing w:after="0" w:line="240" w:lineRule="auto"/>
              <w:jc w:val="center"/>
              <w:rPr>
                <w:rFonts w:ascii="Open Sans" w:eastAsia="Times New Roman" w:hAnsi="Open Sans" w:cs="Open Sans"/>
                <w:b/>
                <w:bCs/>
                <w:color w:val="000000"/>
                <w:sz w:val="24"/>
                <w:szCs w:val="24"/>
              </w:rPr>
            </w:pPr>
            <w:r w:rsidRPr="007B1FA2">
              <w:rPr>
                <w:rFonts w:ascii="Open Sans" w:eastAsia="Times New Roman" w:hAnsi="Open Sans" w:cs="Open Sans"/>
                <w:b/>
                <w:bCs/>
                <w:color w:val="000000"/>
                <w:sz w:val="24"/>
                <w:szCs w:val="24"/>
              </w:rPr>
              <w:t>What It Does</w:t>
            </w:r>
          </w:p>
        </w:tc>
        <w:tc>
          <w:tcPr>
            <w:tcW w:w="0" w:type="auto"/>
            <w:shd w:val="clear" w:color="auto" w:fill="FFFFFF"/>
            <w:vAlign w:val="center"/>
            <w:hideMark/>
          </w:tcPr>
          <w:p w14:paraId="37AAC3A4" w14:textId="77777777" w:rsidR="007B1FA2" w:rsidRPr="007B1FA2" w:rsidRDefault="007B1FA2" w:rsidP="007B1FA2">
            <w:pPr>
              <w:spacing w:after="0" w:line="240" w:lineRule="auto"/>
              <w:jc w:val="center"/>
              <w:rPr>
                <w:rFonts w:ascii="Open Sans" w:eastAsia="Times New Roman" w:hAnsi="Open Sans" w:cs="Open Sans"/>
                <w:b/>
                <w:bCs/>
                <w:color w:val="000000"/>
                <w:sz w:val="24"/>
                <w:szCs w:val="24"/>
              </w:rPr>
            </w:pPr>
            <w:r w:rsidRPr="007B1FA2">
              <w:rPr>
                <w:rFonts w:ascii="Open Sans" w:eastAsia="Times New Roman" w:hAnsi="Open Sans" w:cs="Open Sans"/>
                <w:b/>
                <w:bCs/>
                <w:color w:val="000000"/>
                <w:sz w:val="24"/>
                <w:szCs w:val="24"/>
              </w:rPr>
              <w:t>Example</w:t>
            </w:r>
          </w:p>
        </w:tc>
      </w:tr>
      <w:tr w:rsidR="007B1FA2" w:rsidRPr="007B1FA2" w14:paraId="68351DA3"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46F6B0AF"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read.table</w:t>
            </w:r>
            <w:proofErr w:type="spellEnd"/>
            <w:r w:rsidRPr="007B1FA2">
              <w:rPr>
                <w:rFonts w:ascii="Open Sans" w:eastAsia="Times New Roman" w:hAnsi="Open Sans" w:cs="Open Sans"/>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00E510C1"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 xml:space="preserve">Reads any </w:t>
            </w:r>
            <w:r w:rsidRPr="00C63DF9">
              <w:rPr>
                <w:rFonts w:ascii="Open Sans" w:eastAsia="Times New Roman" w:hAnsi="Open Sans" w:cs="Open Sans"/>
                <w:color w:val="000000"/>
                <w:sz w:val="24"/>
                <w:szCs w:val="24"/>
                <w:highlight w:val="yellow"/>
              </w:rPr>
              <w:t>tabular data</w:t>
            </w:r>
            <w:r w:rsidRPr="007B1FA2">
              <w:rPr>
                <w:rFonts w:ascii="Open Sans" w:eastAsia="Times New Roman" w:hAnsi="Open Sans" w:cs="Open Sans"/>
                <w:color w:val="000000"/>
                <w:sz w:val="24"/>
                <w:szCs w:val="24"/>
              </w:rPr>
              <w:t xml:space="preserve"> where the columns are separated (for</w:t>
            </w:r>
            <w:r w:rsidRPr="007B1FA2">
              <w:rPr>
                <w:rFonts w:ascii="Open Sans" w:eastAsia="Times New Roman" w:hAnsi="Open Sans" w:cs="Open Sans"/>
                <w:color w:val="000000"/>
                <w:sz w:val="24"/>
                <w:szCs w:val="24"/>
              </w:rPr>
              <w:br/>
              <w:t>example by commas or tabs). You can specify the separator (for</w:t>
            </w:r>
            <w:r w:rsidRPr="007B1FA2">
              <w:rPr>
                <w:rFonts w:ascii="Open Sans" w:eastAsia="Times New Roman" w:hAnsi="Open Sans" w:cs="Open Sans"/>
                <w:color w:val="000000"/>
                <w:sz w:val="24"/>
                <w:szCs w:val="24"/>
              </w:rPr>
              <w:br/>
              <w:t>example, commas or tabs), as well as other arguments to precisely</w:t>
            </w:r>
            <w:r w:rsidRPr="007B1FA2">
              <w:rPr>
                <w:rFonts w:ascii="Open Sans" w:eastAsia="Times New Roman" w:hAnsi="Open Sans" w:cs="Open Sans"/>
                <w:color w:val="000000"/>
                <w:sz w:val="24"/>
                <w:szCs w:val="24"/>
              </w:rPr>
              <w:br/>
              <w:t>describe your data.</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6EC07428"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read.table</w:t>
            </w:r>
            <w:proofErr w:type="spellEnd"/>
            <w:r w:rsidRPr="007B1FA2">
              <w:rPr>
                <w:rFonts w:ascii="Open Sans" w:eastAsia="Times New Roman" w:hAnsi="Open Sans" w:cs="Open Sans"/>
                <w:color w:val="000000"/>
                <w:sz w:val="24"/>
                <w:szCs w:val="24"/>
              </w:rPr>
              <w:t>(file=”</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 xml:space="preserve">”, </w:t>
            </w:r>
            <w:proofErr w:type="spellStart"/>
            <w:r w:rsidRPr="007B1FA2">
              <w:rPr>
                <w:rFonts w:ascii="Open Sans" w:eastAsia="Times New Roman" w:hAnsi="Open Sans" w:cs="Open Sans"/>
                <w:color w:val="000000"/>
                <w:sz w:val="24"/>
                <w:szCs w:val="24"/>
              </w:rPr>
              <w:t>sep</w:t>
            </w:r>
            <w:proofErr w:type="spellEnd"/>
            <w:r w:rsidRPr="007B1FA2">
              <w:rPr>
                <w:rFonts w:ascii="Open Sans" w:eastAsia="Times New Roman" w:hAnsi="Open Sans" w:cs="Open Sans"/>
                <w:color w:val="000000"/>
                <w:sz w:val="24"/>
                <w:szCs w:val="24"/>
              </w:rPr>
              <w:t>=”t”,</w:t>
            </w:r>
            <w:r w:rsidRPr="007B1FA2">
              <w:rPr>
                <w:rFonts w:ascii="Open Sans" w:eastAsia="Times New Roman" w:hAnsi="Open Sans" w:cs="Open Sans"/>
                <w:color w:val="000000"/>
                <w:sz w:val="24"/>
                <w:szCs w:val="24"/>
              </w:rPr>
              <w:br/>
              <w:t>header=TRUE)</w:t>
            </w:r>
          </w:p>
        </w:tc>
      </w:tr>
      <w:tr w:rsidR="007B1FA2" w:rsidRPr="007B1FA2" w14:paraId="26AAA885"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58BEEC60"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read.csv()</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2F7F09E0"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A simplified version of </w:t>
            </w:r>
            <w:proofErr w:type="spellStart"/>
            <w:r w:rsidRPr="007B1FA2">
              <w:rPr>
                <w:rFonts w:ascii="Open Sans" w:eastAsia="Times New Roman" w:hAnsi="Open Sans" w:cs="Open Sans"/>
                <w:color w:val="000000"/>
                <w:sz w:val="24"/>
                <w:szCs w:val="24"/>
              </w:rPr>
              <w:t>read.table</w:t>
            </w:r>
            <w:proofErr w:type="spellEnd"/>
            <w:r w:rsidRPr="007B1FA2">
              <w:rPr>
                <w:rFonts w:ascii="Open Sans" w:eastAsia="Times New Roman" w:hAnsi="Open Sans" w:cs="Open Sans"/>
                <w:color w:val="000000"/>
                <w:sz w:val="24"/>
                <w:szCs w:val="24"/>
              </w:rPr>
              <w:t>() with all</w:t>
            </w:r>
            <w:r w:rsidRPr="007B1FA2">
              <w:rPr>
                <w:rFonts w:ascii="Open Sans" w:eastAsia="Times New Roman" w:hAnsi="Open Sans" w:cs="Open Sans"/>
                <w:color w:val="000000"/>
                <w:sz w:val="24"/>
                <w:szCs w:val="24"/>
              </w:rPr>
              <w:br/>
              <w:t>the arguments preset to read CSV files, like Microsoft Excel</w:t>
            </w:r>
            <w:r w:rsidRPr="007B1FA2">
              <w:rPr>
                <w:rFonts w:ascii="Open Sans" w:eastAsia="Times New Roman" w:hAnsi="Open Sans" w:cs="Open Sans"/>
                <w:color w:val="000000"/>
                <w:sz w:val="24"/>
                <w:szCs w:val="24"/>
              </w:rPr>
              <w:br/>
              <w:t>spreadsheets.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37AA988A"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read.csv(file=”</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w:t>
            </w:r>
          </w:p>
        </w:tc>
      </w:tr>
      <w:tr w:rsidR="007B1FA2" w:rsidRPr="007B1FA2" w14:paraId="1DF0E57D"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7C0FCD9B"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lastRenderedPageBreak/>
              <w:t>read.csv2()</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054FA49B"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A version of read.csv() configured</w:t>
            </w:r>
            <w:r w:rsidRPr="007B1FA2">
              <w:rPr>
                <w:rFonts w:ascii="Open Sans" w:eastAsia="Times New Roman" w:hAnsi="Open Sans" w:cs="Open Sans"/>
                <w:color w:val="000000"/>
                <w:sz w:val="24"/>
                <w:szCs w:val="24"/>
              </w:rPr>
              <w:br/>
              <w:t xml:space="preserve">for data with a </w:t>
            </w:r>
            <w:r w:rsidRPr="004909ED">
              <w:rPr>
                <w:rFonts w:ascii="Open Sans" w:eastAsia="Times New Roman" w:hAnsi="Open Sans" w:cs="Open Sans"/>
                <w:color w:val="000000"/>
                <w:sz w:val="24"/>
                <w:szCs w:val="24"/>
                <w:highlight w:val="yellow"/>
              </w:rPr>
              <w:t>comma as the decimal point and a semicolon as the</w:t>
            </w:r>
            <w:r w:rsidRPr="004909ED">
              <w:rPr>
                <w:rFonts w:ascii="Open Sans" w:eastAsia="Times New Roman" w:hAnsi="Open Sans" w:cs="Open Sans"/>
                <w:color w:val="000000"/>
                <w:sz w:val="24"/>
                <w:szCs w:val="24"/>
                <w:highlight w:val="yellow"/>
              </w:rPr>
              <w:br/>
              <w:t>field separator</w:t>
            </w:r>
            <w:r w:rsidRPr="007B1FA2">
              <w:rPr>
                <w:rFonts w:ascii="Open Sans" w:eastAsia="Times New Roman" w:hAnsi="Open Sans" w:cs="Open Sans"/>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5B6A73FF"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read.csv2(file=”</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w:t>
            </w:r>
            <w:r w:rsidRPr="007B1FA2">
              <w:rPr>
                <w:rFonts w:ascii="Open Sans" w:eastAsia="Times New Roman" w:hAnsi="Open Sans" w:cs="Open Sans"/>
                <w:color w:val="000000"/>
                <w:sz w:val="24"/>
                <w:szCs w:val="24"/>
              </w:rPr>
              <w:br/>
              <w:t>header=TRUE)</w:t>
            </w:r>
          </w:p>
        </w:tc>
      </w:tr>
      <w:tr w:rsidR="007B1FA2" w:rsidRPr="007B1FA2" w14:paraId="6C63A14D"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3DA0BCCF"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read.delim</w:t>
            </w:r>
            <w:proofErr w:type="spellEnd"/>
            <w:r w:rsidRPr="007B1FA2">
              <w:rPr>
                <w:rFonts w:ascii="Open Sans" w:eastAsia="Times New Roman" w:hAnsi="Open Sans" w:cs="Open Sans"/>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5A782737"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Useful for reading delimited files, with tabs as the default</w:t>
            </w:r>
            <w:r w:rsidRPr="007B1FA2">
              <w:rPr>
                <w:rFonts w:ascii="Open Sans" w:eastAsia="Times New Roman" w:hAnsi="Open Sans" w:cs="Open Sans"/>
                <w:color w:val="000000"/>
                <w:sz w:val="24"/>
                <w:szCs w:val="24"/>
              </w:rPr>
              <w:br/>
              <w:t>separator.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4E8556E6"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read.delim</w:t>
            </w:r>
            <w:proofErr w:type="spellEnd"/>
            <w:r w:rsidRPr="007B1FA2">
              <w:rPr>
                <w:rFonts w:ascii="Open Sans" w:eastAsia="Times New Roman" w:hAnsi="Open Sans" w:cs="Open Sans"/>
                <w:color w:val="000000"/>
                <w:sz w:val="24"/>
                <w:szCs w:val="24"/>
              </w:rPr>
              <w:t>(file=”</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w:t>
            </w:r>
            <w:r w:rsidRPr="007B1FA2">
              <w:rPr>
                <w:rFonts w:ascii="Open Sans" w:eastAsia="Times New Roman" w:hAnsi="Open Sans" w:cs="Open Sans"/>
                <w:color w:val="000000"/>
                <w:sz w:val="24"/>
                <w:szCs w:val="24"/>
              </w:rPr>
              <w:br/>
              <w:t>header=TRUE)</w:t>
            </w:r>
          </w:p>
        </w:tc>
      </w:tr>
      <w:tr w:rsidR="007B1FA2" w:rsidRPr="007B1FA2" w14:paraId="61DD7E3C"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452FE874"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scan()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59F5901E"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Allows you finer control over the read process when your data</w:t>
            </w:r>
            <w:r w:rsidRPr="007B1FA2">
              <w:rPr>
                <w:rFonts w:ascii="Open Sans" w:eastAsia="Times New Roman" w:hAnsi="Open Sans" w:cs="Open Sans"/>
                <w:color w:val="000000"/>
                <w:sz w:val="24"/>
                <w:szCs w:val="24"/>
              </w:rPr>
              <w:br/>
              <w:t>isn’t tabular.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3CA6B0E8"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scan(“</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 skip = 1,</w:t>
            </w:r>
            <w:r w:rsidRPr="007B1FA2">
              <w:rPr>
                <w:rFonts w:ascii="Open Sans" w:eastAsia="Times New Roman" w:hAnsi="Open Sans" w:cs="Open Sans"/>
                <w:color w:val="000000"/>
                <w:sz w:val="24"/>
                <w:szCs w:val="24"/>
              </w:rPr>
              <w:br/>
            </w:r>
            <w:proofErr w:type="spellStart"/>
            <w:r w:rsidRPr="007B1FA2">
              <w:rPr>
                <w:rFonts w:ascii="Open Sans" w:eastAsia="Times New Roman" w:hAnsi="Open Sans" w:cs="Open Sans"/>
                <w:color w:val="000000"/>
                <w:sz w:val="24"/>
                <w:szCs w:val="24"/>
              </w:rPr>
              <w:t>nmax</w:t>
            </w:r>
            <w:proofErr w:type="spellEnd"/>
            <w:r w:rsidRPr="007B1FA2">
              <w:rPr>
                <w:rFonts w:ascii="Open Sans" w:eastAsia="Times New Roman" w:hAnsi="Open Sans" w:cs="Open Sans"/>
                <w:color w:val="000000"/>
                <w:sz w:val="24"/>
                <w:szCs w:val="24"/>
              </w:rPr>
              <w:t>=100)</w:t>
            </w:r>
          </w:p>
        </w:tc>
      </w:tr>
      <w:tr w:rsidR="007B1FA2" w:rsidRPr="007B1FA2" w14:paraId="689174C7"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0940A85B"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readLines</w:t>
            </w:r>
            <w:proofErr w:type="spellEnd"/>
            <w:r w:rsidRPr="007B1FA2">
              <w:rPr>
                <w:rFonts w:ascii="Open Sans" w:eastAsia="Times New Roman" w:hAnsi="Open Sans" w:cs="Open Sans"/>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10875565"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Reads text from a text file one line at a time.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32E3CF38"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readLines</w:t>
            </w:r>
            <w:proofErr w:type="spellEnd"/>
            <w:r w:rsidRPr="007B1FA2">
              <w:rPr>
                <w:rFonts w:ascii="Open Sans" w:eastAsia="Times New Roman" w:hAnsi="Open Sans" w:cs="Open Sans"/>
                <w:color w:val="000000"/>
                <w:sz w:val="24"/>
                <w:szCs w:val="24"/>
              </w:rPr>
              <w:t>(“</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w:t>
            </w:r>
          </w:p>
        </w:tc>
      </w:tr>
      <w:tr w:rsidR="007B1FA2" w:rsidRPr="007B1FA2" w14:paraId="672400C7" w14:textId="77777777" w:rsidTr="007B1FA2">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2F39E38A"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read.fwf</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5ADAF887" w14:textId="77777777" w:rsidR="007B1FA2" w:rsidRPr="007B1FA2" w:rsidRDefault="007B1FA2" w:rsidP="007B1FA2">
            <w:pPr>
              <w:spacing w:after="0" w:line="240" w:lineRule="auto"/>
              <w:rPr>
                <w:rFonts w:ascii="Open Sans" w:eastAsia="Times New Roman" w:hAnsi="Open Sans" w:cs="Open Sans"/>
                <w:color w:val="000000"/>
                <w:sz w:val="24"/>
                <w:szCs w:val="24"/>
              </w:rPr>
            </w:pPr>
            <w:r w:rsidRPr="007B1FA2">
              <w:rPr>
                <w:rFonts w:ascii="Open Sans" w:eastAsia="Times New Roman" w:hAnsi="Open Sans" w:cs="Open Sans"/>
                <w:color w:val="000000"/>
                <w:sz w:val="24"/>
                <w:szCs w:val="24"/>
              </w:rPr>
              <w:t>Read a file with dates in fixed-width format. In other words,</w:t>
            </w:r>
            <w:r w:rsidRPr="007B1FA2">
              <w:rPr>
                <w:rFonts w:ascii="Open Sans" w:eastAsia="Times New Roman" w:hAnsi="Open Sans" w:cs="Open Sans"/>
                <w:color w:val="000000"/>
                <w:sz w:val="24"/>
                <w:szCs w:val="24"/>
              </w:rPr>
              <w:br/>
              <w:t>each column in the data has a fixed number of characters.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60" w:type="dxa"/>
              <w:left w:w="150" w:type="dxa"/>
              <w:bottom w:w="60" w:type="dxa"/>
              <w:right w:w="150" w:type="dxa"/>
            </w:tcMar>
            <w:hideMark/>
          </w:tcPr>
          <w:p w14:paraId="1D7D3341" w14:textId="77777777" w:rsidR="007B1FA2" w:rsidRPr="007B1FA2" w:rsidRDefault="007B1FA2" w:rsidP="007B1FA2">
            <w:pPr>
              <w:spacing w:after="0" w:line="240" w:lineRule="auto"/>
              <w:rPr>
                <w:rFonts w:ascii="Open Sans" w:eastAsia="Times New Roman" w:hAnsi="Open Sans" w:cs="Open Sans"/>
                <w:color w:val="000000"/>
                <w:sz w:val="24"/>
                <w:szCs w:val="24"/>
              </w:rPr>
            </w:pPr>
            <w:proofErr w:type="spellStart"/>
            <w:r w:rsidRPr="007B1FA2">
              <w:rPr>
                <w:rFonts w:ascii="Open Sans" w:eastAsia="Times New Roman" w:hAnsi="Open Sans" w:cs="Open Sans"/>
                <w:color w:val="000000"/>
                <w:sz w:val="24"/>
                <w:szCs w:val="24"/>
              </w:rPr>
              <w:t>read.fwf</w:t>
            </w:r>
            <w:proofErr w:type="spellEnd"/>
            <w:r w:rsidRPr="007B1FA2">
              <w:rPr>
                <w:rFonts w:ascii="Open Sans" w:eastAsia="Times New Roman" w:hAnsi="Open Sans" w:cs="Open Sans"/>
                <w:color w:val="000000"/>
                <w:sz w:val="24"/>
                <w:szCs w:val="24"/>
              </w:rPr>
              <w:t>(“</w:t>
            </w:r>
            <w:proofErr w:type="spellStart"/>
            <w:r w:rsidRPr="007B1FA2">
              <w:rPr>
                <w:rFonts w:ascii="Open Sans" w:eastAsia="Times New Roman" w:hAnsi="Open Sans" w:cs="Open Sans"/>
                <w:color w:val="000000"/>
                <w:sz w:val="24"/>
                <w:szCs w:val="24"/>
              </w:rPr>
              <w:t>myfile</w:t>
            </w:r>
            <w:proofErr w:type="spellEnd"/>
            <w:r w:rsidRPr="007B1FA2">
              <w:rPr>
                <w:rFonts w:ascii="Open Sans" w:eastAsia="Times New Roman" w:hAnsi="Open Sans" w:cs="Open Sans"/>
                <w:color w:val="000000"/>
                <w:sz w:val="24"/>
                <w:szCs w:val="24"/>
              </w:rPr>
              <w:t>”,</w:t>
            </w:r>
            <w:r w:rsidRPr="007B1FA2">
              <w:rPr>
                <w:rFonts w:ascii="Open Sans" w:eastAsia="Times New Roman" w:hAnsi="Open Sans" w:cs="Open Sans"/>
                <w:color w:val="000000"/>
                <w:sz w:val="24"/>
                <w:szCs w:val="24"/>
              </w:rPr>
              <w:br/>
              <w:t>widths=c(1,2,3)</w:t>
            </w:r>
          </w:p>
        </w:tc>
      </w:tr>
    </w:tbl>
    <w:p w14:paraId="2C8C9579" w14:textId="77777777" w:rsidR="007B1FA2" w:rsidRDefault="007B1FA2" w:rsidP="001556D7">
      <w:pPr>
        <w:pStyle w:val="ListParagraph"/>
        <w:ind w:left="0"/>
        <w:rPr>
          <w:rFonts w:eastAsia="Times New Roman" w:cstheme="minorHAnsi"/>
          <w:sz w:val="24"/>
          <w:szCs w:val="24"/>
        </w:rPr>
      </w:pPr>
    </w:p>
    <w:p w14:paraId="7E610C28" w14:textId="77777777" w:rsidR="007B1FA2" w:rsidRDefault="007B1FA2" w:rsidP="001556D7">
      <w:pPr>
        <w:pStyle w:val="ListParagraph"/>
        <w:ind w:left="0"/>
        <w:rPr>
          <w:rFonts w:eastAsia="Times New Roman" w:cstheme="minorHAnsi"/>
          <w:sz w:val="24"/>
          <w:szCs w:val="24"/>
        </w:rPr>
      </w:pPr>
    </w:p>
    <w:p w14:paraId="190DAD08" w14:textId="284F1EE5" w:rsidR="001556D7" w:rsidRDefault="001556D7" w:rsidP="001556D7">
      <w:pPr>
        <w:pStyle w:val="ListParagraph"/>
        <w:ind w:left="0"/>
        <w:rPr>
          <w:b/>
          <w:bCs/>
          <w:sz w:val="28"/>
          <w:szCs w:val="28"/>
        </w:rPr>
      </w:pPr>
      <w:r w:rsidRPr="00BA14B1">
        <w:rPr>
          <w:b/>
          <w:bCs/>
          <w:sz w:val="28"/>
          <w:szCs w:val="28"/>
        </w:rPr>
        <w:t>Data</w:t>
      </w:r>
      <w:r>
        <w:rPr>
          <w:b/>
          <w:bCs/>
          <w:sz w:val="28"/>
          <w:szCs w:val="28"/>
        </w:rPr>
        <w:t xml:space="preserve"> Frame Sub-setting</w:t>
      </w:r>
    </w:p>
    <w:p w14:paraId="402BE7D5" w14:textId="0DB65B61" w:rsidR="001556D7" w:rsidRDefault="001556D7" w:rsidP="001556D7">
      <w:pPr>
        <w:pStyle w:val="ListParagraph"/>
        <w:ind w:left="0"/>
        <w:rPr>
          <w:sz w:val="24"/>
          <w:szCs w:val="24"/>
        </w:rPr>
      </w:pPr>
      <w:r>
        <w:rPr>
          <w:sz w:val="24"/>
          <w:szCs w:val="24"/>
        </w:rPr>
        <w:t xml:space="preserve">R Data frames are arranged in rows and columns. Data frames contain named columns and can contain unique row names. </w:t>
      </w:r>
    </w:p>
    <w:p w14:paraId="27DC481F" w14:textId="0CF7B124" w:rsidR="001556D7" w:rsidRDefault="001556D7" w:rsidP="001556D7">
      <w:pPr>
        <w:pStyle w:val="ListParagraph"/>
        <w:ind w:left="0"/>
        <w:rPr>
          <w:sz w:val="24"/>
          <w:szCs w:val="24"/>
        </w:rPr>
      </w:pPr>
      <w:r w:rsidRPr="004909ED">
        <w:rPr>
          <w:sz w:val="24"/>
          <w:szCs w:val="24"/>
          <w:highlight w:val="yellow"/>
        </w:rPr>
        <w:t>Using bracket notation in R we can refer to the rows and columns</w:t>
      </w:r>
      <w:r>
        <w:rPr>
          <w:sz w:val="24"/>
          <w:szCs w:val="24"/>
        </w:rPr>
        <w:t xml:space="preserve"> in R as follows:</w:t>
      </w:r>
    </w:p>
    <w:p w14:paraId="1553718C" w14:textId="3D37B591" w:rsidR="001556D7" w:rsidRDefault="001556D7" w:rsidP="001556D7">
      <w:pPr>
        <w:pStyle w:val="ListParagraph"/>
        <w:ind w:left="0"/>
        <w:rPr>
          <w:sz w:val="24"/>
          <w:szCs w:val="24"/>
        </w:rPr>
      </w:pPr>
    </w:p>
    <w:p w14:paraId="1D3D4DE0" w14:textId="264AEF7E" w:rsidR="001556D7" w:rsidRDefault="001556D7" w:rsidP="001556D7">
      <w:pPr>
        <w:pStyle w:val="ListParagraph"/>
        <w:ind w:left="0"/>
        <w:rPr>
          <w:sz w:val="24"/>
          <w:szCs w:val="24"/>
        </w:rPr>
      </w:pPr>
      <w:r>
        <w:rPr>
          <w:sz w:val="24"/>
          <w:szCs w:val="24"/>
        </w:rPr>
        <w:t>Data[row, column]</w:t>
      </w:r>
    </w:p>
    <w:p w14:paraId="1D54AD17" w14:textId="5480FFE0" w:rsidR="001556D7" w:rsidRDefault="001556D7" w:rsidP="001556D7">
      <w:pPr>
        <w:pStyle w:val="ListParagraph"/>
        <w:ind w:left="0"/>
        <w:rPr>
          <w:sz w:val="24"/>
          <w:szCs w:val="24"/>
        </w:rPr>
      </w:pPr>
    </w:p>
    <w:p w14:paraId="73E507BB" w14:textId="2571AD18" w:rsidR="001556D7" w:rsidRDefault="001556D7" w:rsidP="001556D7">
      <w:pPr>
        <w:pStyle w:val="ListParagraph"/>
        <w:ind w:left="0"/>
        <w:rPr>
          <w:sz w:val="24"/>
          <w:szCs w:val="24"/>
        </w:rPr>
      </w:pPr>
      <w:r>
        <w:rPr>
          <w:sz w:val="24"/>
          <w:szCs w:val="24"/>
        </w:rPr>
        <w:t xml:space="preserve">Typically, when you want to ‘filter’ a column for a specific value(s) you will want to subset the rows of the data. </w:t>
      </w:r>
      <w:r w:rsidR="00910F39">
        <w:rPr>
          <w:sz w:val="24"/>
          <w:szCs w:val="24"/>
        </w:rPr>
        <w:t>An example of this is shown below:</w:t>
      </w:r>
    </w:p>
    <w:p w14:paraId="3C7412F9" w14:textId="77777777" w:rsidR="00910F39" w:rsidRPr="00910F39" w:rsidRDefault="00910F39" w:rsidP="00910F3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910F39">
        <w:rPr>
          <w:rFonts w:ascii="Lucida Console" w:eastAsia="Times New Roman" w:hAnsi="Lucida Console" w:cs="Courier New"/>
          <w:color w:val="CC99CC"/>
          <w:sz w:val="20"/>
          <w:szCs w:val="20"/>
        </w:rPr>
        <w:t>mean(sales[sales$Customer.Name=='Darrin Van Huff','Profit'])</w:t>
      </w:r>
    </w:p>
    <w:p w14:paraId="4C08A5B0" w14:textId="77777777" w:rsidR="00910F39" w:rsidRPr="00910F39" w:rsidRDefault="00910F39" w:rsidP="00910F3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910F39">
        <w:rPr>
          <w:rFonts w:ascii="Lucida Console" w:eastAsia="Times New Roman" w:hAnsi="Lucida Console" w:cs="Courier New"/>
          <w:color w:val="CCCCCC"/>
          <w:sz w:val="20"/>
          <w:szCs w:val="20"/>
          <w:bdr w:val="none" w:sz="0" w:space="0" w:color="auto" w:frame="1"/>
        </w:rPr>
        <w:t>[1] 5.71275</w:t>
      </w:r>
    </w:p>
    <w:p w14:paraId="150A2B91" w14:textId="77777777" w:rsidR="00910F39" w:rsidRDefault="00910F39" w:rsidP="001556D7">
      <w:pPr>
        <w:pStyle w:val="ListParagraph"/>
        <w:ind w:left="0"/>
        <w:rPr>
          <w:sz w:val="24"/>
          <w:szCs w:val="24"/>
        </w:rPr>
      </w:pPr>
    </w:p>
    <w:p w14:paraId="163DAD26" w14:textId="51085683" w:rsidR="001556D7" w:rsidRPr="00BA14B1" w:rsidRDefault="00910F39" w:rsidP="001556D7">
      <w:pPr>
        <w:pStyle w:val="ListParagraph"/>
        <w:ind w:left="0"/>
        <w:rPr>
          <w:sz w:val="28"/>
          <w:szCs w:val="28"/>
        </w:rPr>
      </w:pPr>
      <w:r>
        <w:rPr>
          <w:sz w:val="24"/>
          <w:szCs w:val="24"/>
        </w:rPr>
        <w:t xml:space="preserve">Take a second to digest what’s going on here. We are calculating the average profit for Darrin Van Huff’s sales. To do this we </w:t>
      </w:r>
      <w:r w:rsidRPr="004909ED">
        <w:rPr>
          <w:sz w:val="24"/>
          <w:szCs w:val="24"/>
          <w:highlight w:val="yellow"/>
        </w:rPr>
        <w:t>subset the rows to match his name</w:t>
      </w:r>
      <w:r>
        <w:rPr>
          <w:sz w:val="24"/>
          <w:szCs w:val="24"/>
        </w:rPr>
        <w:t xml:space="preserve"> and </w:t>
      </w:r>
      <w:r w:rsidRPr="004909ED">
        <w:rPr>
          <w:sz w:val="24"/>
          <w:szCs w:val="24"/>
          <w:highlight w:val="yellow"/>
        </w:rPr>
        <w:t>subset the Columns to only include the profit column</w:t>
      </w:r>
      <w:r>
        <w:rPr>
          <w:sz w:val="24"/>
          <w:szCs w:val="24"/>
        </w:rPr>
        <w:t xml:space="preserve">. This will give us a vector of profits so its easy to just wrap this expression with a mean() to return the average profit per transaction. Notice how the </w:t>
      </w:r>
      <w:r w:rsidR="00362BE5">
        <w:rPr>
          <w:sz w:val="24"/>
          <w:szCs w:val="24"/>
        </w:rPr>
        <w:t xml:space="preserve">`sales` object name followed by the Column name is specified in the rows portion of the sub-set but the column name is wrapped in quotes in the column portion of the sub-set. This is because you </w:t>
      </w:r>
      <w:r w:rsidR="00362BE5">
        <w:rPr>
          <w:sz w:val="24"/>
          <w:szCs w:val="24"/>
        </w:rPr>
        <w:lastRenderedPageBreak/>
        <w:t xml:space="preserve">need to reference a column to subset the rows against. If the rows had </w:t>
      </w:r>
      <w:proofErr w:type="gramStart"/>
      <w:r w:rsidR="00362BE5">
        <w:rPr>
          <w:sz w:val="24"/>
          <w:szCs w:val="24"/>
        </w:rPr>
        <w:t>names</w:t>
      </w:r>
      <w:proofErr w:type="gramEnd"/>
      <w:r w:rsidR="00362BE5">
        <w:rPr>
          <w:sz w:val="24"/>
          <w:szCs w:val="24"/>
        </w:rPr>
        <w:t xml:space="preserve"> you could simply specify the row name corresponding to our customer. </w:t>
      </w:r>
    </w:p>
    <w:p w14:paraId="72E32B31" w14:textId="77777777" w:rsidR="001556D7" w:rsidRPr="001556D7" w:rsidRDefault="001556D7" w:rsidP="001556D7">
      <w:pPr>
        <w:spacing w:before="100" w:beforeAutospacing="1" w:after="75" w:line="240" w:lineRule="auto"/>
        <w:rPr>
          <w:rFonts w:eastAsia="Times New Roman" w:cstheme="minorHAnsi"/>
          <w:sz w:val="24"/>
          <w:szCs w:val="24"/>
        </w:rPr>
      </w:pPr>
    </w:p>
    <w:p w14:paraId="01FE5F0A" w14:textId="77777777" w:rsidR="00813C1C" w:rsidRPr="00BA14B1" w:rsidRDefault="00813C1C" w:rsidP="00813C1C">
      <w:pPr>
        <w:pStyle w:val="ListParagraph"/>
        <w:ind w:left="0"/>
        <w:rPr>
          <w:sz w:val="28"/>
          <w:szCs w:val="28"/>
        </w:rPr>
      </w:pPr>
      <w:r w:rsidRPr="00BA14B1">
        <w:rPr>
          <w:b/>
          <w:bCs/>
          <w:sz w:val="28"/>
          <w:szCs w:val="28"/>
        </w:rPr>
        <w:t>Data Frame Data Types</w:t>
      </w:r>
    </w:p>
    <w:p w14:paraId="1690ACF9" w14:textId="77777777" w:rsidR="00813C1C" w:rsidRDefault="00813C1C" w:rsidP="00813C1C">
      <w:pPr>
        <w:pStyle w:val="ListParagraph"/>
        <w:ind w:left="0"/>
        <w:rPr>
          <w:sz w:val="24"/>
          <w:szCs w:val="24"/>
        </w:rPr>
      </w:pPr>
      <w:r>
        <w:rPr>
          <w:sz w:val="24"/>
          <w:szCs w:val="24"/>
        </w:rPr>
        <w:t xml:space="preserve">Data frames typically contain varying data types. </w:t>
      </w:r>
      <w:proofErr w:type="spellStart"/>
      <w:r>
        <w:rPr>
          <w:sz w:val="24"/>
          <w:szCs w:val="24"/>
        </w:rPr>
        <w:t>Its</w:t>
      </w:r>
      <w:proofErr w:type="spellEnd"/>
      <w:r>
        <w:rPr>
          <w:sz w:val="24"/>
          <w:szCs w:val="24"/>
        </w:rPr>
        <w:t xml:space="preserve"> important to understand what each is and how they will be used. By now you should be familiar with integers and numeric vectors so we will skip those data types and focus on dates, characters, factors, and NA values (not an actual data type). </w:t>
      </w:r>
    </w:p>
    <w:p w14:paraId="4748889F" w14:textId="77777777" w:rsidR="00813C1C" w:rsidRDefault="00813C1C" w:rsidP="00813C1C">
      <w:pPr>
        <w:pStyle w:val="ListParagraph"/>
        <w:ind w:left="0"/>
        <w:rPr>
          <w:sz w:val="24"/>
          <w:szCs w:val="24"/>
        </w:rPr>
      </w:pPr>
    </w:p>
    <w:p w14:paraId="44AE0882" w14:textId="77777777" w:rsidR="00813C1C" w:rsidRDefault="00813C1C" w:rsidP="00813C1C">
      <w:pPr>
        <w:pStyle w:val="ListParagraph"/>
        <w:ind w:left="0"/>
        <w:rPr>
          <w:sz w:val="24"/>
          <w:szCs w:val="24"/>
        </w:rPr>
      </w:pPr>
      <w:r w:rsidRPr="00BA14B1">
        <w:rPr>
          <w:b/>
          <w:bCs/>
          <w:sz w:val="24"/>
          <w:szCs w:val="24"/>
        </w:rPr>
        <w:t>Characters</w:t>
      </w:r>
      <w:r>
        <w:rPr>
          <w:sz w:val="24"/>
          <w:szCs w:val="24"/>
        </w:rPr>
        <w:t xml:space="preserve"> (strings)</w:t>
      </w:r>
    </w:p>
    <w:p w14:paraId="63893532" w14:textId="77777777" w:rsidR="00813C1C" w:rsidRDefault="00813C1C" w:rsidP="00813C1C">
      <w:pPr>
        <w:pStyle w:val="ListParagraph"/>
        <w:ind w:left="0"/>
        <w:rPr>
          <w:sz w:val="24"/>
          <w:szCs w:val="24"/>
        </w:rPr>
      </w:pPr>
      <w:r>
        <w:rPr>
          <w:sz w:val="24"/>
          <w:szCs w:val="24"/>
        </w:rPr>
        <w:t xml:space="preserve">A character in R is any combination of numbers, letters, or other characters (text) wrapped in quotes. Characters typically hold descriptions, keys, raw dates, names, or any other descriptive data. In R we will be using the </w:t>
      </w:r>
      <w:r w:rsidRPr="004909ED">
        <w:rPr>
          <w:sz w:val="24"/>
          <w:szCs w:val="24"/>
          <w:highlight w:val="yellow"/>
        </w:rPr>
        <w:t>stringr</w:t>
      </w:r>
      <w:r>
        <w:rPr>
          <w:sz w:val="24"/>
          <w:szCs w:val="24"/>
        </w:rPr>
        <w:t xml:space="preserve"> package to work with and manipulate characters. You will need to familiarize yourself with </w:t>
      </w:r>
      <w:r w:rsidRPr="004909ED">
        <w:rPr>
          <w:sz w:val="24"/>
          <w:szCs w:val="24"/>
          <w:highlight w:val="yellow"/>
        </w:rPr>
        <w:t>regular expressions (regex</w:t>
      </w:r>
      <w:r>
        <w:rPr>
          <w:sz w:val="24"/>
          <w:szCs w:val="24"/>
        </w:rPr>
        <w:t xml:space="preserve">) in order to become proficient with characters in R. The good news is that almost every language uses the same syntax for regex. A cheat sheet can be found in the cheat sheet directory of week 2. </w:t>
      </w:r>
    </w:p>
    <w:p w14:paraId="21CAB46E" w14:textId="77777777" w:rsidR="00813C1C" w:rsidRDefault="00813C1C" w:rsidP="00813C1C">
      <w:pPr>
        <w:pStyle w:val="ListParagraph"/>
        <w:ind w:left="0"/>
        <w:rPr>
          <w:sz w:val="24"/>
          <w:szCs w:val="24"/>
        </w:rPr>
      </w:pPr>
    </w:p>
    <w:p w14:paraId="78789DB3"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Splitting strings to create two new columns</w:t>
      </w:r>
    </w:p>
    <w:p w14:paraId="4646CFA4"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String split fixed will split the product id column into three columns in a matrix by the '-'</w:t>
      </w:r>
    </w:p>
    <w:p w14:paraId="2598AAE9"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temp_char &lt;- </w:t>
      </w:r>
      <w:proofErr w:type="gramStart"/>
      <w:r>
        <w:rPr>
          <w:rStyle w:val="gnkrckgcmrb"/>
          <w:rFonts w:ascii="Lucida Console" w:hAnsi="Lucida Console"/>
          <w:color w:val="CC99CC"/>
        </w:rPr>
        <w:t>stringr::</w:t>
      </w:r>
      <w:proofErr w:type="gramEnd"/>
      <w:r>
        <w:rPr>
          <w:rStyle w:val="gnkrckgcmrb"/>
          <w:rFonts w:ascii="Lucida Console" w:hAnsi="Lucida Console"/>
          <w:color w:val="CC99CC"/>
        </w:rPr>
        <w:t>str_split_fixed(string=sales_csv$Product.ID,pattern='-',n=3)</w:t>
      </w:r>
    </w:p>
    <w:p w14:paraId="6CE1686F"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To recreate our Product </w:t>
      </w:r>
      <w:proofErr w:type="gramStart"/>
      <w:r>
        <w:rPr>
          <w:rStyle w:val="gnkrckgcmrb"/>
          <w:rFonts w:ascii="Lucida Console" w:hAnsi="Lucida Console"/>
          <w:color w:val="CC99CC"/>
        </w:rPr>
        <w:t>ID</w:t>
      </w:r>
      <w:proofErr w:type="gramEnd"/>
      <w:r>
        <w:rPr>
          <w:rStyle w:val="gnkrckgcmrb"/>
          <w:rFonts w:ascii="Lucida Console" w:hAnsi="Lucida Console"/>
          <w:color w:val="CC99CC"/>
        </w:rPr>
        <w:t xml:space="preserve"> we just paste the individual vectors together with the '-' seperator</w:t>
      </w:r>
    </w:p>
    <w:p w14:paraId="1E706895"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sales_csv$Product &lt;- paste(temp_char[,1], temp_char[,2],sep='-')</w:t>
      </w:r>
    </w:p>
    <w:p w14:paraId="5968D227"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Our product number is now just the third column of the matrix</w:t>
      </w:r>
    </w:p>
    <w:p w14:paraId="2552FA96"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sales_csv$Product.Number &lt;- temp_char[,3]</w:t>
      </w:r>
    </w:p>
    <w:p w14:paraId="7B640CDA"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484E0885"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w:t>
      </w:r>
    </w:p>
    <w:p w14:paraId="74A9C3EF"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sales_csv$Product.ID[1]</w:t>
      </w:r>
    </w:p>
    <w:p w14:paraId="2FCE9E10"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,sales_csv$Product[1]</w:t>
      </w:r>
    </w:p>
    <w:p w14:paraId="24929791"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,sales_csv$Product.Number[1]</w:t>
      </w:r>
    </w:p>
    <w:p w14:paraId="26CD61A8"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,sep="\n\r"</w:t>
      </w:r>
    </w:p>
    <w:p w14:paraId="3028248D"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0F0F09BF" w14:textId="77777777" w:rsidR="00813C1C" w:rsidRDefault="00813C1C" w:rsidP="00813C1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FUR-BO-10001798</w:t>
      </w:r>
    </w:p>
    <w:p w14:paraId="4EF593AA" w14:textId="77777777" w:rsidR="00813C1C" w:rsidRDefault="00813C1C" w:rsidP="00813C1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FUR-BO</w:t>
      </w:r>
    </w:p>
    <w:p w14:paraId="3E2ED233" w14:textId="77777777" w:rsidR="00813C1C" w:rsidRDefault="00813C1C" w:rsidP="00813C1C">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10001798</w:t>
      </w:r>
    </w:p>
    <w:p w14:paraId="2542C885" w14:textId="77777777" w:rsidR="00813C1C" w:rsidRDefault="00813C1C" w:rsidP="00813C1C">
      <w:pPr>
        <w:pStyle w:val="ListParagraph"/>
        <w:ind w:left="0"/>
        <w:rPr>
          <w:sz w:val="24"/>
          <w:szCs w:val="24"/>
        </w:rPr>
      </w:pPr>
    </w:p>
    <w:p w14:paraId="59784922" w14:textId="77777777" w:rsidR="00E87F2F" w:rsidRPr="00BA14B1" w:rsidRDefault="00E87F2F" w:rsidP="00E87F2F">
      <w:pPr>
        <w:pStyle w:val="ListParagraph"/>
        <w:ind w:left="0"/>
        <w:rPr>
          <w:b/>
          <w:bCs/>
          <w:sz w:val="24"/>
          <w:szCs w:val="24"/>
        </w:rPr>
      </w:pPr>
      <w:r>
        <w:rPr>
          <w:b/>
          <w:bCs/>
          <w:sz w:val="24"/>
          <w:szCs w:val="24"/>
        </w:rPr>
        <w:t>Factor</w:t>
      </w:r>
      <w:r w:rsidRPr="00BA14B1">
        <w:rPr>
          <w:b/>
          <w:bCs/>
          <w:sz w:val="24"/>
          <w:szCs w:val="24"/>
        </w:rPr>
        <w:t>s</w:t>
      </w:r>
    </w:p>
    <w:p w14:paraId="30AF03E0" w14:textId="25480790" w:rsidR="0019090A" w:rsidRPr="00FF4AF8" w:rsidRDefault="0019090A" w:rsidP="0019090A">
      <w:pPr>
        <w:rPr>
          <w:rFonts w:cstheme="minorHAnsi"/>
          <w:sz w:val="24"/>
          <w:szCs w:val="24"/>
        </w:rPr>
      </w:pPr>
      <w:r w:rsidRPr="00FF4AF8">
        <w:rPr>
          <w:rFonts w:cstheme="minorHAnsi"/>
          <w:sz w:val="24"/>
          <w:szCs w:val="24"/>
        </w:rPr>
        <w:t>Factors are used to represent categorical data. Factors can be ordered or unordered and are an important class for statistical analysis and for plotting.</w:t>
      </w:r>
    </w:p>
    <w:p w14:paraId="092C9866" w14:textId="56AFBC10" w:rsidR="0019090A" w:rsidRPr="00FF4AF8" w:rsidRDefault="0019090A" w:rsidP="0019090A">
      <w:pPr>
        <w:rPr>
          <w:rFonts w:cstheme="minorHAnsi"/>
          <w:sz w:val="24"/>
          <w:szCs w:val="24"/>
        </w:rPr>
      </w:pPr>
      <w:r w:rsidRPr="00B503FB">
        <w:rPr>
          <w:rFonts w:cstheme="minorHAnsi"/>
          <w:sz w:val="24"/>
          <w:szCs w:val="24"/>
          <w:highlight w:val="yellow"/>
        </w:rPr>
        <w:lastRenderedPageBreak/>
        <w:t>Factors are stored as integers</w:t>
      </w:r>
      <w:r w:rsidRPr="00FF4AF8">
        <w:rPr>
          <w:rFonts w:cstheme="minorHAnsi"/>
          <w:sz w:val="24"/>
          <w:szCs w:val="24"/>
        </w:rPr>
        <w:t xml:space="preserve">, and have </w:t>
      </w:r>
      <w:r w:rsidRPr="00B503FB">
        <w:rPr>
          <w:rFonts w:cstheme="minorHAnsi"/>
          <w:sz w:val="24"/>
          <w:szCs w:val="24"/>
          <w:highlight w:val="yellow"/>
        </w:rPr>
        <w:t>labels associated with these unique integers</w:t>
      </w:r>
      <w:r w:rsidRPr="00FF4AF8">
        <w:rPr>
          <w:rFonts w:cstheme="minorHAnsi"/>
          <w:sz w:val="24"/>
          <w:szCs w:val="24"/>
        </w:rPr>
        <w:t>. While factors look (and often behave) like character vectors, they are integers under the hood, and you need to be careful when treating them like strings.</w:t>
      </w:r>
    </w:p>
    <w:p w14:paraId="1ED5A4BC" w14:textId="4315DE02" w:rsidR="00E87F2F" w:rsidRPr="00FF4AF8" w:rsidRDefault="0019090A" w:rsidP="0019090A">
      <w:pPr>
        <w:rPr>
          <w:rFonts w:cstheme="minorHAnsi"/>
          <w:sz w:val="24"/>
          <w:szCs w:val="24"/>
        </w:rPr>
      </w:pPr>
      <w:r w:rsidRPr="00FF4AF8">
        <w:rPr>
          <w:rFonts w:cstheme="minorHAnsi"/>
          <w:sz w:val="24"/>
          <w:szCs w:val="24"/>
        </w:rPr>
        <w:t>Once created, factors can only contain a pre-defined set value, known as levels. By default, R always sorts levels in alphabetical order.</w:t>
      </w:r>
    </w:p>
    <w:p w14:paraId="051D7B92" w14:textId="2ECE8356" w:rsidR="00E87F2F" w:rsidRPr="00FF4AF8" w:rsidRDefault="00E87F2F" w:rsidP="00E87F2F">
      <w:pPr>
        <w:rPr>
          <w:rFonts w:cstheme="minorHAnsi"/>
          <w:sz w:val="24"/>
          <w:szCs w:val="24"/>
        </w:rPr>
      </w:pPr>
      <w:r w:rsidRPr="00FF4AF8">
        <w:rPr>
          <w:rFonts w:cstheme="minorHAnsi"/>
          <w:sz w:val="24"/>
          <w:szCs w:val="24"/>
        </w:rPr>
        <w:t>Factors are created using the factor () function by taking a vector as input.</w:t>
      </w:r>
    </w:p>
    <w:p w14:paraId="439145B2" w14:textId="4DC7FA69" w:rsidR="0019090A" w:rsidRDefault="0019090A" w:rsidP="00E87F2F">
      <w:pPr>
        <w:rPr>
          <w:rFonts w:cstheme="minorHAnsi"/>
          <w:sz w:val="24"/>
          <w:szCs w:val="24"/>
          <w:shd w:val="clear" w:color="auto" w:fill="FFFFFF"/>
        </w:rPr>
      </w:pPr>
      <w:r w:rsidRPr="00FF4AF8">
        <w:rPr>
          <w:rFonts w:cstheme="minorHAnsi"/>
          <w:sz w:val="24"/>
          <w:szCs w:val="24"/>
          <w:shd w:val="clear" w:color="auto" w:fill="FFFFFF"/>
        </w:rPr>
        <w:t>Sometimes, the order of the factors does not matter, other times you might want to specify the order because it is meaningful (e.g., “low”, “medium”, “high”) or it is required by a particular type of analysis. Additionally, specifying the order of the levels allows us to compare levels.</w:t>
      </w:r>
    </w:p>
    <w:p w14:paraId="0BDE7194" w14:textId="69C51793" w:rsidR="00FF4AF8" w:rsidRPr="00FF4AF8" w:rsidRDefault="00FF4AF8" w:rsidP="00E87F2F">
      <w:pPr>
        <w:rPr>
          <w:rFonts w:cstheme="minorHAnsi"/>
          <w:sz w:val="24"/>
          <w:szCs w:val="24"/>
        </w:rPr>
      </w:pPr>
      <w:r>
        <w:rPr>
          <w:rFonts w:cstheme="minorHAnsi"/>
          <w:sz w:val="24"/>
          <w:szCs w:val="24"/>
          <w:shd w:val="clear" w:color="auto" w:fill="FFFFFF"/>
        </w:rPr>
        <w:t xml:space="preserve">Examples of basic usage of factors are available in the Data Frame example file and a cheat sheet is available for you in the cheat sheet directory. </w:t>
      </w:r>
    </w:p>
    <w:p w14:paraId="0E134F91" w14:textId="77777777" w:rsidR="00813C1C" w:rsidRDefault="00813C1C" w:rsidP="00813C1C">
      <w:pPr>
        <w:pStyle w:val="ListParagraph"/>
        <w:ind w:left="0"/>
        <w:rPr>
          <w:sz w:val="24"/>
          <w:szCs w:val="24"/>
        </w:rPr>
      </w:pPr>
    </w:p>
    <w:p w14:paraId="15E01876" w14:textId="77777777" w:rsidR="00813C1C" w:rsidRPr="00BA14B1" w:rsidRDefault="00813C1C" w:rsidP="00813C1C">
      <w:pPr>
        <w:pStyle w:val="ListParagraph"/>
        <w:ind w:left="0"/>
        <w:rPr>
          <w:b/>
          <w:bCs/>
          <w:sz w:val="24"/>
          <w:szCs w:val="24"/>
        </w:rPr>
      </w:pPr>
      <w:r w:rsidRPr="00BA14B1">
        <w:rPr>
          <w:b/>
          <w:bCs/>
          <w:sz w:val="24"/>
          <w:szCs w:val="24"/>
        </w:rPr>
        <w:t>Dates</w:t>
      </w:r>
    </w:p>
    <w:p w14:paraId="1B4A2AC1" w14:textId="5AB8A229" w:rsidR="00813C1C" w:rsidRDefault="00813C1C" w:rsidP="00F02F43">
      <w:pPr>
        <w:pStyle w:val="ListParagraph"/>
        <w:ind w:left="0"/>
        <w:rPr>
          <w:sz w:val="24"/>
          <w:szCs w:val="24"/>
        </w:rPr>
      </w:pPr>
      <w:r>
        <w:rPr>
          <w:sz w:val="24"/>
          <w:szCs w:val="24"/>
        </w:rPr>
        <w:t xml:space="preserve">When you import data into R dates are usually represented as character strings. Dates must be formatted using </w:t>
      </w:r>
      <w:r w:rsidRPr="00B503FB">
        <w:rPr>
          <w:sz w:val="24"/>
          <w:szCs w:val="24"/>
          <w:highlight w:val="green"/>
        </w:rPr>
        <w:t>as.Date()</w:t>
      </w:r>
      <w:r>
        <w:rPr>
          <w:sz w:val="24"/>
          <w:szCs w:val="24"/>
        </w:rPr>
        <w:t xml:space="preserve"> for R to register the data type correctly. You can apply this function to an entire vector (column) in a data frame. There are other libraries and functions for converting R to date time, but for now we will stick with just dates. In order to correctly convert the character object to date you must first understand how the character object is formatted. Below is a table of conversions for formatting a character to date along with an example. </w:t>
      </w:r>
      <w:r w:rsidR="00881963">
        <w:rPr>
          <w:sz w:val="24"/>
          <w:szCs w:val="24"/>
        </w:rPr>
        <w:t xml:space="preserve">There is a cheat sheet in the cheat sheets directory along with examples in the Data Frame file. </w:t>
      </w:r>
    </w:p>
    <w:p w14:paraId="0756E258" w14:textId="77777777" w:rsidR="00813C1C" w:rsidRDefault="00813C1C" w:rsidP="00F02F43">
      <w:pPr>
        <w:pStyle w:val="ListParagraph"/>
        <w:ind w:left="0"/>
        <w:rPr>
          <w:sz w:val="24"/>
          <w:szCs w:val="24"/>
        </w:rPr>
      </w:pPr>
    </w:p>
    <w:p w14:paraId="2B35EE3C"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Convert the Order.Date string to Date format</w:t>
      </w:r>
    </w:p>
    <w:p w14:paraId="4F014A57"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7F8DBD93"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Get the structure of the date column</w:t>
      </w:r>
    </w:p>
    <w:p w14:paraId="7BAEA5A9"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str(</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w:t>
      </w:r>
    </w:p>
    <w:p w14:paraId="76164EEF" w14:textId="77777777" w:rsidR="00813C1C" w:rsidRDefault="00813C1C" w:rsidP="00F02F43">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chr [1:9994] "11/8/2016" "11/8/2016" "6/12/2016" "10/11/2015" "10/11/2015" ...</w:t>
      </w:r>
    </w:p>
    <w:p w14:paraId="50DF217B"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1B1452DD"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Check to see if Order.Date is a date</w:t>
      </w:r>
    </w:p>
    <w:p w14:paraId="75BBA054"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inherits(</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 c("Date"))</w:t>
      </w:r>
    </w:p>
    <w:p w14:paraId="3A02B1A0" w14:textId="77777777" w:rsidR="00813C1C" w:rsidRDefault="00813C1C" w:rsidP="00F02F43">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FALSE</w:t>
      </w:r>
    </w:p>
    <w:p w14:paraId="14650B63"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03729AA7"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Using the table in our notes, convert the character to a date </w:t>
      </w:r>
      <w:proofErr w:type="spellStart"/>
      <w:r>
        <w:rPr>
          <w:rStyle w:val="gnkrckgcmrb"/>
          <w:rFonts w:ascii="Lucida Console" w:hAnsi="Lucida Console"/>
          <w:color w:val="CC99CC"/>
        </w:rPr>
        <w:t>obeject</w:t>
      </w:r>
      <w:proofErr w:type="spellEnd"/>
      <w:r>
        <w:rPr>
          <w:rStyle w:val="gnkrckgcmrb"/>
          <w:rFonts w:ascii="Lucida Console" w:hAnsi="Lucida Console"/>
          <w:color w:val="CC99CC"/>
        </w:rPr>
        <w:t xml:space="preserve">. </w:t>
      </w:r>
    </w:p>
    <w:p w14:paraId="5EA3A94B"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 xml:space="preserve"> &lt;- </w:t>
      </w:r>
      <w:proofErr w:type="spellStart"/>
      <w:r>
        <w:rPr>
          <w:rStyle w:val="gnkrckgcmrb"/>
          <w:rFonts w:ascii="Lucida Console" w:hAnsi="Lucida Console"/>
          <w:color w:val="CC99CC"/>
        </w:rPr>
        <w:t>as.Date</w:t>
      </w:r>
      <w:proofErr w:type="spellEnd"/>
      <w:r>
        <w:rPr>
          <w:rStyle w:val="gnkrckgcmrb"/>
          <w:rFonts w:ascii="Lucida Console" w:hAnsi="Lucida Console"/>
          <w:color w:val="CC99CC"/>
        </w:rPr>
        <w:t>(</w:t>
      </w:r>
      <w:proofErr w:type="spellStart"/>
      <w:r>
        <w:rPr>
          <w:rStyle w:val="gnkrckgcmrb"/>
          <w:rFonts w:ascii="Lucida Console" w:hAnsi="Lucida Console"/>
          <w:color w:val="CC99CC"/>
        </w:rPr>
        <w:t>sales_csv$Order.Date,format</w:t>
      </w:r>
      <w:proofErr w:type="spellEnd"/>
      <w:r>
        <w:rPr>
          <w:rStyle w:val="gnkrckgcmrb"/>
          <w:rFonts w:ascii="Lucida Console" w:hAnsi="Lucida Console"/>
          <w:color w:val="CC99CC"/>
        </w:rPr>
        <w:t>='%m/%d/%Y')</w:t>
      </w:r>
    </w:p>
    <w:p w14:paraId="47A29E07"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44954F14"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Check to see if our conversion worked</w:t>
      </w:r>
    </w:p>
    <w:p w14:paraId="2F07989E"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inherits(</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 c("Date"))</w:t>
      </w:r>
    </w:p>
    <w:p w14:paraId="5176C3E2" w14:textId="77777777" w:rsidR="00813C1C" w:rsidRDefault="00813C1C" w:rsidP="00F02F43">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TRUE</w:t>
      </w:r>
    </w:p>
    <w:p w14:paraId="544590D0"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str(</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w:t>
      </w:r>
    </w:p>
    <w:p w14:paraId="0BD161FE" w14:textId="77777777" w:rsidR="00813C1C" w:rsidRDefault="00813C1C" w:rsidP="00813C1C">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 Date[1:9994], format: "2016-11-08" "2016-11-08" "2016-06-12" "2015-10-11" "2015-10-11" ...</w:t>
      </w:r>
    </w:p>
    <w:tbl>
      <w:tblPr>
        <w:tblW w:w="5500" w:type="dxa"/>
        <w:tblLook w:val="04A0" w:firstRow="1" w:lastRow="0" w:firstColumn="1" w:lastColumn="0" w:noHBand="0" w:noVBand="1"/>
      </w:tblPr>
      <w:tblGrid>
        <w:gridCol w:w="2022"/>
        <w:gridCol w:w="1814"/>
        <w:gridCol w:w="1664"/>
      </w:tblGrid>
      <w:tr w:rsidR="00813C1C" w:rsidRPr="004830EE" w14:paraId="575F0FF5" w14:textId="77777777" w:rsidTr="00F02F43">
        <w:trPr>
          <w:trHeight w:val="735"/>
        </w:trPr>
        <w:tc>
          <w:tcPr>
            <w:tcW w:w="2100" w:type="dxa"/>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279642F" w14:textId="77777777" w:rsidR="00813C1C" w:rsidRPr="004830EE" w:rsidRDefault="00813C1C" w:rsidP="00F02F43">
            <w:pPr>
              <w:spacing w:after="0" w:line="240" w:lineRule="auto"/>
              <w:rPr>
                <w:rFonts w:ascii="Arial" w:eastAsia="Times New Roman" w:hAnsi="Arial" w:cs="Arial"/>
                <w:b/>
                <w:bCs/>
                <w:color w:val="222222"/>
                <w:sz w:val="28"/>
                <w:szCs w:val="28"/>
              </w:rPr>
            </w:pPr>
            <w:r w:rsidRPr="004830EE">
              <w:rPr>
                <w:rFonts w:ascii="Arial" w:eastAsia="Times New Roman" w:hAnsi="Arial" w:cs="Arial"/>
                <w:b/>
                <w:bCs/>
                <w:color w:val="222222"/>
                <w:sz w:val="28"/>
                <w:szCs w:val="28"/>
              </w:rPr>
              <w:lastRenderedPageBreak/>
              <w:t>Conversion specification</w:t>
            </w:r>
          </w:p>
        </w:tc>
        <w:tc>
          <w:tcPr>
            <w:tcW w:w="1860" w:type="dxa"/>
            <w:tcBorders>
              <w:top w:val="single" w:sz="8" w:space="0" w:color="auto"/>
              <w:left w:val="nil"/>
              <w:bottom w:val="single" w:sz="8" w:space="0" w:color="000000"/>
              <w:right w:val="single" w:sz="8" w:space="0" w:color="000000"/>
            </w:tcBorders>
            <w:shd w:val="clear" w:color="000000" w:fill="FFFFFF"/>
            <w:vAlign w:val="center"/>
            <w:hideMark/>
          </w:tcPr>
          <w:p w14:paraId="060501D8" w14:textId="77777777" w:rsidR="00813C1C" w:rsidRPr="004830EE" w:rsidRDefault="00813C1C" w:rsidP="00F02F43">
            <w:pPr>
              <w:spacing w:after="0" w:line="240" w:lineRule="auto"/>
              <w:rPr>
                <w:rFonts w:ascii="Arial" w:eastAsia="Times New Roman" w:hAnsi="Arial" w:cs="Arial"/>
                <w:b/>
                <w:bCs/>
                <w:color w:val="222222"/>
                <w:sz w:val="28"/>
                <w:szCs w:val="28"/>
              </w:rPr>
            </w:pPr>
            <w:r w:rsidRPr="004830EE">
              <w:rPr>
                <w:rFonts w:ascii="Arial" w:eastAsia="Times New Roman" w:hAnsi="Arial" w:cs="Arial"/>
                <w:b/>
                <w:bCs/>
                <w:color w:val="222222"/>
                <w:sz w:val="28"/>
                <w:szCs w:val="28"/>
              </w:rPr>
              <w:t>Description</w:t>
            </w:r>
          </w:p>
        </w:tc>
        <w:tc>
          <w:tcPr>
            <w:tcW w:w="1540" w:type="dxa"/>
            <w:tcBorders>
              <w:top w:val="single" w:sz="8" w:space="0" w:color="auto"/>
              <w:left w:val="nil"/>
              <w:bottom w:val="single" w:sz="8" w:space="0" w:color="000000"/>
              <w:right w:val="single" w:sz="8" w:space="0" w:color="auto"/>
            </w:tcBorders>
            <w:shd w:val="clear" w:color="000000" w:fill="FFFFFF"/>
            <w:vAlign w:val="center"/>
            <w:hideMark/>
          </w:tcPr>
          <w:p w14:paraId="092479BD" w14:textId="77777777" w:rsidR="00813C1C" w:rsidRPr="004830EE" w:rsidRDefault="00813C1C" w:rsidP="00F02F43">
            <w:pPr>
              <w:spacing w:after="0" w:line="240" w:lineRule="auto"/>
              <w:rPr>
                <w:rFonts w:ascii="Arial" w:eastAsia="Times New Roman" w:hAnsi="Arial" w:cs="Arial"/>
                <w:b/>
                <w:bCs/>
                <w:color w:val="222222"/>
                <w:sz w:val="28"/>
                <w:szCs w:val="28"/>
              </w:rPr>
            </w:pPr>
            <w:r w:rsidRPr="004830EE">
              <w:rPr>
                <w:rFonts w:ascii="Arial" w:eastAsia="Times New Roman" w:hAnsi="Arial" w:cs="Arial"/>
                <w:b/>
                <w:bCs/>
                <w:color w:val="222222"/>
                <w:sz w:val="28"/>
                <w:szCs w:val="28"/>
              </w:rPr>
              <w:t>Example</w:t>
            </w:r>
          </w:p>
        </w:tc>
      </w:tr>
      <w:tr w:rsidR="00813C1C" w:rsidRPr="004830EE" w14:paraId="496EBDE9"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74F3FF7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w:t>
            </w:r>
          </w:p>
        </w:tc>
        <w:tc>
          <w:tcPr>
            <w:tcW w:w="1860" w:type="dxa"/>
            <w:tcBorders>
              <w:top w:val="nil"/>
              <w:left w:val="nil"/>
              <w:bottom w:val="single" w:sz="8" w:space="0" w:color="000000"/>
              <w:right w:val="single" w:sz="8" w:space="0" w:color="000000"/>
            </w:tcBorders>
            <w:shd w:val="clear" w:color="000000" w:fill="FFFFFF"/>
            <w:vAlign w:val="center"/>
            <w:hideMark/>
          </w:tcPr>
          <w:p w14:paraId="4F9BC2B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Abbreviated weekday</w:t>
            </w:r>
          </w:p>
        </w:tc>
        <w:tc>
          <w:tcPr>
            <w:tcW w:w="1540" w:type="dxa"/>
            <w:tcBorders>
              <w:top w:val="nil"/>
              <w:left w:val="nil"/>
              <w:bottom w:val="single" w:sz="8" w:space="0" w:color="000000"/>
              <w:right w:val="single" w:sz="8" w:space="0" w:color="auto"/>
            </w:tcBorders>
            <w:shd w:val="clear" w:color="000000" w:fill="FFFFFF"/>
            <w:vAlign w:val="center"/>
            <w:hideMark/>
          </w:tcPr>
          <w:p w14:paraId="258A65C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Sun, Mon</w:t>
            </w:r>
          </w:p>
        </w:tc>
      </w:tr>
      <w:tr w:rsidR="00813C1C" w:rsidRPr="004830EE" w14:paraId="42DC4A6A"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387865D7"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w:t>
            </w:r>
          </w:p>
        </w:tc>
        <w:tc>
          <w:tcPr>
            <w:tcW w:w="1860" w:type="dxa"/>
            <w:tcBorders>
              <w:top w:val="nil"/>
              <w:left w:val="nil"/>
              <w:bottom w:val="single" w:sz="8" w:space="0" w:color="000000"/>
              <w:right w:val="single" w:sz="8" w:space="0" w:color="000000"/>
            </w:tcBorders>
            <w:shd w:val="clear" w:color="000000" w:fill="FFFFFF"/>
            <w:vAlign w:val="center"/>
            <w:hideMark/>
          </w:tcPr>
          <w:p w14:paraId="7DE7CCE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Full weekday</w:t>
            </w:r>
          </w:p>
        </w:tc>
        <w:tc>
          <w:tcPr>
            <w:tcW w:w="1540" w:type="dxa"/>
            <w:tcBorders>
              <w:top w:val="nil"/>
              <w:left w:val="nil"/>
              <w:bottom w:val="single" w:sz="8" w:space="0" w:color="000000"/>
              <w:right w:val="single" w:sz="8" w:space="0" w:color="auto"/>
            </w:tcBorders>
            <w:shd w:val="clear" w:color="000000" w:fill="FFFFFF"/>
            <w:vAlign w:val="center"/>
            <w:hideMark/>
          </w:tcPr>
          <w:p w14:paraId="40ACDE6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Sunday, Monday</w:t>
            </w:r>
          </w:p>
        </w:tc>
      </w:tr>
      <w:tr w:rsidR="00813C1C" w:rsidRPr="004830EE" w14:paraId="5DFC5DCA"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181FA52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%b or %h</w:t>
            </w:r>
          </w:p>
        </w:tc>
        <w:tc>
          <w:tcPr>
            <w:tcW w:w="1860" w:type="dxa"/>
            <w:tcBorders>
              <w:top w:val="nil"/>
              <w:left w:val="nil"/>
              <w:bottom w:val="single" w:sz="8" w:space="0" w:color="000000"/>
              <w:right w:val="single" w:sz="8" w:space="0" w:color="000000"/>
            </w:tcBorders>
            <w:shd w:val="clear" w:color="000000" w:fill="FFFFFF"/>
            <w:vAlign w:val="center"/>
            <w:hideMark/>
          </w:tcPr>
          <w:p w14:paraId="1110223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Abbreviated month</w:t>
            </w:r>
          </w:p>
        </w:tc>
        <w:tc>
          <w:tcPr>
            <w:tcW w:w="1540" w:type="dxa"/>
            <w:tcBorders>
              <w:top w:val="nil"/>
              <w:left w:val="nil"/>
              <w:bottom w:val="single" w:sz="8" w:space="0" w:color="000000"/>
              <w:right w:val="single" w:sz="8" w:space="0" w:color="auto"/>
            </w:tcBorders>
            <w:shd w:val="clear" w:color="000000" w:fill="FFFFFF"/>
            <w:vAlign w:val="center"/>
            <w:hideMark/>
          </w:tcPr>
          <w:p w14:paraId="32FE39C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Sep, Nov</w:t>
            </w:r>
          </w:p>
        </w:tc>
      </w:tr>
      <w:tr w:rsidR="00813C1C" w:rsidRPr="004830EE" w14:paraId="327819B6" w14:textId="77777777" w:rsidTr="00F02F43">
        <w:trPr>
          <w:trHeight w:val="109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35A6F2F0"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%B</w:t>
            </w:r>
          </w:p>
        </w:tc>
        <w:tc>
          <w:tcPr>
            <w:tcW w:w="1860" w:type="dxa"/>
            <w:tcBorders>
              <w:top w:val="nil"/>
              <w:left w:val="nil"/>
              <w:bottom w:val="single" w:sz="8" w:space="0" w:color="000000"/>
              <w:right w:val="single" w:sz="8" w:space="0" w:color="000000"/>
            </w:tcBorders>
            <w:shd w:val="clear" w:color="000000" w:fill="FFFFFF"/>
            <w:vAlign w:val="center"/>
            <w:hideMark/>
          </w:tcPr>
          <w:p w14:paraId="60C2B1E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Full month</w:t>
            </w:r>
          </w:p>
        </w:tc>
        <w:tc>
          <w:tcPr>
            <w:tcW w:w="1540" w:type="dxa"/>
            <w:tcBorders>
              <w:top w:val="nil"/>
              <w:left w:val="nil"/>
              <w:bottom w:val="single" w:sz="8" w:space="0" w:color="000000"/>
              <w:right w:val="single" w:sz="8" w:space="0" w:color="auto"/>
            </w:tcBorders>
            <w:shd w:val="clear" w:color="000000" w:fill="FFFFFF"/>
            <w:vAlign w:val="center"/>
            <w:hideMark/>
          </w:tcPr>
          <w:p w14:paraId="282F1CF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September, November</w:t>
            </w:r>
          </w:p>
        </w:tc>
      </w:tr>
      <w:tr w:rsidR="00813C1C" w:rsidRPr="004830EE" w14:paraId="6D8C6915"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447F2200"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w:t>
            </w:r>
          </w:p>
        </w:tc>
        <w:tc>
          <w:tcPr>
            <w:tcW w:w="1860" w:type="dxa"/>
            <w:tcBorders>
              <w:top w:val="nil"/>
              <w:left w:val="nil"/>
              <w:bottom w:val="nil"/>
              <w:right w:val="single" w:sz="8" w:space="0" w:color="000000"/>
            </w:tcBorders>
            <w:shd w:val="clear" w:color="000000" w:fill="FFFFFF"/>
            <w:vAlign w:val="center"/>
            <w:hideMark/>
          </w:tcPr>
          <w:p w14:paraId="5C482D65"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Day of the month</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58025BE6"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10, 20</w:t>
            </w:r>
          </w:p>
        </w:tc>
      </w:tr>
      <w:tr w:rsidR="00813C1C" w:rsidRPr="004830EE" w14:paraId="1F460EBE"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3EA8455D"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5879C8A4"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31-Jan</w:t>
            </w:r>
          </w:p>
        </w:tc>
        <w:tc>
          <w:tcPr>
            <w:tcW w:w="1540" w:type="dxa"/>
            <w:vMerge/>
            <w:tcBorders>
              <w:top w:val="nil"/>
              <w:left w:val="single" w:sz="8" w:space="0" w:color="000000"/>
              <w:bottom w:val="single" w:sz="8" w:space="0" w:color="000000"/>
              <w:right w:val="single" w:sz="8" w:space="0" w:color="auto"/>
            </w:tcBorders>
            <w:vAlign w:val="center"/>
            <w:hideMark/>
          </w:tcPr>
          <w:p w14:paraId="53131CD6"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03073CCE"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5DB0500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%j</w:t>
            </w:r>
          </w:p>
        </w:tc>
        <w:tc>
          <w:tcPr>
            <w:tcW w:w="1860" w:type="dxa"/>
            <w:tcBorders>
              <w:top w:val="nil"/>
              <w:left w:val="nil"/>
              <w:bottom w:val="nil"/>
              <w:right w:val="single" w:sz="8" w:space="0" w:color="000000"/>
            </w:tcBorders>
            <w:shd w:val="clear" w:color="000000" w:fill="FFFFFF"/>
            <w:vAlign w:val="center"/>
            <w:hideMark/>
          </w:tcPr>
          <w:p w14:paraId="4FFC42C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Day of the year</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1B9A2196"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250, 310</w:t>
            </w:r>
          </w:p>
        </w:tc>
      </w:tr>
      <w:tr w:rsidR="00813C1C" w:rsidRPr="004830EE" w14:paraId="4372DD5C"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47B45EFC"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6DACD39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001-366</w:t>
            </w:r>
          </w:p>
        </w:tc>
        <w:tc>
          <w:tcPr>
            <w:tcW w:w="1540" w:type="dxa"/>
            <w:vMerge/>
            <w:tcBorders>
              <w:top w:val="nil"/>
              <w:left w:val="single" w:sz="8" w:space="0" w:color="000000"/>
              <w:bottom w:val="single" w:sz="8" w:space="0" w:color="000000"/>
              <w:right w:val="single" w:sz="8" w:space="0" w:color="auto"/>
            </w:tcBorders>
            <w:vAlign w:val="center"/>
            <w:hideMark/>
          </w:tcPr>
          <w:p w14:paraId="1A3D79B5"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59A6C1EC"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28A2ECA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%m</w:t>
            </w:r>
          </w:p>
        </w:tc>
        <w:tc>
          <w:tcPr>
            <w:tcW w:w="1860" w:type="dxa"/>
            <w:tcBorders>
              <w:top w:val="nil"/>
              <w:left w:val="nil"/>
              <w:bottom w:val="nil"/>
              <w:right w:val="single" w:sz="8" w:space="0" w:color="000000"/>
            </w:tcBorders>
            <w:shd w:val="clear" w:color="000000" w:fill="FFFFFF"/>
            <w:vAlign w:val="center"/>
            <w:hideMark/>
          </w:tcPr>
          <w:p w14:paraId="0D5CF75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Month</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428A95E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09, 11</w:t>
            </w:r>
          </w:p>
        </w:tc>
      </w:tr>
      <w:tr w:rsidR="00813C1C" w:rsidRPr="004830EE" w14:paraId="4A077C63"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6D6A5B3D"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243B3191"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12-Jan</w:t>
            </w:r>
          </w:p>
        </w:tc>
        <w:tc>
          <w:tcPr>
            <w:tcW w:w="1540" w:type="dxa"/>
            <w:vMerge/>
            <w:tcBorders>
              <w:top w:val="nil"/>
              <w:left w:val="single" w:sz="8" w:space="0" w:color="000000"/>
              <w:bottom w:val="single" w:sz="8" w:space="0" w:color="000000"/>
              <w:right w:val="single" w:sz="8" w:space="0" w:color="auto"/>
            </w:tcBorders>
            <w:vAlign w:val="center"/>
            <w:hideMark/>
          </w:tcPr>
          <w:p w14:paraId="0DE94BA4"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591BDB87"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1C3BC97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%U</w:t>
            </w:r>
          </w:p>
        </w:tc>
        <w:tc>
          <w:tcPr>
            <w:tcW w:w="1860" w:type="dxa"/>
            <w:tcBorders>
              <w:top w:val="nil"/>
              <w:left w:val="nil"/>
              <w:bottom w:val="nil"/>
              <w:right w:val="single" w:sz="8" w:space="0" w:color="000000"/>
            </w:tcBorders>
            <w:shd w:val="clear" w:color="000000" w:fill="FFFFFF"/>
            <w:vAlign w:val="center"/>
            <w:hideMark/>
          </w:tcPr>
          <w:p w14:paraId="3CABC7F9"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5235FB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35, 45</w:t>
            </w:r>
          </w:p>
        </w:tc>
      </w:tr>
      <w:tr w:rsidR="00813C1C" w:rsidRPr="004830EE" w14:paraId="5BF0174F"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1CC1A10A"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4B4BABB0"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Jan-53</w:t>
            </w:r>
          </w:p>
        </w:tc>
        <w:tc>
          <w:tcPr>
            <w:tcW w:w="1540" w:type="dxa"/>
            <w:vMerge/>
            <w:tcBorders>
              <w:top w:val="nil"/>
              <w:left w:val="single" w:sz="8" w:space="0" w:color="000000"/>
              <w:bottom w:val="single" w:sz="8" w:space="0" w:color="000000"/>
              <w:right w:val="single" w:sz="8" w:space="0" w:color="auto"/>
            </w:tcBorders>
            <w:vAlign w:val="center"/>
            <w:hideMark/>
          </w:tcPr>
          <w:p w14:paraId="31065B7A"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7611B1DD" w14:textId="77777777" w:rsidTr="00F02F43">
        <w:trPr>
          <w:trHeight w:val="1455"/>
        </w:trPr>
        <w:tc>
          <w:tcPr>
            <w:tcW w:w="2100" w:type="dxa"/>
            <w:vMerge/>
            <w:tcBorders>
              <w:top w:val="nil"/>
              <w:left w:val="single" w:sz="8" w:space="0" w:color="auto"/>
              <w:bottom w:val="single" w:sz="8" w:space="0" w:color="000000"/>
              <w:right w:val="single" w:sz="8" w:space="0" w:color="000000"/>
            </w:tcBorders>
            <w:vAlign w:val="center"/>
            <w:hideMark/>
          </w:tcPr>
          <w:p w14:paraId="24BB1030"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3768B6C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with Sunday as the first day of the week</w:t>
            </w:r>
          </w:p>
        </w:tc>
        <w:tc>
          <w:tcPr>
            <w:tcW w:w="1540" w:type="dxa"/>
            <w:vMerge/>
            <w:tcBorders>
              <w:top w:val="nil"/>
              <w:left w:val="single" w:sz="8" w:space="0" w:color="000000"/>
              <w:bottom w:val="single" w:sz="8" w:space="0" w:color="000000"/>
              <w:right w:val="single" w:sz="8" w:space="0" w:color="auto"/>
            </w:tcBorders>
            <w:vAlign w:val="center"/>
            <w:hideMark/>
          </w:tcPr>
          <w:p w14:paraId="47392372"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10EA00DA"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1FE1693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w:t>
            </w:r>
          </w:p>
        </w:tc>
        <w:tc>
          <w:tcPr>
            <w:tcW w:w="1860" w:type="dxa"/>
            <w:tcBorders>
              <w:top w:val="nil"/>
              <w:left w:val="nil"/>
              <w:bottom w:val="nil"/>
              <w:right w:val="single" w:sz="8" w:space="0" w:color="000000"/>
            </w:tcBorders>
            <w:shd w:val="clear" w:color="000000" w:fill="FFFFFF"/>
            <w:vAlign w:val="center"/>
            <w:hideMark/>
          </w:tcPr>
          <w:p w14:paraId="258F300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Weekday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0132B22C"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0, 4</w:t>
            </w:r>
          </w:p>
        </w:tc>
      </w:tr>
      <w:tr w:rsidR="00813C1C" w:rsidRPr="004830EE" w14:paraId="1994DC26"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7C2F6DE1"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42974F6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0-6</w:t>
            </w:r>
          </w:p>
        </w:tc>
        <w:tc>
          <w:tcPr>
            <w:tcW w:w="1540" w:type="dxa"/>
            <w:vMerge/>
            <w:tcBorders>
              <w:top w:val="nil"/>
              <w:left w:val="single" w:sz="8" w:space="0" w:color="000000"/>
              <w:bottom w:val="single" w:sz="8" w:space="0" w:color="000000"/>
              <w:right w:val="single" w:sz="8" w:space="0" w:color="auto"/>
            </w:tcBorders>
            <w:vAlign w:val="center"/>
            <w:hideMark/>
          </w:tcPr>
          <w:p w14:paraId="41CE11FD"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490880B7"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7ECE4AFC"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4B1F93B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Sunday is 0</w:t>
            </w:r>
          </w:p>
        </w:tc>
        <w:tc>
          <w:tcPr>
            <w:tcW w:w="1540" w:type="dxa"/>
            <w:vMerge/>
            <w:tcBorders>
              <w:top w:val="nil"/>
              <w:left w:val="single" w:sz="8" w:space="0" w:color="000000"/>
              <w:bottom w:val="single" w:sz="8" w:space="0" w:color="000000"/>
              <w:right w:val="single" w:sz="8" w:space="0" w:color="auto"/>
            </w:tcBorders>
            <w:vAlign w:val="center"/>
            <w:hideMark/>
          </w:tcPr>
          <w:p w14:paraId="1571C7BE"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0799D897"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663ECB4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w:t>
            </w:r>
          </w:p>
        </w:tc>
        <w:tc>
          <w:tcPr>
            <w:tcW w:w="1860" w:type="dxa"/>
            <w:tcBorders>
              <w:top w:val="nil"/>
              <w:left w:val="nil"/>
              <w:bottom w:val="nil"/>
              <w:right w:val="single" w:sz="8" w:space="0" w:color="000000"/>
            </w:tcBorders>
            <w:shd w:val="clear" w:color="000000" w:fill="FFFFFF"/>
            <w:vAlign w:val="center"/>
            <w:hideMark/>
          </w:tcPr>
          <w:p w14:paraId="1208C0E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74DE1A0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21, 27</w:t>
            </w:r>
          </w:p>
        </w:tc>
      </w:tr>
      <w:tr w:rsidR="00813C1C" w:rsidRPr="004830EE" w14:paraId="47ECF576"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3416BC26"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673CC67C"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00-53</w:t>
            </w:r>
          </w:p>
        </w:tc>
        <w:tc>
          <w:tcPr>
            <w:tcW w:w="1540" w:type="dxa"/>
            <w:vMerge/>
            <w:tcBorders>
              <w:top w:val="nil"/>
              <w:left w:val="single" w:sz="8" w:space="0" w:color="000000"/>
              <w:bottom w:val="single" w:sz="8" w:space="0" w:color="000000"/>
              <w:right w:val="single" w:sz="8" w:space="0" w:color="auto"/>
            </w:tcBorders>
            <w:vAlign w:val="center"/>
            <w:hideMark/>
          </w:tcPr>
          <w:p w14:paraId="2197643B"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1B2343FE" w14:textId="77777777" w:rsidTr="00F02F43">
        <w:trPr>
          <w:trHeight w:val="1455"/>
        </w:trPr>
        <w:tc>
          <w:tcPr>
            <w:tcW w:w="2100" w:type="dxa"/>
            <w:vMerge/>
            <w:tcBorders>
              <w:top w:val="nil"/>
              <w:left w:val="single" w:sz="8" w:space="0" w:color="auto"/>
              <w:bottom w:val="single" w:sz="8" w:space="0" w:color="000000"/>
              <w:right w:val="single" w:sz="8" w:space="0" w:color="000000"/>
            </w:tcBorders>
            <w:vAlign w:val="center"/>
            <w:hideMark/>
          </w:tcPr>
          <w:p w14:paraId="68919B63"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350317E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with Monday as the first day of the week</w:t>
            </w:r>
          </w:p>
        </w:tc>
        <w:tc>
          <w:tcPr>
            <w:tcW w:w="1540" w:type="dxa"/>
            <w:vMerge/>
            <w:tcBorders>
              <w:top w:val="nil"/>
              <w:left w:val="single" w:sz="8" w:space="0" w:color="000000"/>
              <w:bottom w:val="single" w:sz="8" w:space="0" w:color="000000"/>
              <w:right w:val="single" w:sz="8" w:space="0" w:color="auto"/>
            </w:tcBorders>
            <w:vAlign w:val="center"/>
            <w:hideMark/>
          </w:tcPr>
          <w:p w14:paraId="52B8EB2F"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6152BE1B"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32F4198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lastRenderedPageBreak/>
              <w:t>%x</w:t>
            </w:r>
          </w:p>
        </w:tc>
        <w:tc>
          <w:tcPr>
            <w:tcW w:w="1860" w:type="dxa"/>
            <w:tcBorders>
              <w:top w:val="nil"/>
              <w:left w:val="nil"/>
              <w:bottom w:val="single" w:sz="8" w:space="0" w:color="000000"/>
              <w:right w:val="single" w:sz="8" w:space="0" w:color="000000"/>
            </w:tcBorders>
            <w:shd w:val="clear" w:color="000000" w:fill="FFFFFF"/>
            <w:vAlign w:val="center"/>
            <w:hideMark/>
          </w:tcPr>
          <w:p w14:paraId="59850B7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Date, locale-specific</w:t>
            </w:r>
          </w:p>
        </w:tc>
        <w:tc>
          <w:tcPr>
            <w:tcW w:w="1540" w:type="dxa"/>
            <w:tcBorders>
              <w:top w:val="nil"/>
              <w:left w:val="nil"/>
              <w:bottom w:val="single" w:sz="8" w:space="0" w:color="000000"/>
              <w:right w:val="single" w:sz="8" w:space="0" w:color="auto"/>
            </w:tcBorders>
            <w:shd w:val="clear" w:color="000000" w:fill="FFFFFF"/>
            <w:vAlign w:val="center"/>
            <w:hideMark/>
          </w:tcPr>
          <w:p w14:paraId="6016AF5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 </w:t>
            </w:r>
          </w:p>
        </w:tc>
      </w:tr>
      <w:tr w:rsidR="00813C1C" w:rsidRPr="004830EE" w14:paraId="4B3CD063"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3E53EF8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w:t>
            </w:r>
          </w:p>
        </w:tc>
        <w:tc>
          <w:tcPr>
            <w:tcW w:w="1860" w:type="dxa"/>
            <w:tcBorders>
              <w:top w:val="nil"/>
              <w:left w:val="nil"/>
              <w:bottom w:val="nil"/>
              <w:right w:val="single" w:sz="8" w:space="0" w:color="000000"/>
            </w:tcBorders>
            <w:shd w:val="clear" w:color="000000" w:fill="FFFFFF"/>
            <w:vAlign w:val="center"/>
            <w:hideMark/>
          </w:tcPr>
          <w:p w14:paraId="35198A4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Year without century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FD9A287"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84, 05</w:t>
            </w:r>
          </w:p>
        </w:tc>
      </w:tr>
      <w:tr w:rsidR="00813C1C" w:rsidRPr="004830EE" w14:paraId="04BF9BC5"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77133A68"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37B49CD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00-99</w:t>
            </w:r>
          </w:p>
        </w:tc>
        <w:tc>
          <w:tcPr>
            <w:tcW w:w="1540" w:type="dxa"/>
            <w:vMerge/>
            <w:tcBorders>
              <w:top w:val="nil"/>
              <w:left w:val="single" w:sz="8" w:space="0" w:color="000000"/>
              <w:bottom w:val="single" w:sz="8" w:space="0" w:color="000000"/>
              <w:right w:val="single" w:sz="8" w:space="0" w:color="auto"/>
            </w:tcBorders>
            <w:vAlign w:val="center"/>
            <w:hideMark/>
          </w:tcPr>
          <w:p w14:paraId="26F0F3A4"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6898DEA7"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45C78917"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w:t>
            </w:r>
          </w:p>
        </w:tc>
        <w:tc>
          <w:tcPr>
            <w:tcW w:w="1860" w:type="dxa"/>
            <w:tcBorders>
              <w:top w:val="nil"/>
              <w:left w:val="nil"/>
              <w:bottom w:val="nil"/>
              <w:right w:val="single" w:sz="8" w:space="0" w:color="000000"/>
            </w:tcBorders>
            <w:shd w:val="clear" w:color="000000" w:fill="FFFFFF"/>
            <w:vAlign w:val="center"/>
            <w:hideMark/>
          </w:tcPr>
          <w:p w14:paraId="12E31DDC"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Year with century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DFD46F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1984, 2011</w:t>
            </w:r>
          </w:p>
        </w:tc>
      </w:tr>
      <w:tr w:rsidR="00813C1C" w:rsidRPr="004830EE" w14:paraId="09A5303C"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4BA293D8"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370EA3E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on input:</w:t>
            </w:r>
          </w:p>
        </w:tc>
        <w:tc>
          <w:tcPr>
            <w:tcW w:w="1540" w:type="dxa"/>
            <w:vMerge/>
            <w:tcBorders>
              <w:top w:val="nil"/>
              <w:left w:val="single" w:sz="8" w:space="0" w:color="000000"/>
              <w:bottom w:val="single" w:sz="8" w:space="0" w:color="000000"/>
              <w:right w:val="single" w:sz="8" w:space="0" w:color="auto"/>
            </w:tcBorders>
            <w:vAlign w:val="center"/>
            <w:hideMark/>
          </w:tcPr>
          <w:p w14:paraId="47B1C37B"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79AD9062" w14:textId="77777777" w:rsidTr="00F02F43">
        <w:trPr>
          <w:trHeight w:val="1080"/>
        </w:trPr>
        <w:tc>
          <w:tcPr>
            <w:tcW w:w="2100" w:type="dxa"/>
            <w:vMerge/>
            <w:tcBorders>
              <w:top w:val="nil"/>
              <w:left w:val="single" w:sz="8" w:space="0" w:color="auto"/>
              <w:bottom w:val="single" w:sz="8" w:space="0" w:color="000000"/>
              <w:right w:val="single" w:sz="8" w:space="0" w:color="000000"/>
            </w:tcBorders>
            <w:vAlign w:val="center"/>
            <w:hideMark/>
          </w:tcPr>
          <w:p w14:paraId="21382C84"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031078B5"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 to 68 prefixed by 20</w:t>
            </w:r>
          </w:p>
        </w:tc>
        <w:tc>
          <w:tcPr>
            <w:tcW w:w="1540" w:type="dxa"/>
            <w:vMerge/>
            <w:tcBorders>
              <w:top w:val="nil"/>
              <w:left w:val="single" w:sz="8" w:space="0" w:color="000000"/>
              <w:bottom w:val="single" w:sz="8" w:space="0" w:color="000000"/>
              <w:right w:val="single" w:sz="8" w:space="0" w:color="auto"/>
            </w:tcBorders>
            <w:vAlign w:val="center"/>
            <w:hideMark/>
          </w:tcPr>
          <w:p w14:paraId="29F36670"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2E8302DD" w14:textId="77777777" w:rsidTr="00F02F43">
        <w:trPr>
          <w:trHeight w:val="1095"/>
        </w:trPr>
        <w:tc>
          <w:tcPr>
            <w:tcW w:w="2100" w:type="dxa"/>
            <w:vMerge/>
            <w:tcBorders>
              <w:top w:val="nil"/>
              <w:left w:val="single" w:sz="8" w:space="0" w:color="auto"/>
              <w:bottom w:val="single" w:sz="8" w:space="0" w:color="000000"/>
              <w:right w:val="single" w:sz="8" w:space="0" w:color="000000"/>
            </w:tcBorders>
            <w:vAlign w:val="center"/>
            <w:hideMark/>
          </w:tcPr>
          <w:p w14:paraId="1288EB34"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29B3D71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69 to 99 prefixed by 19</w:t>
            </w:r>
          </w:p>
        </w:tc>
        <w:tc>
          <w:tcPr>
            <w:tcW w:w="1540" w:type="dxa"/>
            <w:vMerge/>
            <w:tcBorders>
              <w:top w:val="nil"/>
              <w:left w:val="single" w:sz="8" w:space="0" w:color="000000"/>
              <w:bottom w:val="single" w:sz="8" w:space="0" w:color="000000"/>
              <w:right w:val="single" w:sz="8" w:space="0" w:color="auto"/>
            </w:tcBorders>
            <w:vAlign w:val="center"/>
            <w:hideMark/>
          </w:tcPr>
          <w:p w14:paraId="734EBBAE"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6C9349A7" w14:textId="77777777" w:rsidTr="00F02F43">
        <w:trPr>
          <w:trHeight w:val="37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7311AD7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%C</w:t>
            </w:r>
          </w:p>
        </w:tc>
        <w:tc>
          <w:tcPr>
            <w:tcW w:w="1860" w:type="dxa"/>
            <w:tcBorders>
              <w:top w:val="nil"/>
              <w:left w:val="nil"/>
              <w:bottom w:val="single" w:sz="8" w:space="0" w:color="000000"/>
              <w:right w:val="single" w:sz="8" w:space="0" w:color="000000"/>
            </w:tcBorders>
            <w:shd w:val="clear" w:color="000000" w:fill="FFFFFF"/>
            <w:vAlign w:val="center"/>
            <w:hideMark/>
          </w:tcPr>
          <w:p w14:paraId="08390F5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Century</w:t>
            </w:r>
          </w:p>
        </w:tc>
        <w:tc>
          <w:tcPr>
            <w:tcW w:w="1540" w:type="dxa"/>
            <w:tcBorders>
              <w:top w:val="nil"/>
              <w:left w:val="nil"/>
              <w:bottom w:val="single" w:sz="8" w:space="0" w:color="000000"/>
              <w:right w:val="single" w:sz="8" w:space="0" w:color="auto"/>
            </w:tcBorders>
            <w:shd w:val="clear" w:color="000000" w:fill="FFFFFF"/>
            <w:vAlign w:val="center"/>
            <w:hideMark/>
          </w:tcPr>
          <w:p w14:paraId="100D62C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19, 20</w:t>
            </w:r>
          </w:p>
        </w:tc>
      </w:tr>
      <w:tr w:rsidR="00813C1C" w:rsidRPr="004830EE" w14:paraId="30D632B1" w14:textId="77777777" w:rsidTr="00F02F43">
        <w:trPr>
          <w:trHeight w:val="109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697D71F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w:t>
            </w:r>
          </w:p>
        </w:tc>
        <w:tc>
          <w:tcPr>
            <w:tcW w:w="1860" w:type="dxa"/>
            <w:tcBorders>
              <w:top w:val="nil"/>
              <w:left w:val="nil"/>
              <w:bottom w:val="single" w:sz="8" w:space="0" w:color="000000"/>
              <w:right w:val="single" w:sz="8" w:space="0" w:color="000000"/>
            </w:tcBorders>
            <w:shd w:val="clear" w:color="000000" w:fill="FFFFFF"/>
            <w:vAlign w:val="center"/>
            <w:hideMark/>
          </w:tcPr>
          <w:p w14:paraId="0C89288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Date formatted %m/%d/%y</w:t>
            </w:r>
          </w:p>
        </w:tc>
        <w:tc>
          <w:tcPr>
            <w:tcW w:w="1540" w:type="dxa"/>
            <w:tcBorders>
              <w:top w:val="nil"/>
              <w:left w:val="nil"/>
              <w:bottom w:val="single" w:sz="8" w:space="0" w:color="000000"/>
              <w:right w:val="single" w:sz="8" w:space="0" w:color="auto"/>
            </w:tcBorders>
            <w:shd w:val="clear" w:color="000000" w:fill="FFFFFF"/>
            <w:vAlign w:val="center"/>
            <w:hideMark/>
          </w:tcPr>
          <w:p w14:paraId="04E3C3A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09/10/93, 11/20/93</w:t>
            </w:r>
          </w:p>
        </w:tc>
      </w:tr>
      <w:tr w:rsidR="00813C1C" w:rsidRPr="004830EE" w14:paraId="6DCB8075"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2463734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%u</w:t>
            </w:r>
          </w:p>
        </w:tc>
        <w:tc>
          <w:tcPr>
            <w:tcW w:w="1860" w:type="dxa"/>
            <w:tcBorders>
              <w:top w:val="nil"/>
              <w:left w:val="nil"/>
              <w:bottom w:val="nil"/>
              <w:right w:val="single" w:sz="8" w:space="0" w:color="000000"/>
            </w:tcBorders>
            <w:shd w:val="clear" w:color="000000" w:fill="FFFFFF"/>
            <w:vAlign w:val="center"/>
            <w:hideMark/>
          </w:tcPr>
          <w:p w14:paraId="164AA03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Weekday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47F06E7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7, 4</w:t>
            </w:r>
          </w:p>
        </w:tc>
      </w:tr>
      <w:tr w:rsidR="00813C1C" w:rsidRPr="004830EE" w14:paraId="529B6CBE"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330BFA8C"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6D979204"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7-Jan</w:t>
            </w:r>
          </w:p>
        </w:tc>
        <w:tc>
          <w:tcPr>
            <w:tcW w:w="1540" w:type="dxa"/>
            <w:vMerge/>
            <w:tcBorders>
              <w:top w:val="nil"/>
              <w:left w:val="single" w:sz="8" w:space="0" w:color="000000"/>
              <w:bottom w:val="single" w:sz="8" w:space="0" w:color="000000"/>
              <w:right w:val="single" w:sz="8" w:space="0" w:color="auto"/>
            </w:tcBorders>
            <w:vAlign w:val="center"/>
            <w:hideMark/>
          </w:tcPr>
          <w:p w14:paraId="6AC99664"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3441940A"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2FA79CF3"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auto"/>
              <w:right w:val="single" w:sz="8" w:space="0" w:color="000000"/>
            </w:tcBorders>
            <w:shd w:val="clear" w:color="000000" w:fill="FFFFFF"/>
            <w:vAlign w:val="center"/>
            <w:hideMark/>
          </w:tcPr>
          <w:p w14:paraId="4C3CEDA5"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Monday is 1</w:t>
            </w:r>
          </w:p>
        </w:tc>
        <w:tc>
          <w:tcPr>
            <w:tcW w:w="1540" w:type="dxa"/>
            <w:vMerge/>
            <w:tcBorders>
              <w:top w:val="nil"/>
              <w:left w:val="single" w:sz="8" w:space="0" w:color="000000"/>
              <w:bottom w:val="single" w:sz="8" w:space="0" w:color="000000"/>
              <w:right w:val="single" w:sz="8" w:space="0" w:color="auto"/>
            </w:tcBorders>
            <w:vAlign w:val="center"/>
            <w:hideMark/>
          </w:tcPr>
          <w:p w14:paraId="5875A4D6" w14:textId="77777777" w:rsidR="00813C1C" w:rsidRPr="004830EE" w:rsidRDefault="00813C1C" w:rsidP="00F02F43">
            <w:pPr>
              <w:spacing w:after="0" w:line="240" w:lineRule="auto"/>
              <w:rPr>
                <w:rFonts w:ascii="Arial" w:eastAsia="Times New Roman" w:hAnsi="Arial" w:cs="Arial"/>
                <w:color w:val="222222"/>
                <w:sz w:val="28"/>
                <w:szCs w:val="28"/>
              </w:rPr>
            </w:pPr>
          </w:p>
        </w:tc>
      </w:tr>
    </w:tbl>
    <w:p w14:paraId="52D9057E" w14:textId="77777777" w:rsidR="00813C1C" w:rsidRDefault="00813C1C" w:rsidP="00813C1C">
      <w:pPr>
        <w:pStyle w:val="ListParagraph"/>
        <w:ind w:left="0"/>
        <w:rPr>
          <w:sz w:val="24"/>
          <w:szCs w:val="24"/>
        </w:rPr>
      </w:pPr>
    </w:p>
    <w:p w14:paraId="4065C289" w14:textId="42C46B5B" w:rsidR="001A4EB1" w:rsidRDefault="001A4EB1" w:rsidP="001A4EB1">
      <w:pPr>
        <w:pStyle w:val="ListParagraph"/>
        <w:ind w:left="0"/>
        <w:rPr>
          <w:b/>
          <w:bCs/>
          <w:sz w:val="28"/>
          <w:szCs w:val="28"/>
        </w:rPr>
      </w:pPr>
      <w:r>
        <w:rPr>
          <w:b/>
          <w:bCs/>
          <w:sz w:val="28"/>
          <w:szCs w:val="28"/>
        </w:rPr>
        <w:t>Lists</w:t>
      </w:r>
    </w:p>
    <w:p w14:paraId="04575F33" w14:textId="44E14762" w:rsidR="001A4EB1" w:rsidRDefault="001A4EB1" w:rsidP="001A4EB1">
      <w:pPr>
        <w:pStyle w:val="ListParagraph"/>
        <w:ind w:left="0"/>
        <w:rPr>
          <w:rFonts w:cstheme="minorHAnsi"/>
          <w:color w:val="000000"/>
          <w:sz w:val="24"/>
          <w:szCs w:val="24"/>
          <w:shd w:val="clear" w:color="auto" w:fill="FFFFFF"/>
        </w:rPr>
      </w:pPr>
      <w:r w:rsidRPr="001A4EB1">
        <w:rPr>
          <w:rFonts w:cstheme="minorHAnsi"/>
          <w:color w:val="000000"/>
          <w:sz w:val="24"/>
          <w:szCs w:val="24"/>
          <w:shd w:val="clear" w:color="auto" w:fill="FFFFFF"/>
        </w:rPr>
        <w:t xml:space="preserve">Lists are the R objects which contain </w:t>
      </w:r>
      <w:r w:rsidRPr="00B503FB">
        <w:rPr>
          <w:rFonts w:cstheme="minorHAnsi"/>
          <w:color w:val="000000"/>
          <w:sz w:val="24"/>
          <w:szCs w:val="24"/>
          <w:highlight w:val="yellow"/>
          <w:shd w:val="clear" w:color="auto" w:fill="FFFFFF"/>
        </w:rPr>
        <w:t>elements of different types like</w:t>
      </w:r>
      <w:r w:rsidRPr="001A4EB1">
        <w:rPr>
          <w:rFonts w:cstheme="minorHAnsi"/>
          <w:color w:val="000000"/>
          <w:sz w:val="24"/>
          <w:szCs w:val="24"/>
          <w:shd w:val="clear" w:color="auto" w:fill="FFFFFF"/>
        </w:rPr>
        <w:t xml:space="preserve"> − numbers, strings, vectors and another list inside it. </w:t>
      </w:r>
      <w:r w:rsidR="00F46AED">
        <w:rPr>
          <w:rFonts w:cstheme="minorHAnsi"/>
          <w:color w:val="000000"/>
          <w:sz w:val="24"/>
          <w:szCs w:val="24"/>
          <w:shd w:val="clear" w:color="auto" w:fill="FFFFFF"/>
        </w:rPr>
        <w:t xml:space="preserve">Lists are generally used to </w:t>
      </w:r>
      <w:r w:rsidR="00F46AED" w:rsidRPr="00B503FB">
        <w:rPr>
          <w:rFonts w:cstheme="minorHAnsi"/>
          <w:color w:val="000000"/>
          <w:sz w:val="24"/>
          <w:szCs w:val="24"/>
          <w:highlight w:val="yellow"/>
          <w:shd w:val="clear" w:color="auto" w:fill="FFFFFF"/>
        </w:rPr>
        <w:t>store a collection of different objects into a single object.</w:t>
      </w:r>
      <w:r w:rsidR="00F46AED">
        <w:rPr>
          <w:rFonts w:cstheme="minorHAnsi"/>
          <w:color w:val="000000"/>
          <w:sz w:val="24"/>
          <w:szCs w:val="24"/>
          <w:shd w:val="clear" w:color="auto" w:fill="FFFFFF"/>
        </w:rPr>
        <w:t xml:space="preserve"> Many of the modeling functions you will encounter in your future courses will output lists for the summaries of the models. </w:t>
      </w:r>
    </w:p>
    <w:p w14:paraId="117C642E" w14:textId="6C1BE990" w:rsidR="00F46AED" w:rsidRDefault="00F46AED" w:rsidP="001A4EB1">
      <w:pPr>
        <w:pStyle w:val="ListParagraph"/>
        <w:ind w:left="0"/>
        <w:rPr>
          <w:rFonts w:cstheme="minorHAnsi"/>
          <w:color w:val="000000"/>
          <w:sz w:val="24"/>
          <w:szCs w:val="24"/>
          <w:shd w:val="clear" w:color="auto" w:fill="FFFFFF"/>
        </w:rPr>
      </w:pPr>
    </w:p>
    <w:p w14:paraId="05DC23A4" w14:textId="259A950A" w:rsidR="00F46AED" w:rsidRDefault="00F46AED" w:rsidP="001A4EB1">
      <w:pPr>
        <w:pStyle w:val="ListParagraph"/>
        <w:ind w:left="0"/>
        <w:rPr>
          <w:rFonts w:cstheme="minorHAnsi"/>
          <w:color w:val="000000"/>
          <w:sz w:val="24"/>
          <w:szCs w:val="24"/>
          <w:shd w:val="clear" w:color="auto" w:fill="FFFFFF"/>
        </w:rPr>
      </w:pPr>
      <w:r>
        <w:rPr>
          <w:rFonts w:cstheme="minorHAnsi"/>
          <w:color w:val="000000"/>
          <w:sz w:val="24"/>
          <w:szCs w:val="24"/>
          <w:shd w:val="clear" w:color="auto" w:fill="FFFFFF"/>
        </w:rPr>
        <w:t xml:space="preserve">Sub-setting lists is a little different that other objects. For lists you will </w:t>
      </w:r>
      <w:r w:rsidRPr="00B503FB">
        <w:rPr>
          <w:rFonts w:cstheme="minorHAnsi"/>
          <w:color w:val="000000"/>
          <w:sz w:val="24"/>
          <w:szCs w:val="24"/>
          <w:highlight w:val="yellow"/>
          <w:shd w:val="clear" w:color="auto" w:fill="FFFFFF"/>
        </w:rPr>
        <w:t>need to use double brackets</w:t>
      </w:r>
      <w:r>
        <w:rPr>
          <w:rFonts w:cstheme="minorHAnsi"/>
          <w:color w:val="000000"/>
          <w:sz w:val="24"/>
          <w:szCs w:val="24"/>
          <w:shd w:val="clear" w:color="auto" w:fill="FFFFFF"/>
        </w:rPr>
        <w:t xml:space="preserve"> as shown below and in the example. </w:t>
      </w:r>
    </w:p>
    <w:p w14:paraId="1F12B00A" w14:textId="3D2C7BF2"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Create a list containing strings, numbers, vectors and a logical value.</w:t>
      </w:r>
    </w:p>
    <w:p w14:paraId="2AF83D7C"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 &lt;- list("Male", "Female", c(35,42,5), FALSE, 220.5)</w:t>
      </w:r>
    </w:p>
    <w:p w14:paraId="105B8D53"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 xml:space="preserve">&gt; </w:t>
      </w:r>
    </w:p>
    <w:p w14:paraId="23496360"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Get the first list element</w:t>
      </w:r>
    </w:p>
    <w:p w14:paraId="51761285"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list_data[[1]]</w:t>
      </w:r>
    </w:p>
    <w:p w14:paraId="39B15E72"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"Male"</w:t>
      </w:r>
    </w:p>
    <w:p w14:paraId="648104FE"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Get the third list element (a vector!)</w:t>
      </w:r>
    </w:p>
    <w:p w14:paraId="44A96C59"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list_data[[3]]</w:t>
      </w:r>
    </w:p>
    <w:p w14:paraId="32AE77A3"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lastRenderedPageBreak/>
        <w:t>[1] 35 42  5</w:t>
      </w:r>
    </w:p>
    <w:p w14:paraId="6A3071DE"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Get the last element of the vector</w:t>
      </w:r>
    </w:p>
    <w:p w14:paraId="5F8D40B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list_data[[3]][3]</w:t>
      </w:r>
    </w:p>
    <w:p w14:paraId="48F7A77C"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1B2DF7">
        <w:rPr>
          <w:rFonts w:ascii="Lucida Console" w:eastAsia="Times New Roman" w:hAnsi="Lucida Console" w:cs="Courier New"/>
          <w:color w:val="CCCCCC"/>
          <w:sz w:val="20"/>
          <w:szCs w:val="20"/>
          <w:bdr w:val="none" w:sz="0" w:space="0" w:color="auto" w:frame="1"/>
        </w:rPr>
        <w:t>[1] 5</w:t>
      </w:r>
    </w:p>
    <w:p w14:paraId="36546E8F" w14:textId="77777777" w:rsidR="00F46AED" w:rsidRPr="001A4EB1" w:rsidRDefault="00F46AED" w:rsidP="001A4EB1">
      <w:pPr>
        <w:pStyle w:val="ListParagraph"/>
        <w:ind w:left="0"/>
        <w:rPr>
          <w:rFonts w:cstheme="minorHAnsi"/>
          <w:sz w:val="32"/>
          <w:szCs w:val="32"/>
        </w:rPr>
      </w:pPr>
    </w:p>
    <w:p w14:paraId="75E708C5"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We can also name the elements of the list</w:t>
      </w:r>
    </w:p>
    <w:p w14:paraId="3B4854E5"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names(list_data) &lt;- c("Male", "Female", "number_vector","logical", "numeric")</w:t>
      </w:r>
    </w:p>
    <w:p w14:paraId="60ED9B3F"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 xml:space="preserve">&gt; </w:t>
      </w:r>
    </w:p>
    <w:p w14:paraId="1669B9B9"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print(list_data)</w:t>
      </w:r>
    </w:p>
    <w:p w14:paraId="7106AF04"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$Male</w:t>
      </w:r>
    </w:p>
    <w:p w14:paraId="2875313A"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"Male"</w:t>
      </w:r>
    </w:p>
    <w:p w14:paraId="32EE52D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7BEBE01B"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$Female</w:t>
      </w:r>
    </w:p>
    <w:p w14:paraId="2301774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"Female"</w:t>
      </w:r>
    </w:p>
    <w:p w14:paraId="0A48AD7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21327DB4" w14:textId="4B51B8CF"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$number vector</w:t>
      </w:r>
    </w:p>
    <w:p w14:paraId="290D17F7"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35 42  5</w:t>
      </w:r>
    </w:p>
    <w:p w14:paraId="765D33B2"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7095331D"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$logical</w:t>
      </w:r>
    </w:p>
    <w:p w14:paraId="26D6DEB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FALSE</w:t>
      </w:r>
    </w:p>
    <w:p w14:paraId="1C29E938"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0EE4D6AC"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$numeric</w:t>
      </w:r>
    </w:p>
    <w:p w14:paraId="7C0C4957"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1B2DF7">
        <w:rPr>
          <w:rFonts w:ascii="Lucida Console" w:eastAsia="Times New Roman" w:hAnsi="Lucida Console" w:cs="Courier New"/>
          <w:color w:val="CCCCCC"/>
          <w:sz w:val="20"/>
          <w:szCs w:val="20"/>
          <w:bdr w:val="none" w:sz="0" w:space="0" w:color="auto" w:frame="1"/>
        </w:rPr>
        <w:t>[1] 220.5</w:t>
      </w:r>
    </w:p>
    <w:p w14:paraId="6724187A" w14:textId="59AF97F7" w:rsidR="0077623A" w:rsidRPr="00E87F2F" w:rsidRDefault="0077623A" w:rsidP="001A4EB1">
      <w:pPr>
        <w:rPr>
          <w:sz w:val="24"/>
          <w:szCs w:val="24"/>
        </w:rPr>
      </w:pPr>
    </w:p>
    <w:sectPr w:rsidR="0077623A" w:rsidRPr="00E87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77397938">
    <w:abstractNumId w:val="2"/>
  </w:num>
  <w:num w:numId="2" w16cid:durableId="259339704">
    <w:abstractNumId w:val="0"/>
  </w:num>
  <w:num w:numId="3" w16cid:durableId="510992601">
    <w:abstractNumId w:val="3"/>
  </w:num>
  <w:num w:numId="4" w16cid:durableId="1776945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1556D7"/>
    <w:rsid w:val="0019090A"/>
    <w:rsid w:val="001A4EB1"/>
    <w:rsid w:val="001B2DF7"/>
    <w:rsid w:val="002B05EB"/>
    <w:rsid w:val="00362BE5"/>
    <w:rsid w:val="004909ED"/>
    <w:rsid w:val="0077623A"/>
    <w:rsid w:val="007B1FA2"/>
    <w:rsid w:val="00813C1C"/>
    <w:rsid w:val="00881963"/>
    <w:rsid w:val="00910F39"/>
    <w:rsid w:val="00A119A0"/>
    <w:rsid w:val="00A17669"/>
    <w:rsid w:val="00B503FB"/>
    <w:rsid w:val="00C63DF9"/>
    <w:rsid w:val="00E87F2F"/>
    <w:rsid w:val="00F46AED"/>
    <w:rsid w:val="00FF4AF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customStyle="1" w:styleId="code">
    <w:name w:val="code"/>
    <w:basedOn w:val="DefaultParagraphFont"/>
    <w:rsid w:val="007B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290">
      <w:bodyDiv w:val="1"/>
      <w:marLeft w:val="0"/>
      <w:marRight w:val="0"/>
      <w:marTop w:val="0"/>
      <w:marBottom w:val="0"/>
      <w:divBdr>
        <w:top w:val="none" w:sz="0" w:space="0" w:color="auto"/>
        <w:left w:val="none" w:sz="0" w:space="0" w:color="auto"/>
        <w:bottom w:val="none" w:sz="0" w:space="0" w:color="auto"/>
        <w:right w:val="none" w:sz="0" w:space="0" w:color="auto"/>
      </w:divBdr>
    </w:div>
    <w:div w:id="767190811">
      <w:bodyDiv w:val="1"/>
      <w:marLeft w:val="0"/>
      <w:marRight w:val="0"/>
      <w:marTop w:val="0"/>
      <w:marBottom w:val="0"/>
      <w:divBdr>
        <w:top w:val="none" w:sz="0" w:space="0" w:color="auto"/>
        <w:left w:val="none" w:sz="0" w:space="0" w:color="auto"/>
        <w:bottom w:val="none" w:sz="0" w:space="0" w:color="auto"/>
        <w:right w:val="none" w:sz="0" w:space="0" w:color="auto"/>
      </w:divBdr>
    </w:div>
    <w:div w:id="1157301564">
      <w:bodyDiv w:val="1"/>
      <w:marLeft w:val="0"/>
      <w:marRight w:val="0"/>
      <w:marTop w:val="0"/>
      <w:marBottom w:val="0"/>
      <w:divBdr>
        <w:top w:val="none" w:sz="0" w:space="0" w:color="auto"/>
        <w:left w:val="none" w:sz="0" w:space="0" w:color="auto"/>
        <w:bottom w:val="none" w:sz="0" w:space="0" w:color="auto"/>
        <w:right w:val="none" w:sz="0" w:space="0" w:color="auto"/>
      </w:divBdr>
    </w:div>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 w:id="179524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Wanida R</cp:lastModifiedBy>
  <cp:revision>9</cp:revision>
  <dcterms:created xsi:type="dcterms:W3CDTF">2022-05-15T01:37:00Z</dcterms:created>
  <dcterms:modified xsi:type="dcterms:W3CDTF">2023-10-27T00:47:00Z</dcterms:modified>
</cp:coreProperties>
</file>