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pacing w:before="0" w:after="156" w:line="360" w:lineRule="atLeast"/>
        <w:jc w:val="both"/>
        <w:rPr>
          <w:rFonts w:ascii="Times New Roman" w:hAnsi="Times New Roman" w:eastAsia="Times New Roman" w:cs="Times New Roman"/>
        </w:rPr>
      </w:pPr>
      <w:r>
        <w:rPr>
          <w:rFonts w:ascii="宋体" w:hAnsi="宋体" w:eastAsia="宋体" w:cs="宋体"/>
          <w:sz w:val="21"/>
          <w:szCs w:val="21"/>
        </w:rPr>
        <w:t>附表一：</w:t>
      </w:r>
    </w:p>
    <w:p>
      <w:pPr>
        <w:widowControl w:val="0"/>
        <w:spacing w:before="0" w:after="156" w:line="360" w:lineRule="atLeast"/>
        <w:jc w:val="center"/>
        <w:rPr>
          <w:rFonts w:ascii="Times New Roman" w:hAnsi="Times New Roman" w:eastAsia="Times New Roman" w:cs="Times New Roman"/>
        </w:rPr>
      </w:pPr>
      <w:r>
        <w:rPr>
          <w:rFonts w:ascii="黑体" w:hAnsi="黑体" w:eastAsia="黑体" w:cs="黑体"/>
          <w:b/>
          <w:bCs/>
          <w:sz w:val="32"/>
          <w:szCs w:val="32"/>
        </w:rPr>
        <w:t>湖南工学院2024届毕业设计（论文）课题任务书</w:t>
      </w:r>
    </w:p>
    <w:p>
      <w:pPr>
        <w:widowControl w:val="0"/>
        <w:spacing w:before="0" w:after="156"/>
        <w:ind w:firstLine="315"/>
        <w:jc w:val="both"/>
        <w:rPr>
          <w:rFonts w:ascii="Times New Roman" w:hAnsi="Times New Roman" w:eastAsia="Times New Roman" w:cs="Times New Roman"/>
          <w:sz w:val="21"/>
          <w:szCs w:val="21"/>
        </w:rPr>
      </w:pPr>
      <w:r>
        <w:rPr>
          <w:rFonts w:ascii="宋体" w:hAnsi="宋体" w:eastAsia="宋体" w:cs="宋体"/>
          <w:sz w:val="21"/>
          <w:szCs w:val="21"/>
        </w:rPr>
        <w:t>学院：智能制造与机械工程学院</w:t>
      </w:r>
      <w:r>
        <w:rPr>
          <w:sz w:val="21"/>
          <w:szCs w:val="21"/>
        </w:rPr>
        <w:t xml:space="preserve">                 </w:t>
      </w:r>
      <w:r>
        <w:rPr>
          <w:rFonts w:ascii="宋体" w:hAnsi="宋体" w:eastAsia="宋体" w:cs="宋体"/>
          <w:sz w:val="21"/>
          <w:szCs w:val="21"/>
        </w:rPr>
        <w:t>专业：机械设计制造及其自动化</w:t>
      </w:r>
    </w:p>
    <w:tbl>
      <w:tblPr>
        <w:tblStyle w:val="2"/>
        <w:tblW w:w="0" w:type="auto"/>
        <w:jc w:val="center"/>
        <w:tblLayout w:type="autofit"/>
        <w:tblCellMar>
          <w:top w:w="0" w:type="dxa"/>
          <w:left w:w="0" w:type="dxa"/>
          <w:bottom w:w="0" w:type="dxa"/>
          <w:right w:w="0" w:type="dxa"/>
        </w:tblCellMar>
      </w:tblPr>
      <w:tblGrid>
        <w:gridCol w:w="546"/>
        <w:gridCol w:w="983"/>
        <w:gridCol w:w="3167"/>
        <w:gridCol w:w="1336"/>
        <w:gridCol w:w="1357"/>
        <w:gridCol w:w="1092"/>
        <w:gridCol w:w="41"/>
      </w:tblGrid>
      <w:tr>
        <w:tblPrEx>
          <w:tblCellMar>
            <w:top w:w="0" w:type="dxa"/>
            <w:left w:w="0" w:type="dxa"/>
            <w:bottom w:w="0" w:type="dxa"/>
            <w:right w:w="0" w:type="dxa"/>
          </w:tblCellMar>
        </w:tblPrEx>
        <w:trPr>
          <w:trHeight w:val="456" w:hRule="atLeast"/>
          <w:jc w:val="center"/>
        </w:trPr>
        <w:tc>
          <w:tcPr>
            <w:tcW w:w="1529" w:type="dxa"/>
            <w:gridSpan w:val="2"/>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pPr>
              <w:widowControl w:val="0"/>
              <w:spacing w:before="0" w:after="0"/>
              <w:jc w:val="center"/>
              <w:rPr>
                <w:rFonts w:ascii="Times New Roman" w:hAnsi="Times New Roman" w:eastAsia="Times New Roman" w:cs="Times New Roman"/>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指导教师</w:t>
            </w:r>
          </w:p>
        </w:tc>
        <w:tc>
          <w:tcPr>
            <w:tcW w:w="3167" w:type="dxa"/>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pPr>
              <w:widowControl w:val="0"/>
              <w:spacing w:before="0" w:after="0"/>
              <w:jc w:val="center"/>
              <w:rPr>
                <w:rFonts w:ascii="Times New Roman" w:hAnsi="Times New Roman" w:eastAsia="Times New Roman" w:cs="Times New Roman"/>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刘吉兆</w:t>
            </w:r>
            <w:r>
              <w:rPr>
                <w:b w:val="0"/>
                <w:bCs w:val="0"/>
                <w:i w:val="0"/>
                <w:iCs w:val="0"/>
                <w:smallCaps w:val="0"/>
                <w:color w:val="000000"/>
                <w:sz w:val="21"/>
                <w:szCs w:val="21"/>
              </w:rPr>
              <w:t xml:space="preserve"> </w:t>
            </w:r>
          </w:p>
        </w:tc>
        <w:tc>
          <w:tcPr>
            <w:tcW w:w="1336" w:type="dxa"/>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pPr>
              <w:widowControl w:val="0"/>
              <w:spacing w:before="0" w:after="0"/>
              <w:jc w:val="center"/>
              <w:rPr>
                <w:rFonts w:ascii="Times New Roman" w:hAnsi="Times New Roman" w:eastAsia="Times New Roman" w:cs="Times New Roman"/>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学生姓名</w:t>
            </w:r>
          </w:p>
        </w:tc>
        <w:tc>
          <w:tcPr>
            <w:tcW w:w="2490" w:type="dxa"/>
            <w:gridSpan w:val="3"/>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pPr>
              <w:widowControl w:val="0"/>
              <w:spacing w:before="0" w:after="0"/>
              <w:jc w:val="center"/>
              <w:rPr>
                <w:rFonts w:ascii="Times New Roman" w:hAnsi="Times New Roman" w:eastAsia="Times New Roman" w:cs="Times New Roman"/>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肖琦</w:t>
            </w:r>
          </w:p>
        </w:tc>
      </w:tr>
      <w:tr>
        <w:tblPrEx>
          <w:tblCellMar>
            <w:top w:w="0" w:type="dxa"/>
            <w:left w:w="0" w:type="dxa"/>
            <w:bottom w:w="0" w:type="dxa"/>
            <w:right w:w="0" w:type="dxa"/>
          </w:tblCellMar>
        </w:tblPrEx>
        <w:trPr>
          <w:trHeight w:val="454" w:hRule="atLeast"/>
          <w:jc w:val="center"/>
        </w:trPr>
        <w:tc>
          <w:tcPr>
            <w:tcW w:w="1529" w:type="dxa"/>
            <w:gridSpan w:val="2"/>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pPr>
              <w:widowControl w:val="0"/>
              <w:spacing w:before="0" w:after="0"/>
              <w:jc w:val="center"/>
              <w:rPr>
                <w:rFonts w:ascii="Times New Roman" w:hAnsi="Times New Roman" w:eastAsia="Times New Roman" w:cs="Times New Roman"/>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课题名称</w:t>
            </w:r>
          </w:p>
        </w:tc>
        <w:tc>
          <w:tcPr>
            <w:tcW w:w="6993" w:type="dxa"/>
            <w:gridSpan w:val="5"/>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pPr>
              <w:widowControl w:val="0"/>
              <w:spacing w:before="0" w:after="0"/>
              <w:jc w:val="center"/>
              <w:rPr>
                <w:rFonts w:ascii="Times New Roman" w:hAnsi="Times New Roman" w:eastAsia="Times New Roman" w:cs="Times New Roman"/>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一种重型可调生物质能小车的设计</w:t>
            </w:r>
          </w:p>
        </w:tc>
      </w:tr>
      <w:tr>
        <w:tblPrEx>
          <w:tblCellMar>
            <w:top w:w="0" w:type="dxa"/>
            <w:left w:w="0" w:type="dxa"/>
            <w:bottom w:w="0" w:type="dxa"/>
            <w:right w:w="0" w:type="dxa"/>
          </w:tblCellMar>
        </w:tblPrEx>
        <w:trPr>
          <w:trHeight w:val="3855" w:hRule="exact"/>
          <w:jc w:val="center"/>
        </w:trPr>
        <w:tc>
          <w:tcPr>
            <w:tcW w:w="546" w:type="dxa"/>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pPr>
              <w:widowControl w:val="0"/>
              <w:spacing w:before="0" w:after="0"/>
              <w:jc w:val="center"/>
              <w:rPr>
                <w:rFonts w:ascii="Times New Roman" w:hAnsi="Times New Roman" w:eastAsia="Times New Roman" w:cs="Times New Roman"/>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内容及任务</w:t>
            </w:r>
          </w:p>
        </w:tc>
        <w:tc>
          <w:tcPr>
            <w:tcW w:w="7976" w:type="dxa"/>
            <w:gridSpan w:val="6"/>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top"/>
          </w:tcPr>
          <w:p>
            <w:pPr>
              <w:keepNext w:val="0"/>
              <w:keepLines w:val="0"/>
              <w:pageBreakBefore w:val="0"/>
              <w:widowControl w:val="0"/>
              <w:kinsoku/>
              <w:wordWrap/>
              <w:overflowPunct/>
              <w:topLinePunct w:val="0"/>
              <w:autoSpaceDE/>
              <w:autoSpaceDN/>
              <w:bidi w:val="0"/>
              <w:adjustRightInd/>
              <w:snapToGrid/>
              <w:spacing w:after="0" w:line="400" w:lineRule="exact"/>
              <w:ind w:firstLine="420" w:firstLineChars="200"/>
              <w:textAlignment w:val="auto"/>
              <w:rPr>
                <w:rFonts w:ascii="Times New Roman" w:hAnsi="Times New Roman" w:eastAsia="Times New Roman" w:cs="Times New Roman"/>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设计一款按长征轨迹行驶，依靠酒精的燃烧产生的热能通过温差片转化为电能，然后再通过稳压变压</w:t>
            </w:r>
            <w:r>
              <w:rPr>
                <w:b w:val="0"/>
                <w:bCs w:val="0"/>
                <w:i w:val="0"/>
                <w:iCs w:val="0"/>
                <w:smallCaps w:val="0"/>
                <w:color w:val="000000"/>
                <w:sz w:val="21"/>
                <w:szCs w:val="21"/>
              </w:rPr>
              <w:t>PCB</w:t>
            </w:r>
            <w:r>
              <w:rPr>
                <w:rFonts w:ascii="宋体" w:hAnsi="宋体" w:eastAsia="宋体" w:cs="宋体"/>
                <w:b w:val="0"/>
                <w:bCs w:val="0"/>
                <w:i w:val="0"/>
                <w:iCs w:val="0"/>
                <w:smallCaps w:val="0"/>
                <w:color w:val="000000"/>
                <w:sz w:val="21"/>
                <w:szCs w:val="21"/>
              </w:rPr>
              <w:t>转化为稳压电流驱动电机、霍尔、指示灯等元件，使小车前进和左右转弯以及检测磁片、发出信号，具有自动控制方向的功能，其转向和传动通过各种机械结构得以实现的一款开环曲线的新能源小车。并用</w:t>
            </w:r>
            <w:r>
              <w:rPr>
                <w:b w:val="0"/>
                <w:bCs w:val="0"/>
                <w:i w:val="0"/>
                <w:iCs w:val="0"/>
                <w:smallCaps w:val="0"/>
                <w:color w:val="000000"/>
                <w:sz w:val="21"/>
                <w:szCs w:val="21"/>
              </w:rPr>
              <w:t>SolidWorks</w:t>
            </w:r>
            <w:r>
              <w:rPr>
                <w:rFonts w:ascii="宋体" w:hAnsi="宋体" w:eastAsia="宋体" w:cs="宋体"/>
                <w:b w:val="0"/>
                <w:bCs w:val="0"/>
                <w:i w:val="0"/>
                <w:iCs w:val="0"/>
                <w:smallCaps w:val="0"/>
                <w:color w:val="000000"/>
                <w:sz w:val="21"/>
                <w:szCs w:val="21"/>
              </w:rPr>
              <w:t>等三维软件对其进行建模，进行机构仿真，运动分析，有限元分析，得到运动的基本数据，根据参数进行优化设计，得到最终的结果。</w:t>
            </w:r>
          </w:p>
          <w:p>
            <w:pPr>
              <w:keepNext w:val="0"/>
              <w:keepLines w:val="0"/>
              <w:pageBreakBefore w:val="0"/>
              <w:widowControl w:val="0"/>
              <w:kinsoku/>
              <w:wordWrap/>
              <w:overflowPunct/>
              <w:topLinePunct w:val="0"/>
              <w:autoSpaceDE/>
              <w:autoSpaceDN/>
              <w:bidi w:val="0"/>
              <w:adjustRightInd/>
              <w:snapToGrid/>
              <w:spacing w:after="0" w:line="400" w:lineRule="exact"/>
              <w:textAlignment w:val="auto"/>
              <w:rPr>
                <w:rFonts w:ascii="Times New Roman" w:hAnsi="Times New Roman" w:eastAsia="Times New Roman" w:cs="Times New Roman"/>
                <w:b w:val="0"/>
                <w:bCs w:val="0"/>
                <w:i w:val="0"/>
                <w:iCs w:val="0"/>
                <w:smallCaps w:val="0"/>
                <w:color w:val="000000"/>
                <w:sz w:val="21"/>
                <w:szCs w:val="21"/>
              </w:rPr>
            </w:pPr>
            <w:r>
              <w:rPr>
                <w:b w:val="0"/>
                <w:bCs w:val="0"/>
                <w:i w:val="0"/>
                <w:iCs w:val="0"/>
                <w:smallCaps w:val="0"/>
                <w:color w:val="000000"/>
                <w:sz w:val="21"/>
                <w:szCs w:val="21"/>
              </w:rPr>
              <w:t>1</w:t>
            </w:r>
            <w:r>
              <w:rPr>
                <w:rFonts w:ascii="宋体" w:hAnsi="宋体" w:eastAsia="宋体" w:cs="宋体"/>
                <w:b w:val="0"/>
                <w:bCs w:val="0"/>
                <w:i w:val="0"/>
                <w:iCs w:val="0"/>
                <w:smallCaps w:val="0"/>
                <w:color w:val="000000"/>
                <w:sz w:val="21"/>
                <w:szCs w:val="21"/>
              </w:rPr>
              <w:t>、总装配图</w:t>
            </w:r>
            <w:r>
              <w:rPr>
                <w:b w:val="0"/>
                <w:bCs w:val="0"/>
                <w:i w:val="0"/>
                <w:iCs w:val="0"/>
                <w:smallCaps w:val="0"/>
                <w:color w:val="000000"/>
                <w:sz w:val="21"/>
                <w:szCs w:val="21"/>
              </w:rPr>
              <w:t xml:space="preserve"> </w:t>
            </w:r>
          </w:p>
          <w:p>
            <w:pPr>
              <w:keepNext w:val="0"/>
              <w:keepLines w:val="0"/>
              <w:pageBreakBefore w:val="0"/>
              <w:widowControl w:val="0"/>
              <w:kinsoku/>
              <w:wordWrap/>
              <w:overflowPunct/>
              <w:topLinePunct w:val="0"/>
              <w:autoSpaceDE/>
              <w:autoSpaceDN/>
              <w:bidi w:val="0"/>
              <w:adjustRightInd/>
              <w:snapToGrid/>
              <w:spacing w:after="0" w:line="400" w:lineRule="exact"/>
              <w:textAlignment w:val="auto"/>
              <w:rPr>
                <w:rFonts w:ascii="Times New Roman" w:hAnsi="Times New Roman" w:eastAsia="Times New Roman" w:cs="Times New Roman"/>
                <w:b w:val="0"/>
                <w:bCs w:val="0"/>
                <w:i w:val="0"/>
                <w:iCs w:val="0"/>
                <w:smallCaps w:val="0"/>
                <w:color w:val="000000"/>
                <w:sz w:val="21"/>
                <w:szCs w:val="21"/>
              </w:rPr>
            </w:pPr>
            <w:r>
              <w:rPr>
                <w:b w:val="0"/>
                <w:bCs w:val="0"/>
                <w:i w:val="0"/>
                <w:iCs w:val="0"/>
                <w:smallCaps w:val="0"/>
                <w:color w:val="000000"/>
                <w:sz w:val="21"/>
                <w:szCs w:val="21"/>
              </w:rPr>
              <w:t>2</w:t>
            </w:r>
            <w:r>
              <w:rPr>
                <w:rFonts w:ascii="宋体" w:hAnsi="宋体" w:eastAsia="宋体" w:cs="宋体"/>
                <w:b w:val="0"/>
                <w:bCs w:val="0"/>
                <w:i w:val="0"/>
                <w:iCs w:val="0"/>
                <w:smallCaps w:val="0"/>
                <w:color w:val="000000"/>
                <w:sz w:val="21"/>
                <w:szCs w:val="21"/>
              </w:rPr>
              <w:t>、零件图</w:t>
            </w:r>
          </w:p>
          <w:p>
            <w:pPr>
              <w:keepNext w:val="0"/>
              <w:keepLines w:val="0"/>
              <w:pageBreakBefore w:val="0"/>
              <w:widowControl w:val="0"/>
              <w:kinsoku/>
              <w:wordWrap/>
              <w:overflowPunct/>
              <w:topLinePunct w:val="0"/>
              <w:autoSpaceDE/>
              <w:autoSpaceDN/>
              <w:bidi w:val="0"/>
              <w:adjustRightInd/>
              <w:snapToGrid/>
              <w:spacing w:after="0" w:line="400" w:lineRule="exact"/>
              <w:textAlignment w:val="auto"/>
              <w:rPr>
                <w:rFonts w:ascii="Times New Roman" w:hAnsi="Times New Roman" w:eastAsia="Times New Roman" w:cs="Times New Roman"/>
                <w:b w:val="0"/>
                <w:bCs w:val="0"/>
                <w:i w:val="0"/>
                <w:iCs w:val="0"/>
                <w:smallCaps w:val="0"/>
                <w:color w:val="000000"/>
                <w:sz w:val="21"/>
                <w:szCs w:val="21"/>
              </w:rPr>
            </w:pPr>
            <w:r>
              <w:rPr>
                <w:b w:val="0"/>
                <w:bCs w:val="0"/>
                <w:i w:val="0"/>
                <w:iCs w:val="0"/>
                <w:smallCaps w:val="0"/>
                <w:color w:val="000000"/>
                <w:sz w:val="21"/>
                <w:szCs w:val="21"/>
              </w:rPr>
              <w:t>3</w:t>
            </w:r>
            <w:r>
              <w:rPr>
                <w:rFonts w:ascii="宋体" w:hAnsi="宋体" w:eastAsia="宋体" w:cs="宋体"/>
                <w:b w:val="0"/>
                <w:bCs w:val="0"/>
                <w:i w:val="0"/>
                <w:iCs w:val="0"/>
                <w:smallCaps w:val="0"/>
                <w:color w:val="000000"/>
                <w:sz w:val="21"/>
                <w:szCs w:val="21"/>
              </w:rPr>
              <w:t>、设计说明书</w:t>
            </w:r>
            <w:r>
              <w:rPr>
                <w:b w:val="0"/>
                <w:bCs w:val="0"/>
                <w:i w:val="0"/>
                <w:iCs w:val="0"/>
                <w:smallCaps w:val="0"/>
                <w:color w:val="000000"/>
                <w:sz w:val="21"/>
                <w:szCs w:val="21"/>
              </w:rPr>
              <w:t xml:space="preserve"> </w:t>
            </w:r>
          </w:p>
        </w:tc>
      </w:tr>
      <w:tr>
        <w:tblPrEx>
          <w:tblCellMar>
            <w:top w:w="0" w:type="dxa"/>
            <w:left w:w="0" w:type="dxa"/>
            <w:bottom w:w="0" w:type="dxa"/>
            <w:right w:w="0" w:type="dxa"/>
          </w:tblCellMar>
        </w:tblPrEx>
        <w:trPr>
          <w:trHeight w:val="7370" w:hRule="exact"/>
          <w:jc w:val="center"/>
        </w:trPr>
        <w:tc>
          <w:tcPr>
            <w:tcW w:w="546" w:type="dxa"/>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pPr>
              <w:widowControl w:val="0"/>
              <w:spacing w:before="0" w:after="0" w:line="210" w:lineRule="atLeast"/>
              <w:jc w:val="center"/>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000000"/>
                <w:sz w:val="21"/>
                <w:szCs w:val="21"/>
              </w:rPr>
              <w:t>拟达到的要求或技术指标</w:t>
            </w:r>
          </w:p>
        </w:tc>
        <w:tc>
          <w:tcPr>
            <w:tcW w:w="7976" w:type="dxa"/>
            <w:gridSpan w:val="6"/>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top"/>
          </w:tcPr>
          <w:p>
            <w:pPr>
              <w:keepNext w:val="0"/>
              <w:keepLines w:val="0"/>
              <w:pageBreakBefore w:val="0"/>
              <w:widowControl w:val="0"/>
              <w:kinsoku/>
              <w:wordWrap/>
              <w:overflowPunct/>
              <w:topLinePunct w:val="0"/>
              <w:autoSpaceDE/>
              <w:autoSpaceDN/>
              <w:bidi w:val="0"/>
              <w:adjustRightInd/>
              <w:snapToGrid/>
              <w:spacing w:before="62" w:after="0" w:line="400" w:lineRule="exact"/>
              <w:textAlignment w:val="auto"/>
              <w:rPr>
                <w:rFonts w:ascii="Times New Roman" w:hAnsi="Times New Roman" w:eastAsia="Times New Roman" w:cs="Times New Roman"/>
                <w:b/>
                <w:bCs/>
                <w:i w:val="0"/>
                <w:iCs w:val="0"/>
                <w:smallCaps w:val="0"/>
                <w:color w:val="000000"/>
                <w:sz w:val="21"/>
                <w:szCs w:val="21"/>
              </w:rPr>
            </w:pPr>
            <w:r>
              <w:rPr>
                <w:rFonts w:ascii="宋体" w:hAnsi="宋体" w:eastAsia="宋体" w:cs="宋体"/>
                <w:b/>
                <w:bCs/>
                <w:i w:val="0"/>
                <w:iCs w:val="0"/>
                <w:smallCaps w:val="0"/>
                <w:color w:val="000000"/>
                <w:sz w:val="21"/>
                <w:szCs w:val="21"/>
              </w:rPr>
              <w:t>（</w:t>
            </w:r>
            <w:r>
              <w:rPr>
                <w:b/>
                <w:bCs/>
                <w:i w:val="0"/>
                <w:iCs w:val="0"/>
                <w:smallCaps w:val="0"/>
                <w:color w:val="000000"/>
                <w:sz w:val="21"/>
                <w:szCs w:val="21"/>
              </w:rPr>
              <w:t>1</w:t>
            </w:r>
            <w:r>
              <w:rPr>
                <w:rFonts w:ascii="宋体" w:hAnsi="宋体" w:eastAsia="宋体" w:cs="宋体"/>
                <w:b/>
                <w:bCs/>
                <w:i w:val="0"/>
                <w:iCs w:val="0"/>
                <w:smallCaps w:val="0"/>
                <w:color w:val="000000"/>
                <w:sz w:val="21"/>
                <w:szCs w:val="21"/>
              </w:rPr>
              <w:t>）统一要求：</w:t>
            </w:r>
          </w:p>
          <w:p>
            <w:pPr>
              <w:keepNext w:val="0"/>
              <w:keepLines w:val="0"/>
              <w:pageBreakBefore w:val="0"/>
              <w:widowControl w:val="0"/>
              <w:kinsoku/>
              <w:wordWrap/>
              <w:overflowPunct/>
              <w:topLinePunct w:val="0"/>
              <w:autoSpaceDE/>
              <w:autoSpaceDN/>
              <w:bidi w:val="0"/>
              <w:adjustRightInd/>
              <w:snapToGrid/>
              <w:spacing w:before="62" w:after="0" w:line="400" w:lineRule="exact"/>
              <w:textAlignment w:val="auto"/>
              <w:rPr>
                <w:rFonts w:ascii="Times New Roman" w:hAnsi="Times New Roman" w:eastAsia="Times New Roman" w:cs="Times New Roman"/>
                <w:b w:val="0"/>
                <w:bCs w:val="0"/>
                <w:i w:val="0"/>
                <w:iCs w:val="0"/>
                <w:smallCaps w:val="0"/>
                <w:color w:val="000000"/>
                <w:sz w:val="21"/>
                <w:szCs w:val="21"/>
              </w:rPr>
            </w:pPr>
            <w:r>
              <w:rPr>
                <w:b w:val="0"/>
                <w:bCs w:val="0"/>
                <w:i w:val="0"/>
                <w:iCs w:val="0"/>
                <w:smallCaps w:val="0"/>
                <w:color w:val="000000"/>
                <w:sz w:val="21"/>
                <w:szCs w:val="21"/>
              </w:rPr>
              <w:t>1</w:t>
            </w:r>
            <w:r>
              <w:rPr>
                <w:rFonts w:ascii="宋体" w:hAnsi="宋体" w:eastAsia="宋体" w:cs="宋体"/>
                <w:b w:val="0"/>
                <w:bCs w:val="0"/>
                <w:i w:val="0"/>
                <w:iCs w:val="0"/>
                <w:smallCaps w:val="0"/>
                <w:color w:val="000000"/>
                <w:sz w:val="21"/>
                <w:szCs w:val="21"/>
              </w:rPr>
              <w:t>）材料牌号，形位公差，粗糙度，图纸的标题栏及明细表都应采用新图标。</w:t>
            </w:r>
          </w:p>
          <w:p>
            <w:pPr>
              <w:keepNext w:val="0"/>
              <w:keepLines w:val="0"/>
              <w:pageBreakBefore w:val="0"/>
              <w:widowControl w:val="0"/>
              <w:kinsoku/>
              <w:wordWrap/>
              <w:overflowPunct/>
              <w:topLinePunct w:val="0"/>
              <w:autoSpaceDE/>
              <w:autoSpaceDN/>
              <w:bidi w:val="0"/>
              <w:adjustRightInd/>
              <w:snapToGrid/>
              <w:spacing w:before="62" w:after="0" w:line="400" w:lineRule="exact"/>
              <w:textAlignment w:val="auto"/>
              <w:rPr>
                <w:rFonts w:ascii="Times New Roman" w:hAnsi="Times New Roman" w:eastAsia="Times New Roman" w:cs="Times New Roman"/>
                <w:b w:val="0"/>
                <w:bCs w:val="0"/>
                <w:i w:val="0"/>
                <w:iCs w:val="0"/>
                <w:smallCaps w:val="0"/>
                <w:color w:val="000000"/>
                <w:sz w:val="21"/>
                <w:szCs w:val="21"/>
              </w:rPr>
            </w:pPr>
            <w:r>
              <w:rPr>
                <w:b w:val="0"/>
                <w:bCs w:val="0"/>
                <w:i w:val="0"/>
                <w:iCs w:val="0"/>
                <w:smallCaps w:val="0"/>
                <w:color w:val="000000"/>
                <w:sz w:val="21"/>
                <w:szCs w:val="21"/>
              </w:rPr>
              <w:t>2</w:t>
            </w:r>
            <w:r>
              <w:rPr>
                <w:rFonts w:ascii="宋体" w:hAnsi="宋体" w:eastAsia="宋体" w:cs="宋体"/>
                <w:b w:val="0"/>
                <w:bCs w:val="0"/>
                <w:i w:val="0"/>
                <w:iCs w:val="0"/>
                <w:smallCaps w:val="0"/>
                <w:color w:val="000000"/>
                <w:sz w:val="21"/>
                <w:szCs w:val="21"/>
              </w:rPr>
              <w:t>）按任务书要求完成规定的任务，独立撰写不少于</w:t>
            </w:r>
            <w:r>
              <w:rPr>
                <w:b w:val="0"/>
                <w:bCs w:val="0"/>
                <w:i w:val="0"/>
                <w:iCs w:val="0"/>
                <w:smallCaps w:val="0"/>
                <w:color w:val="000000"/>
                <w:sz w:val="21"/>
                <w:szCs w:val="21"/>
              </w:rPr>
              <w:t>12000</w:t>
            </w:r>
            <w:r>
              <w:rPr>
                <w:rFonts w:ascii="宋体" w:hAnsi="宋体" w:eastAsia="宋体" w:cs="宋体"/>
                <w:b w:val="0"/>
                <w:bCs w:val="0"/>
                <w:i w:val="0"/>
                <w:iCs w:val="0"/>
                <w:smallCaps w:val="0"/>
                <w:color w:val="000000"/>
                <w:sz w:val="21"/>
                <w:szCs w:val="21"/>
              </w:rPr>
              <w:t>字的设计说明书，一律采用计算机编辑。内容包括设计的意义与作用、设计方案选择和计算、主要零件的受力分析和强度校核、经济技术分析等。写出不少于</w:t>
            </w:r>
            <w:r>
              <w:rPr>
                <w:b w:val="0"/>
                <w:bCs w:val="0"/>
                <w:i w:val="0"/>
                <w:iCs w:val="0"/>
                <w:smallCaps w:val="0"/>
                <w:color w:val="000000"/>
                <w:sz w:val="21"/>
                <w:szCs w:val="21"/>
              </w:rPr>
              <w:t>400</w:t>
            </w:r>
            <w:r>
              <w:rPr>
                <w:rFonts w:ascii="宋体" w:hAnsi="宋体" w:eastAsia="宋体" w:cs="宋体"/>
                <w:b w:val="0"/>
                <w:bCs w:val="0"/>
                <w:i w:val="0"/>
                <w:iCs w:val="0"/>
                <w:smallCaps w:val="0"/>
                <w:color w:val="000000"/>
                <w:sz w:val="21"/>
                <w:szCs w:val="21"/>
              </w:rPr>
              <w:t>字的中文摘要。</w:t>
            </w:r>
          </w:p>
          <w:p>
            <w:pPr>
              <w:keepNext w:val="0"/>
              <w:keepLines w:val="0"/>
              <w:pageBreakBefore w:val="0"/>
              <w:widowControl w:val="0"/>
              <w:kinsoku/>
              <w:wordWrap/>
              <w:overflowPunct/>
              <w:topLinePunct w:val="0"/>
              <w:autoSpaceDE/>
              <w:autoSpaceDN/>
              <w:bidi w:val="0"/>
              <w:adjustRightInd/>
              <w:snapToGrid/>
              <w:spacing w:before="62" w:after="0" w:line="400" w:lineRule="exact"/>
              <w:textAlignment w:val="auto"/>
              <w:rPr>
                <w:rFonts w:ascii="Times New Roman" w:hAnsi="Times New Roman" w:eastAsia="Times New Roman" w:cs="Times New Roman"/>
                <w:b w:val="0"/>
                <w:bCs w:val="0"/>
                <w:i w:val="0"/>
                <w:iCs w:val="0"/>
                <w:smallCaps w:val="0"/>
                <w:color w:val="000000"/>
                <w:sz w:val="21"/>
                <w:szCs w:val="21"/>
              </w:rPr>
            </w:pPr>
            <w:r>
              <w:rPr>
                <w:b w:val="0"/>
                <w:bCs w:val="0"/>
                <w:i w:val="0"/>
                <w:iCs w:val="0"/>
                <w:smallCaps w:val="0"/>
                <w:color w:val="000000"/>
                <w:sz w:val="21"/>
                <w:szCs w:val="21"/>
              </w:rPr>
              <w:t>3</w:t>
            </w:r>
            <w:r>
              <w:rPr>
                <w:rFonts w:ascii="宋体" w:hAnsi="宋体" w:eastAsia="宋体" w:cs="宋体"/>
                <w:b w:val="0"/>
                <w:bCs w:val="0"/>
                <w:i w:val="0"/>
                <w:iCs w:val="0"/>
                <w:smallCaps w:val="0"/>
                <w:color w:val="000000"/>
                <w:sz w:val="21"/>
                <w:szCs w:val="21"/>
              </w:rPr>
              <w:t>）需完成不少于</w:t>
            </w:r>
            <w:r>
              <w:rPr>
                <w:b w:val="0"/>
                <w:bCs w:val="0"/>
                <w:i w:val="0"/>
                <w:iCs w:val="0"/>
                <w:smallCaps w:val="0"/>
                <w:color w:val="000000"/>
                <w:sz w:val="21"/>
                <w:szCs w:val="21"/>
              </w:rPr>
              <w:t>3</w:t>
            </w:r>
            <w:r>
              <w:rPr>
                <w:rFonts w:ascii="宋体" w:hAnsi="宋体" w:eastAsia="宋体" w:cs="宋体"/>
                <w:b w:val="0"/>
                <w:bCs w:val="0"/>
                <w:i w:val="0"/>
                <w:iCs w:val="0"/>
                <w:smallCaps w:val="0"/>
                <w:color w:val="000000"/>
                <w:sz w:val="21"/>
                <w:szCs w:val="21"/>
              </w:rPr>
              <w:t>张零号图纸，其中应包含一张以上用计算机绘制的具有中等难度的</w:t>
            </w:r>
            <w:r>
              <w:rPr>
                <w:b w:val="0"/>
                <w:bCs w:val="0"/>
                <w:i w:val="0"/>
                <w:iCs w:val="0"/>
                <w:smallCaps w:val="0"/>
                <w:color w:val="000000"/>
                <w:sz w:val="21"/>
                <w:szCs w:val="21"/>
              </w:rPr>
              <w:t>1</w:t>
            </w:r>
            <w:r>
              <w:rPr>
                <w:rFonts w:ascii="宋体" w:hAnsi="宋体" w:eastAsia="宋体" w:cs="宋体"/>
                <w:b w:val="0"/>
                <w:bCs w:val="0"/>
                <w:i w:val="0"/>
                <w:iCs w:val="0"/>
                <w:smallCaps w:val="0"/>
                <w:color w:val="000000"/>
                <w:sz w:val="21"/>
                <w:szCs w:val="21"/>
              </w:rPr>
              <w:t>号图纸，同时至少有</w:t>
            </w:r>
            <w:r>
              <w:rPr>
                <w:b w:val="0"/>
                <w:bCs w:val="0"/>
                <w:i w:val="0"/>
                <w:iCs w:val="0"/>
                <w:smallCaps w:val="0"/>
                <w:color w:val="000000"/>
                <w:sz w:val="21"/>
                <w:szCs w:val="21"/>
              </w:rPr>
              <w:t>1</w:t>
            </w:r>
            <w:r>
              <w:rPr>
                <w:rFonts w:ascii="宋体" w:hAnsi="宋体" w:eastAsia="宋体" w:cs="宋体"/>
                <w:b w:val="0"/>
                <w:bCs w:val="0"/>
                <w:i w:val="0"/>
                <w:iCs w:val="0"/>
                <w:smallCaps w:val="0"/>
                <w:color w:val="000000"/>
                <w:sz w:val="21"/>
                <w:szCs w:val="21"/>
              </w:rPr>
              <w:t>张图纸用手工绘制，需查阅</w:t>
            </w:r>
            <w:r>
              <w:rPr>
                <w:b w:val="0"/>
                <w:bCs w:val="0"/>
                <w:i w:val="0"/>
                <w:iCs w:val="0"/>
                <w:smallCaps w:val="0"/>
                <w:color w:val="000000"/>
                <w:sz w:val="21"/>
                <w:szCs w:val="21"/>
              </w:rPr>
              <w:t>15</w:t>
            </w:r>
            <w:r>
              <w:rPr>
                <w:rFonts w:ascii="宋体" w:hAnsi="宋体" w:eastAsia="宋体" w:cs="宋体"/>
                <w:b w:val="0"/>
                <w:bCs w:val="0"/>
                <w:i w:val="0"/>
                <w:iCs w:val="0"/>
                <w:smallCaps w:val="0"/>
                <w:color w:val="000000"/>
                <w:sz w:val="21"/>
                <w:szCs w:val="21"/>
              </w:rPr>
              <w:t>篇以上与题目相关的文献，其中近三年的文献不少于</w:t>
            </w:r>
            <w:r>
              <w:rPr>
                <w:b w:val="0"/>
                <w:bCs w:val="0"/>
                <w:i w:val="0"/>
                <w:iCs w:val="0"/>
                <w:smallCaps w:val="0"/>
                <w:color w:val="000000"/>
                <w:sz w:val="21"/>
                <w:szCs w:val="21"/>
              </w:rPr>
              <w:t>5</w:t>
            </w:r>
            <w:r>
              <w:rPr>
                <w:rFonts w:ascii="宋体" w:hAnsi="宋体" w:eastAsia="宋体" w:cs="宋体"/>
                <w:b w:val="0"/>
                <w:bCs w:val="0"/>
                <w:i w:val="0"/>
                <w:iCs w:val="0"/>
                <w:smallCaps w:val="0"/>
                <w:color w:val="000000"/>
                <w:sz w:val="21"/>
                <w:szCs w:val="21"/>
              </w:rPr>
              <w:t>篇，鼓励引用一定的外文文献。</w:t>
            </w:r>
          </w:p>
          <w:p>
            <w:pPr>
              <w:keepNext w:val="0"/>
              <w:keepLines w:val="0"/>
              <w:pageBreakBefore w:val="0"/>
              <w:widowControl w:val="0"/>
              <w:kinsoku/>
              <w:wordWrap/>
              <w:overflowPunct/>
              <w:topLinePunct w:val="0"/>
              <w:autoSpaceDE/>
              <w:autoSpaceDN/>
              <w:bidi w:val="0"/>
              <w:adjustRightInd/>
              <w:snapToGrid/>
              <w:spacing w:before="62" w:after="0" w:line="400" w:lineRule="exact"/>
              <w:textAlignment w:val="auto"/>
              <w:rPr>
                <w:rFonts w:ascii="Times New Roman" w:hAnsi="Times New Roman" w:eastAsia="Times New Roman" w:cs="Times New Roman"/>
                <w:b w:val="0"/>
                <w:bCs w:val="0"/>
                <w:i w:val="0"/>
                <w:iCs w:val="0"/>
                <w:smallCaps w:val="0"/>
                <w:color w:val="000000"/>
                <w:sz w:val="21"/>
                <w:szCs w:val="21"/>
              </w:rPr>
            </w:pPr>
            <w:r>
              <w:rPr>
                <w:b w:val="0"/>
                <w:bCs w:val="0"/>
                <w:i w:val="0"/>
                <w:iCs w:val="0"/>
                <w:smallCaps w:val="0"/>
                <w:color w:val="000000"/>
                <w:sz w:val="21"/>
                <w:szCs w:val="21"/>
              </w:rPr>
              <w:t>4</w:t>
            </w:r>
            <w:r>
              <w:rPr>
                <w:rFonts w:ascii="宋体" w:hAnsi="宋体" w:eastAsia="宋体" w:cs="宋体"/>
                <w:b w:val="0"/>
                <w:bCs w:val="0"/>
                <w:i w:val="0"/>
                <w:iCs w:val="0"/>
                <w:smallCaps w:val="0"/>
                <w:color w:val="000000"/>
                <w:sz w:val="21"/>
                <w:szCs w:val="21"/>
              </w:rPr>
              <w:t>）设计中应结合课题，独立思考，努力钻研，不得照搬照抄，盲目设计，应注重分析问题和解决问题能力的培养，灵活综合运用所学知识。</w:t>
            </w:r>
          </w:p>
          <w:p>
            <w:pPr>
              <w:keepNext w:val="0"/>
              <w:keepLines w:val="0"/>
              <w:pageBreakBefore w:val="0"/>
              <w:widowControl w:val="0"/>
              <w:kinsoku/>
              <w:wordWrap/>
              <w:overflowPunct/>
              <w:topLinePunct w:val="0"/>
              <w:autoSpaceDE/>
              <w:autoSpaceDN/>
              <w:bidi w:val="0"/>
              <w:adjustRightInd/>
              <w:snapToGrid/>
              <w:spacing w:before="62" w:after="0" w:line="400" w:lineRule="exact"/>
              <w:textAlignment w:val="auto"/>
              <w:rPr>
                <w:rFonts w:ascii="Times New Roman" w:hAnsi="Times New Roman" w:eastAsia="Times New Roman" w:cs="Times New Roman"/>
                <w:b/>
                <w:bCs/>
                <w:i w:val="0"/>
                <w:iCs w:val="0"/>
                <w:smallCaps w:val="0"/>
                <w:color w:val="000000"/>
                <w:sz w:val="21"/>
                <w:szCs w:val="21"/>
              </w:rPr>
            </w:pPr>
            <w:r>
              <w:rPr>
                <w:rFonts w:ascii="宋体" w:hAnsi="宋体" w:eastAsia="宋体" w:cs="宋体"/>
                <w:b/>
                <w:bCs/>
                <w:i w:val="0"/>
                <w:iCs w:val="0"/>
                <w:smallCaps w:val="0"/>
                <w:color w:val="000000"/>
                <w:sz w:val="21"/>
                <w:szCs w:val="21"/>
              </w:rPr>
              <w:t>（</w:t>
            </w:r>
            <w:r>
              <w:rPr>
                <w:b/>
                <w:bCs/>
                <w:i w:val="0"/>
                <w:iCs w:val="0"/>
                <w:smallCaps w:val="0"/>
                <w:color w:val="000000"/>
                <w:sz w:val="21"/>
                <w:szCs w:val="21"/>
              </w:rPr>
              <w:t>2</w:t>
            </w:r>
            <w:r>
              <w:rPr>
                <w:rFonts w:ascii="宋体" w:hAnsi="宋体" w:eastAsia="宋体" w:cs="宋体"/>
                <w:b/>
                <w:bCs/>
                <w:i w:val="0"/>
                <w:iCs w:val="0"/>
                <w:smallCaps w:val="0"/>
                <w:color w:val="000000"/>
                <w:sz w:val="21"/>
                <w:szCs w:val="21"/>
              </w:rPr>
              <w:t>）主要技术参数：</w:t>
            </w:r>
          </w:p>
          <w:p>
            <w:pPr>
              <w:keepNext w:val="0"/>
              <w:keepLines w:val="0"/>
              <w:pageBreakBefore w:val="0"/>
              <w:widowControl w:val="0"/>
              <w:kinsoku/>
              <w:wordWrap/>
              <w:overflowPunct/>
              <w:topLinePunct w:val="0"/>
              <w:autoSpaceDE/>
              <w:autoSpaceDN/>
              <w:bidi w:val="0"/>
              <w:adjustRightInd/>
              <w:snapToGrid/>
              <w:spacing w:before="62" w:after="0" w:line="400" w:lineRule="exact"/>
              <w:textAlignment w:val="auto"/>
              <w:rPr>
                <w:rFonts w:ascii="Times New Roman" w:hAnsi="Times New Roman" w:eastAsia="Times New Roman" w:cs="Times New Roman"/>
                <w:b w:val="0"/>
                <w:bCs w:val="0"/>
                <w:i w:val="0"/>
                <w:iCs w:val="0"/>
                <w:smallCaps w:val="0"/>
                <w:color w:val="000000"/>
                <w:sz w:val="21"/>
                <w:szCs w:val="21"/>
              </w:rPr>
            </w:pPr>
            <w:r>
              <w:rPr>
                <w:b w:val="0"/>
                <w:bCs w:val="0"/>
                <w:i w:val="0"/>
                <w:iCs w:val="0"/>
                <w:smallCaps w:val="0"/>
                <w:color w:val="000000"/>
                <w:sz w:val="21"/>
                <w:szCs w:val="21"/>
              </w:rPr>
              <w:t>1</w:t>
            </w:r>
            <w:r>
              <w:rPr>
                <w:rFonts w:ascii="宋体" w:hAnsi="宋体" w:eastAsia="宋体" w:cs="宋体"/>
                <w:b w:val="0"/>
                <w:bCs w:val="0"/>
                <w:i w:val="0"/>
                <w:iCs w:val="0"/>
                <w:smallCaps w:val="0"/>
                <w:color w:val="000000"/>
                <w:sz w:val="21"/>
                <w:szCs w:val="21"/>
              </w:rPr>
              <w:t>）整机尺寸</w:t>
            </w:r>
            <w:r>
              <w:rPr>
                <w:b w:val="0"/>
                <w:bCs w:val="0"/>
                <w:i w:val="0"/>
                <w:iCs w:val="0"/>
                <w:smallCaps w:val="0"/>
                <w:color w:val="000000"/>
                <w:sz w:val="21"/>
                <w:szCs w:val="21"/>
              </w:rPr>
              <w:t>200*400*200</w:t>
            </w:r>
          </w:p>
          <w:p>
            <w:pPr>
              <w:keepNext w:val="0"/>
              <w:keepLines w:val="0"/>
              <w:pageBreakBefore w:val="0"/>
              <w:widowControl w:val="0"/>
              <w:kinsoku/>
              <w:wordWrap/>
              <w:overflowPunct/>
              <w:topLinePunct w:val="0"/>
              <w:autoSpaceDE/>
              <w:autoSpaceDN/>
              <w:bidi w:val="0"/>
              <w:adjustRightInd/>
              <w:snapToGrid/>
              <w:spacing w:before="62" w:after="0" w:line="400" w:lineRule="exact"/>
              <w:textAlignment w:val="auto"/>
              <w:rPr>
                <w:rFonts w:ascii="Times New Roman" w:hAnsi="Times New Roman" w:eastAsia="Times New Roman" w:cs="Times New Roman"/>
                <w:b w:val="0"/>
                <w:bCs w:val="0"/>
                <w:i w:val="0"/>
                <w:iCs w:val="0"/>
                <w:smallCaps w:val="0"/>
                <w:color w:val="000000"/>
                <w:sz w:val="21"/>
                <w:szCs w:val="21"/>
              </w:rPr>
            </w:pPr>
            <w:r>
              <w:rPr>
                <w:b w:val="0"/>
                <w:bCs w:val="0"/>
                <w:i w:val="0"/>
                <w:iCs w:val="0"/>
                <w:smallCaps w:val="0"/>
                <w:color w:val="000000"/>
                <w:sz w:val="21"/>
                <w:szCs w:val="21"/>
              </w:rPr>
              <w:t>2</w:t>
            </w:r>
            <w:r>
              <w:rPr>
                <w:rFonts w:ascii="宋体" w:hAnsi="宋体" w:eastAsia="宋体" w:cs="宋体"/>
                <w:b w:val="0"/>
                <w:bCs w:val="0"/>
                <w:i w:val="0"/>
                <w:iCs w:val="0"/>
                <w:smallCaps w:val="0"/>
                <w:color w:val="000000"/>
                <w:sz w:val="21"/>
                <w:szCs w:val="21"/>
              </w:rPr>
              <w:t>）重量</w:t>
            </w:r>
            <w:r>
              <w:rPr>
                <w:b w:val="0"/>
                <w:bCs w:val="0"/>
                <w:i w:val="0"/>
                <w:iCs w:val="0"/>
                <w:smallCaps w:val="0"/>
                <w:color w:val="000000"/>
                <w:sz w:val="21"/>
                <w:szCs w:val="21"/>
              </w:rPr>
              <w:t>8kg</w:t>
            </w:r>
          </w:p>
          <w:p>
            <w:pPr>
              <w:keepNext w:val="0"/>
              <w:keepLines w:val="0"/>
              <w:pageBreakBefore w:val="0"/>
              <w:widowControl w:val="0"/>
              <w:kinsoku/>
              <w:wordWrap/>
              <w:overflowPunct/>
              <w:topLinePunct w:val="0"/>
              <w:autoSpaceDE/>
              <w:autoSpaceDN/>
              <w:bidi w:val="0"/>
              <w:adjustRightInd/>
              <w:snapToGrid/>
              <w:spacing w:before="62" w:after="0" w:line="400" w:lineRule="exact"/>
              <w:textAlignment w:val="auto"/>
              <w:rPr>
                <w:rFonts w:ascii="Times New Roman" w:hAnsi="Times New Roman" w:eastAsia="Times New Roman" w:cs="Times New Roman"/>
                <w:b w:val="0"/>
                <w:bCs w:val="0"/>
                <w:i w:val="0"/>
                <w:iCs w:val="0"/>
                <w:smallCaps w:val="0"/>
                <w:color w:val="000000"/>
                <w:sz w:val="21"/>
                <w:szCs w:val="21"/>
              </w:rPr>
            </w:pPr>
            <w:r>
              <w:rPr>
                <w:b w:val="0"/>
                <w:bCs w:val="0"/>
                <w:i w:val="0"/>
                <w:iCs w:val="0"/>
                <w:smallCaps w:val="0"/>
                <w:color w:val="000000"/>
                <w:sz w:val="21"/>
                <w:szCs w:val="21"/>
              </w:rPr>
              <w:t>3</w:t>
            </w:r>
            <w:r>
              <w:rPr>
                <w:rFonts w:ascii="宋体" w:hAnsi="宋体" w:eastAsia="宋体" w:cs="宋体"/>
                <w:b w:val="0"/>
                <w:bCs w:val="0"/>
                <w:i w:val="0"/>
                <w:iCs w:val="0"/>
                <w:smallCaps w:val="0"/>
                <w:color w:val="000000"/>
                <w:sz w:val="21"/>
                <w:szCs w:val="21"/>
              </w:rPr>
              <w:t>）行驶速度</w:t>
            </w:r>
            <w:r>
              <w:rPr>
                <w:b w:val="0"/>
                <w:bCs w:val="0"/>
                <w:i w:val="0"/>
                <w:iCs w:val="0"/>
                <w:smallCaps w:val="0"/>
                <w:color w:val="000000"/>
                <w:sz w:val="21"/>
                <w:szCs w:val="21"/>
              </w:rPr>
              <w:t>0.05m/s</w:t>
            </w:r>
          </w:p>
          <w:p>
            <w:pPr>
              <w:keepNext w:val="0"/>
              <w:keepLines w:val="0"/>
              <w:pageBreakBefore w:val="0"/>
              <w:widowControl w:val="0"/>
              <w:kinsoku/>
              <w:wordWrap/>
              <w:overflowPunct/>
              <w:topLinePunct w:val="0"/>
              <w:autoSpaceDE/>
              <w:autoSpaceDN/>
              <w:bidi w:val="0"/>
              <w:adjustRightInd/>
              <w:snapToGrid/>
              <w:spacing w:before="62" w:after="0" w:line="400" w:lineRule="exact"/>
              <w:textAlignment w:val="auto"/>
              <w:rPr>
                <w:rFonts w:ascii="Times New Roman" w:hAnsi="Times New Roman" w:eastAsia="Times New Roman" w:cs="Times New Roman"/>
                <w:b w:val="0"/>
                <w:bCs w:val="0"/>
                <w:i w:val="0"/>
                <w:iCs w:val="0"/>
                <w:smallCaps w:val="0"/>
                <w:color w:val="000000"/>
                <w:sz w:val="21"/>
                <w:szCs w:val="21"/>
              </w:rPr>
            </w:pPr>
            <w:r>
              <w:rPr>
                <w:b w:val="0"/>
                <w:bCs w:val="0"/>
                <w:i w:val="0"/>
                <w:iCs w:val="0"/>
                <w:smallCaps w:val="0"/>
                <w:color w:val="000000"/>
                <w:sz w:val="21"/>
                <w:szCs w:val="21"/>
              </w:rPr>
              <w:t>4</w:t>
            </w:r>
            <w:r>
              <w:rPr>
                <w:rFonts w:ascii="宋体" w:hAnsi="宋体" w:eastAsia="宋体" w:cs="宋体"/>
                <w:b w:val="0"/>
                <w:bCs w:val="0"/>
                <w:i w:val="0"/>
                <w:iCs w:val="0"/>
                <w:smallCaps w:val="0"/>
                <w:color w:val="000000"/>
                <w:sz w:val="21"/>
                <w:szCs w:val="21"/>
              </w:rPr>
              <w:t>）转向拨片</w:t>
            </w:r>
            <w:r>
              <w:rPr>
                <w:b w:val="0"/>
                <w:bCs w:val="0"/>
                <w:i w:val="0"/>
                <w:iCs w:val="0"/>
                <w:smallCaps w:val="0"/>
                <w:color w:val="000000"/>
                <w:sz w:val="21"/>
                <w:szCs w:val="21"/>
              </w:rPr>
              <w:t>12</w:t>
            </w:r>
            <w:r>
              <w:rPr>
                <w:rFonts w:ascii="宋体" w:hAnsi="宋体" w:eastAsia="宋体" w:cs="宋体"/>
                <w:b w:val="0"/>
                <w:bCs w:val="0"/>
                <w:i w:val="0"/>
                <w:iCs w:val="0"/>
                <w:smallCaps w:val="0"/>
                <w:color w:val="000000"/>
                <w:sz w:val="21"/>
                <w:szCs w:val="21"/>
              </w:rPr>
              <w:t>块</w:t>
            </w:r>
          </w:p>
          <w:p>
            <w:pPr>
              <w:keepNext w:val="0"/>
              <w:keepLines w:val="0"/>
              <w:pageBreakBefore w:val="0"/>
              <w:widowControl w:val="0"/>
              <w:kinsoku/>
              <w:wordWrap/>
              <w:overflowPunct/>
              <w:topLinePunct w:val="0"/>
              <w:autoSpaceDE/>
              <w:autoSpaceDN/>
              <w:bidi w:val="0"/>
              <w:adjustRightInd/>
              <w:snapToGrid/>
              <w:spacing w:before="62" w:after="0" w:line="400" w:lineRule="exact"/>
              <w:textAlignment w:val="auto"/>
              <w:rPr>
                <w:rFonts w:ascii="Times New Roman" w:hAnsi="Times New Roman" w:eastAsia="Times New Roman" w:cs="Times New Roman"/>
                <w:b w:val="0"/>
                <w:bCs w:val="0"/>
                <w:i w:val="0"/>
                <w:iCs w:val="0"/>
                <w:smallCaps w:val="0"/>
                <w:color w:val="000000"/>
                <w:sz w:val="21"/>
                <w:szCs w:val="21"/>
              </w:rPr>
            </w:pPr>
            <w:r>
              <w:rPr>
                <w:b w:val="0"/>
                <w:bCs w:val="0"/>
                <w:i w:val="0"/>
                <w:iCs w:val="0"/>
                <w:smallCaps w:val="0"/>
                <w:color w:val="000000"/>
                <w:sz w:val="21"/>
                <w:szCs w:val="21"/>
              </w:rPr>
              <w:t>5</w:t>
            </w:r>
            <w:r>
              <w:rPr>
                <w:rFonts w:ascii="宋体" w:hAnsi="宋体" w:eastAsia="宋体" w:cs="宋体"/>
                <w:b w:val="0"/>
                <w:bCs w:val="0"/>
                <w:i w:val="0"/>
                <w:iCs w:val="0"/>
                <w:smallCaps w:val="0"/>
                <w:color w:val="000000"/>
                <w:sz w:val="21"/>
                <w:szCs w:val="21"/>
              </w:rPr>
              <w:t>）酒精容量</w:t>
            </w:r>
            <w:r>
              <w:rPr>
                <w:b w:val="0"/>
                <w:bCs w:val="0"/>
                <w:i w:val="0"/>
                <w:iCs w:val="0"/>
                <w:smallCaps w:val="0"/>
                <w:color w:val="000000"/>
                <w:sz w:val="21"/>
                <w:szCs w:val="21"/>
              </w:rPr>
              <w:t>10ml</w:t>
            </w:r>
          </w:p>
        </w:tc>
      </w:tr>
      <w:tr>
        <w:tblPrEx>
          <w:tblCellMar>
            <w:top w:w="0" w:type="dxa"/>
            <w:left w:w="0" w:type="dxa"/>
            <w:bottom w:w="0" w:type="dxa"/>
            <w:right w:w="0" w:type="dxa"/>
          </w:tblCellMar>
        </w:tblPrEx>
        <w:trPr>
          <w:trHeight w:val="285" w:hRule="atLeast"/>
          <w:jc w:val="center"/>
        </w:trPr>
        <w:tc>
          <w:tcPr>
            <w:tcW w:w="546" w:type="dxa"/>
            <w:vMerge w:val="restart"/>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pPr>
              <w:widowControl w:val="0"/>
              <w:spacing w:before="0" w:after="0"/>
              <w:jc w:val="both"/>
              <w:rPr>
                <w:rFonts w:ascii="Times New Roman" w:hAnsi="Times New Roman" w:eastAsia="Times New Roman" w:cs="Times New Roman"/>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进度安排</w:t>
            </w:r>
          </w:p>
        </w:tc>
        <w:tc>
          <w:tcPr>
            <w:tcW w:w="6843" w:type="dxa"/>
            <w:gridSpan w:val="4"/>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pPr>
              <w:widowControl w:val="0"/>
              <w:spacing w:before="0" w:after="0"/>
              <w:jc w:val="center"/>
              <w:rPr>
                <w:rFonts w:ascii="Times New Roman" w:hAnsi="Times New Roman" w:eastAsia="Times New Roman" w:cs="Times New Roman"/>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进度安排起止日期和进度安排工作内容</w:t>
            </w:r>
          </w:p>
        </w:tc>
        <w:tc>
          <w:tcPr>
            <w:tcW w:w="1092" w:type="dxa"/>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pPr>
              <w:widowControl w:val="0"/>
              <w:spacing w:before="0" w:after="0"/>
              <w:jc w:val="center"/>
              <w:rPr>
                <w:rFonts w:ascii="Times New Roman" w:hAnsi="Times New Roman" w:eastAsia="Times New Roman" w:cs="Times New Roman"/>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备注</w:t>
            </w:r>
          </w:p>
        </w:tc>
        <w:tc>
          <w:tcPr>
            <w:tcBorders>
              <w:top w:val="single" w:color="000000" w:sz="6" w:space="0"/>
            </w:tcBorders>
            <w:noWrap w:val="0"/>
            <w:tcMar>
              <w:top w:w="8" w:type="dxa"/>
              <w:left w:w="5" w:type="dxa"/>
              <w:bottom w:w="5" w:type="dxa"/>
              <w:right w:w="5" w:type="dxa"/>
            </w:tcMar>
            <w:vAlign w:val="top"/>
          </w:tcPr>
          <w:p>
            <w:pPr>
              <w:rPr>
                <w:rFonts w:ascii="Times New Roman" w:hAnsi="Times New Roman" w:eastAsia="Times New Roman" w:cs="Times New Roman"/>
                <w:b w:val="0"/>
                <w:bCs w:val="0"/>
                <w:i w:val="0"/>
                <w:iCs w:val="0"/>
                <w:smallCaps w:val="0"/>
                <w:color w:val="000000"/>
              </w:rPr>
            </w:pPr>
          </w:p>
        </w:tc>
      </w:tr>
      <w:tr>
        <w:tblPrEx>
          <w:tblCellMar>
            <w:top w:w="0" w:type="dxa"/>
            <w:left w:w="0" w:type="dxa"/>
            <w:bottom w:w="0" w:type="dxa"/>
            <w:right w:w="0" w:type="dxa"/>
          </w:tblCellMar>
        </w:tblPrEx>
        <w:trPr>
          <w:trHeight w:val="5102" w:hRule="exact"/>
          <w:jc w:val="center"/>
        </w:trPr>
        <w:tc>
          <w:tcPr>
            <w:vMerge w:val="continue"/>
            <w:tcBorders>
              <w:top w:val="single" w:color="000000" w:sz="6" w:space="0"/>
              <w:left w:val="single" w:color="000000" w:sz="6" w:space="0"/>
              <w:bottom w:val="single" w:color="000000" w:sz="6" w:space="0"/>
              <w:right w:val="single" w:color="000000" w:sz="6" w:space="0"/>
            </w:tcBorders>
            <w:vAlign w:val="center"/>
          </w:tcPr>
          <w:p>
            <w:pPr>
              <w:rPr>
                <w:rFonts w:ascii="Times New Roman" w:hAnsi="Times New Roman" w:eastAsia="Times New Roman" w:cs="Times New Roman"/>
                <w:b w:val="0"/>
                <w:bCs w:val="0"/>
                <w:i w:val="0"/>
                <w:iCs w:val="0"/>
                <w:smallCaps w:val="0"/>
                <w:color w:val="000000"/>
              </w:rPr>
            </w:pPr>
          </w:p>
        </w:tc>
        <w:tc>
          <w:tcPr>
            <w:tcW w:w="6843" w:type="dxa"/>
            <w:gridSpan w:val="4"/>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top"/>
          </w:tcPr>
          <w:p>
            <w:pPr>
              <w:keepNext w:val="0"/>
              <w:keepLines w:val="0"/>
              <w:pageBreakBefore w:val="0"/>
              <w:widowControl w:val="0"/>
              <w:kinsoku/>
              <w:wordWrap/>
              <w:overflowPunct/>
              <w:topLinePunct w:val="0"/>
              <w:autoSpaceDE/>
              <w:autoSpaceDN/>
              <w:bidi w:val="0"/>
              <w:adjustRightInd/>
              <w:snapToGrid/>
              <w:spacing w:before="62" w:after="0" w:line="400" w:lineRule="exact"/>
              <w:textAlignment w:val="auto"/>
              <w:rPr>
                <w:rFonts w:ascii="宋体" w:hAnsi="宋体" w:eastAsia="宋体" w:cs="宋体"/>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2023</w:t>
            </w:r>
            <w:r>
              <w:rPr>
                <w:rFonts w:ascii="宋体" w:hAnsi="宋体" w:eastAsia="宋体" w:cs="宋体"/>
                <w:b w:val="0"/>
                <w:bCs w:val="0"/>
                <w:i w:val="0"/>
                <w:iCs w:val="0"/>
                <w:smallCaps w:val="0"/>
                <w:color w:val="000000"/>
                <w:sz w:val="21"/>
                <w:szCs w:val="21"/>
              </w:rPr>
              <w:t>年9</w:t>
            </w:r>
            <w:r>
              <w:rPr>
                <w:rFonts w:ascii="宋体" w:hAnsi="宋体" w:eastAsia="宋体" w:cs="宋体"/>
                <w:b w:val="0"/>
                <w:bCs w:val="0"/>
                <w:i w:val="0"/>
                <w:iCs w:val="0"/>
                <w:smallCaps w:val="0"/>
                <w:color w:val="000000"/>
                <w:sz w:val="21"/>
                <w:szCs w:val="21"/>
              </w:rPr>
              <w:t>月底-11</w:t>
            </w:r>
            <w:r>
              <w:rPr>
                <w:rFonts w:ascii="宋体" w:hAnsi="宋体" w:eastAsia="宋体" w:cs="宋体"/>
                <w:b w:val="0"/>
                <w:bCs w:val="0"/>
                <w:i w:val="0"/>
                <w:iCs w:val="0"/>
                <w:smallCaps w:val="0"/>
                <w:color w:val="000000"/>
                <w:sz w:val="21"/>
                <w:szCs w:val="21"/>
              </w:rPr>
              <w:t>月01</w:t>
            </w:r>
            <w:r>
              <w:rPr>
                <w:rFonts w:ascii="宋体" w:hAnsi="宋体" w:eastAsia="宋体" w:cs="宋体"/>
                <w:b w:val="0"/>
                <w:bCs w:val="0"/>
                <w:i w:val="0"/>
                <w:iCs w:val="0"/>
                <w:smallCaps w:val="0"/>
                <w:color w:val="000000"/>
                <w:sz w:val="21"/>
                <w:szCs w:val="21"/>
              </w:rPr>
              <w:t xml:space="preserve">日 </w:t>
            </w:r>
            <w:r>
              <w:rPr>
                <w:rFonts w:ascii="宋体" w:hAnsi="宋体" w:eastAsia="宋体" w:cs="宋体"/>
                <w:b w:val="0"/>
                <w:bCs w:val="0"/>
                <w:i w:val="0"/>
                <w:iCs w:val="0"/>
                <w:smallCaps w:val="0"/>
                <w:color w:val="000000"/>
                <w:sz w:val="21"/>
                <w:szCs w:val="21"/>
              </w:rPr>
              <w:t xml:space="preserve">查找资料，确定毕业设计课题的方向； </w:t>
            </w:r>
          </w:p>
          <w:p>
            <w:pPr>
              <w:keepNext w:val="0"/>
              <w:keepLines w:val="0"/>
              <w:pageBreakBefore w:val="0"/>
              <w:widowControl w:val="0"/>
              <w:kinsoku/>
              <w:wordWrap/>
              <w:overflowPunct/>
              <w:topLinePunct w:val="0"/>
              <w:autoSpaceDE/>
              <w:autoSpaceDN/>
              <w:bidi w:val="0"/>
              <w:adjustRightInd/>
              <w:snapToGrid/>
              <w:spacing w:before="62" w:after="0" w:line="400" w:lineRule="exact"/>
              <w:textAlignment w:val="auto"/>
              <w:rPr>
                <w:rFonts w:ascii="宋体" w:hAnsi="宋体" w:eastAsia="宋体" w:cs="宋体"/>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2023</w:t>
            </w:r>
            <w:r>
              <w:rPr>
                <w:rFonts w:ascii="宋体" w:hAnsi="宋体" w:eastAsia="宋体" w:cs="宋体"/>
                <w:b w:val="0"/>
                <w:bCs w:val="0"/>
                <w:i w:val="0"/>
                <w:iCs w:val="0"/>
                <w:smallCaps w:val="0"/>
                <w:color w:val="000000"/>
                <w:sz w:val="21"/>
                <w:szCs w:val="21"/>
              </w:rPr>
              <w:t>年11</w:t>
            </w:r>
            <w:r>
              <w:rPr>
                <w:rFonts w:ascii="宋体" w:hAnsi="宋体" w:eastAsia="宋体" w:cs="宋体"/>
                <w:b w:val="0"/>
                <w:bCs w:val="0"/>
                <w:i w:val="0"/>
                <w:iCs w:val="0"/>
                <w:smallCaps w:val="0"/>
                <w:color w:val="000000"/>
                <w:sz w:val="21"/>
                <w:szCs w:val="21"/>
              </w:rPr>
              <w:t>月02</w:t>
            </w:r>
            <w:r>
              <w:rPr>
                <w:rFonts w:ascii="宋体" w:hAnsi="宋体" w:eastAsia="宋体" w:cs="宋体"/>
                <w:b w:val="0"/>
                <w:bCs w:val="0"/>
                <w:i w:val="0"/>
                <w:iCs w:val="0"/>
                <w:smallCaps w:val="0"/>
                <w:color w:val="000000"/>
                <w:sz w:val="21"/>
                <w:szCs w:val="21"/>
              </w:rPr>
              <w:t>日-11</w:t>
            </w:r>
            <w:r>
              <w:rPr>
                <w:rFonts w:ascii="宋体" w:hAnsi="宋体" w:eastAsia="宋体" w:cs="宋体"/>
                <w:b w:val="0"/>
                <w:bCs w:val="0"/>
                <w:i w:val="0"/>
                <w:iCs w:val="0"/>
                <w:smallCaps w:val="0"/>
                <w:color w:val="000000"/>
                <w:sz w:val="21"/>
                <w:szCs w:val="21"/>
              </w:rPr>
              <w:t>月24</w:t>
            </w:r>
            <w:r>
              <w:rPr>
                <w:rFonts w:ascii="宋体" w:hAnsi="宋体" w:eastAsia="宋体" w:cs="宋体"/>
                <w:b w:val="0"/>
                <w:bCs w:val="0"/>
                <w:i w:val="0"/>
                <w:iCs w:val="0"/>
                <w:smallCaps w:val="0"/>
                <w:color w:val="000000"/>
                <w:sz w:val="21"/>
                <w:szCs w:val="21"/>
              </w:rPr>
              <w:t xml:space="preserve">日 </w:t>
            </w:r>
            <w:r>
              <w:rPr>
                <w:rFonts w:ascii="宋体" w:hAnsi="宋体" w:eastAsia="宋体" w:cs="宋体"/>
                <w:b w:val="0"/>
                <w:bCs w:val="0"/>
                <w:i w:val="0"/>
                <w:iCs w:val="0"/>
                <w:smallCaps w:val="0"/>
                <w:color w:val="000000"/>
                <w:sz w:val="21"/>
                <w:szCs w:val="21"/>
              </w:rPr>
              <w:t>领取任务书，查找资料，确定毕业设计课题方向，拟定设计方案；</w:t>
            </w:r>
          </w:p>
          <w:p>
            <w:pPr>
              <w:keepNext w:val="0"/>
              <w:keepLines w:val="0"/>
              <w:pageBreakBefore w:val="0"/>
              <w:widowControl w:val="0"/>
              <w:kinsoku/>
              <w:wordWrap/>
              <w:overflowPunct/>
              <w:topLinePunct w:val="0"/>
              <w:autoSpaceDE/>
              <w:autoSpaceDN/>
              <w:bidi w:val="0"/>
              <w:adjustRightInd/>
              <w:snapToGrid/>
              <w:spacing w:before="62" w:after="0" w:line="400" w:lineRule="exact"/>
              <w:textAlignment w:val="auto"/>
              <w:rPr>
                <w:rFonts w:ascii="宋体" w:hAnsi="宋体" w:eastAsia="宋体" w:cs="宋体"/>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2023</w:t>
            </w:r>
            <w:r>
              <w:rPr>
                <w:rFonts w:ascii="宋体" w:hAnsi="宋体" w:eastAsia="宋体" w:cs="宋体"/>
                <w:b w:val="0"/>
                <w:bCs w:val="0"/>
                <w:i w:val="0"/>
                <w:iCs w:val="0"/>
                <w:smallCaps w:val="0"/>
                <w:color w:val="000000"/>
                <w:sz w:val="21"/>
                <w:szCs w:val="21"/>
              </w:rPr>
              <w:t>年11</w:t>
            </w:r>
            <w:r>
              <w:rPr>
                <w:rFonts w:ascii="宋体" w:hAnsi="宋体" w:eastAsia="宋体" w:cs="宋体"/>
                <w:b w:val="0"/>
                <w:bCs w:val="0"/>
                <w:i w:val="0"/>
                <w:iCs w:val="0"/>
                <w:smallCaps w:val="0"/>
                <w:color w:val="000000"/>
                <w:sz w:val="21"/>
                <w:szCs w:val="21"/>
              </w:rPr>
              <w:t>月25</w:t>
            </w:r>
            <w:r>
              <w:rPr>
                <w:rFonts w:ascii="宋体" w:hAnsi="宋体" w:eastAsia="宋体" w:cs="宋体"/>
                <w:b w:val="0"/>
                <w:bCs w:val="0"/>
                <w:i w:val="0"/>
                <w:iCs w:val="0"/>
                <w:smallCaps w:val="0"/>
                <w:color w:val="000000"/>
                <w:sz w:val="21"/>
                <w:szCs w:val="21"/>
              </w:rPr>
              <w:t>日-2024</w:t>
            </w:r>
            <w:r>
              <w:rPr>
                <w:rFonts w:ascii="宋体" w:hAnsi="宋体" w:eastAsia="宋体" w:cs="宋体"/>
                <w:b w:val="0"/>
                <w:bCs w:val="0"/>
                <w:i w:val="0"/>
                <w:iCs w:val="0"/>
                <w:smallCaps w:val="0"/>
                <w:color w:val="000000"/>
                <w:sz w:val="21"/>
                <w:szCs w:val="21"/>
              </w:rPr>
              <w:t>年2</w:t>
            </w:r>
            <w:r>
              <w:rPr>
                <w:rFonts w:ascii="宋体" w:hAnsi="宋体" w:eastAsia="宋体" w:cs="宋体"/>
                <w:b w:val="0"/>
                <w:bCs w:val="0"/>
                <w:i w:val="0"/>
                <w:iCs w:val="0"/>
                <w:smallCaps w:val="0"/>
                <w:color w:val="000000"/>
                <w:sz w:val="21"/>
                <w:szCs w:val="21"/>
              </w:rPr>
              <w:t>月20</w:t>
            </w:r>
            <w:r>
              <w:rPr>
                <w:rFonts w:ascii="宋体" w:hAnsi="宋体" w:eastAsia="宋体" w:cs="宋体"/>
                <w:b w:val="0"/>
                <w:bCs w:val="0"/>
                <w:i w:val="0"/>
                <w:iCs w:val="0"/>
                <w:smallCaps w:val="0"/>
                <w:color w:val="000000"/>
                <w:sz w:val="21"/>
                <w:szCs w:val="21"/>
              </w:rPr>
              <w:t xml:space="preserve">日 </w:t>
            </w:r>
            <w:r>
              <w:rPr>
                <w:rFonts w:ascii="宋体" w:hAnsi="宋体" w:eastAsia="宋体" w:cs="宋体"/>
                <w:b w:val="0"/>
                <w:bCs w:val="0"/>
                <w:i w:val="0"/>
                <w:iCs w:val="0"/>
                <w:smallCaps w:val="0"/>
                <w:color w:val="000000"/>
                <w:sz w:val="21"/>
                <w:szCs w:val="21"/>
              </w:rPr>
              <w:t>提交开题报告，毕业实习，设计方案的确定，总体方案设计，结构设计；</w:t>
            </w:r>
          </w:p>
          <w:p>
            <w:pPr>
              <w:keepNext w:val="0"/>
              <w:keepLines w:val="0"/>
              <w:pageBreakBefore w:val="0"/>
              <w:widowControl w:val="0"/>
              <w:kinsoku/>
              <w:wordWrap/>
              <w:overflowPunct/>
              <w:topLinePunct w:val="0"/>
              <w:autoSpaceDE/>
              <w:autoSpaceDN/>
              <w:bidi w:val="0"/>
              <w:adjustRightInd/>
              <w:snapToGrid/>
              <w:spacing w:before="62" w:after="0" w:line="400" w:lineRule="exact"/>
              <w:textAlignment w:val="auto"/>
              <w:rPr>
                <w:rFonts w:ascii="宋体" w:hAnsi="宋体" w:eastAsia="宋体" w:cs="宋体"/>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2024</w:t>
            </w:r>
            <w:r>
              <w:rPr>
                <w:rFonts w:ascii="宋体" w:hAnsi="宋体" w:eastAsia="宋体" w:cs="宋体"/>
                <w:b w:val="0"/>
                <w:bCs w:val="0"/>
                <w:i w:val="0"/>
                <w:iCs w:val="0"/>
                <w:smallCaps w:val="0"/>
                <w:color w:val="000000"/>
                <w:sz w:val="21"/>
                <w:szCs w:val="21"/>
              </w:rPr>
              <w:t>年2</w:t>
            </w:r>
            <w:r>
              <w:rPr>
                <w:rFonts w:ascii="宋体" w:hAnsi="宋体" w:eastAsia="宋体" w:cs="宋体"/>
                <w:b w:val="0"/>
                <w:bCs w:val="0"/>
                <w:i w:val="0"/>
                <w:iCs w:val="0"/>
                <w:smallCaps w:val="0"/>
                <w:color w:val="000000"/>
                <w:sz w:val="21"/>
                <w:szCs w:val="21"/>
              </w:rPr>
              <w:t>月21</w:t>
            </w:r>
            <w:r>
              <w:rPr>
                <w:rFonts w:ascii="宋体" w:hAnsi="宋体" w:eastAsia="宋体" w:cs="宋体"/>
                <w:b w:val="0"/>
                <w:bCs w:val="0"/>
                <w:i w:val="0"/>
                <w:iCs w:val="0"/>
                <w:smallCaps w:val="0"/>
                <w:color w:val="000000"/>
                <w:sz w:val="21"/>
                <w:szCs w:val="21"/>
              </w:rPr>
              <w:t>日-4</w:t>
            </w:r>
            <w:r>
              <w:rPr>
                <w:rFonts w:ascii="宋体" w:hAnsi="宋体" w:eastAsia="宋体" w:cs="宋体"/>
                <w:b w:val="0"/>
                <w:bCs w:val="0"/>
                <w:i w:val="0"/>
                <w:iCs w:val="0"/>
                <w:smallCaps w:val="0"/>
                <w:color w:val="000000"/>
                <w:sz w:val="21"/>
                <w:szCs w:val="21"/>
              </w:rPr>
              <w:t>月20</w:t>
            </w:r>
            <w:r>
              <w:rPr>
                <w:rFonts w:ascii="宋体" w:hAnsi="宋体" w:eastAsia="宋体" w:cs="宋体"/>
                <w:b w:val="0"/>
                <w:bCs w:val="0"/>
                <w:i w:val="0"/>
                <w:iCs w:val="0"/>
                <w:smallCaps w:val="0"/>
                <w:color w:val="000000"/>
                <w:sz w:val="21"/>
                <w:szCs w:val="21"/>
              </w:rPr>
              <w:t xml:space="preserve">日 </w:t>
            </w:r>
            <w:r>
              <w:rPr>
                <w:rFonts w:ascii="宋体" w:hAnsi="宋体" w:eastAsia="宋体" w:cs="宋体"/>
                <w:b w:val="0"/>
                <w:bCs w:val="0"/>
                <w:i w:val="0"/>
                <w:iCs w:val="0"/>
                <w:smallCaps w:val="0"/>
                <w:color w:val="000000"/>
                <w:sz w:val="21"/>
                <w:szCs w:val="21"/>
              </w:rPr>
              <w:t>毕业设计说明书及相关结构图完成初稿</w:t>
            </w:r>
          </w:p>
          <w:p>
            <w:pPr>
              <w:keepNext w:val="0"/>
              <w:keepLines w:val="0"/>
              <w:pageBreakBefore w:val="0"/>
              <w:widowControl w:val="0"/>
              <w:kinsoku/>
              <w:wordWrap/>
              <w:overflowPunct/>
              <w:topLinePunct w:val="0"/>
              <w:autoSpaceDE/>
              <w:autoSpaceDN/>
              <w:bidi w:val="0"/>
              <w:adjustRightInd/>
              <w:snapToGrid/>
              <w:spacing w:before="62" w:after="0" w:line="400" w:lineRule="exact"/>
              <w:textAlignment w:val="auto"/>
              <w:rPr>
                <w:rFonts w:ascii="宋体" w:hAnsi="宋体" w:eastAsia="宋体" w:cs="宋体"/>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2024</w:t>
            </w:r>
            <w:r>
              <w:rPr>
                <w:rFonts w:ascii="宋体" w:hAnsi="宋体" w:eastAsia="宋体" w:cs="宋体"/>
                <w:b w:val="0"/>
                <w:bCs w:val="0"/>
                <w:i w:val="0"/>
                <w:iCs w:val="0"/>
                <w:smallCaps w:val="0"/>
                <w:color w:val="000000"/>
                <w:sz w:val="21"/>
                <w:szCs w:val="21"/>
              </w:rPr>
              <w:t>年4</w:t>
            </w:r>
            <w:r>
              <w:rPr>
                <w:rFonts w:ascii="宋体" w:hAnsi="宋体" w:eastAsia="宋体" w:cs="宋体"/>
                <w:b w:val="0"/>
                <w:bCs w:val="0"/>
                <w:i w:val="0"/>
                <w:iCs w:val="0"/>
                <w:smallCaps w:val="0"/>
                <w:color w:val="000000"/>
                <w:sz w:val="21"/>
                <w:szCs w:val="21"/>
              </w:rPr>
              <w:t>月21</w:t>
            </w:r>
            <w:r>
              <w:rPr>
                <w:rFonts w:ascii="宋体" w:hAnsi="宋体" w:eastAsia="宋体" w:cs="宋体"/>
                <w:b w:val="0"/>
                <w:bCs w:val="0"/>
                <w:i w:val="0"/>
                <w:iCs w:val="0"/>
                <w:smallCaps w:val="0"/>
                <w:color w:val="000000"/>
                <w:sz w:val="21"/>
                <w:szCs w:val="21"/>
              </w:rPr>
              <w:t>日-5</w:t>
            </w:r>
            <w:r>
              <w:rPr>
                <w:rFonts w:ascii="宋体" w:hAnsi="宋体" w:eastAsia="宋体" w:cs="宋体"/>
                <w:b w:val="0"/>
                <w:bCs w:val="0"/>
                <w:i w:val="0"/>
                <w:iCs w:val="0"/>
                <w:smallCaps w:val="0"/>
                <w:color w:val="000000"/>
                <w:sz w:val="21"/>
                <w:szCs w:val="21"/>
              </w:rPr>
              <w:t>月09</w:t>
            </w:r>
            <w:r>
              <w:rPr>
                <w:rFonts w:ascii="宋体" w:hAnsi="宋体" w:eastAsia="宋体" w:cs="宋体"/>
                <w:b w:val="0"/>
                <w:bCs w:val="0"/>
                <w:i w:val="0"/>
                <w:iCs w:val="0"/>
                <w:smallCaps w:val="0"/>
                <w:color w:val="000000"/>
                <w:sz w:val="21"/>
                <w:szCs w:val="21"/>
              </w:rPr>
              <w:t xml:space="preserve">日 </w:t>
            </w:r>
            <w:r>
              <w:rPr>
                <w:rFonts w:ascii="宋体" w:hAnsi="宋体" w:eastAsia="宋体" w:cs="宋体"/>
                <w:b w:val="0"/>
                <w:bCs w:val="0"/>
                <w:i w:val="0"/>
                <w:iCs w:val="0"/>
                <w:smallCaps w:val="0"/>
                <w:color w:val="000000"/>
                <w:sz w:val="21"/>
                <w:szCs w:val="21"/>
              </w:rPr>
              <w:t>依据指导老师建议进行修改完善，定稿并完成设计说明书查重检测；</w:t>
            </w:r>
          </w:p>
          <w:p>
            <w:pPr>
              <w:keepNext w:val="0"/>
              <w:keepLines w:val="0"/>
              <w:pageBreakBefore w:val="0"/>
              <w:widowControl w:val="0"/>
              <w:kinsoku/>
              <w:wordWrap/>
              <w:overflowPunct/>
              <w:topLinePunct w:val="0"/>
              <w:autoSpaceDE/>
              <w:autoSpaceDN/>
              <w:bidi w:val="0"/>
              <w:adjustRightInd/>
              <w:snapToGrid/>
              <w:spacing w:before="62" w:after="0" w:line="400" w:lineRule="exact"/>
              <w:textAlignment w:val="auto"/>
              <w:rPr>
                <w:rFonts w:ascii="宋体" w:hAnsi="宋体" w:eastAsia="宋体" w:cs="宋体"/>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2024</w:t>
            </w:r>
            <w:r>
              <w:rPr>
                <w:rFonts w:ascii="宋体" w:hAnsi="宋体" w:eastAsia="宋体" w:cs="宋体"/>
                <w:b w:val="0"/>
                <w:bCs w:val="0"/>
                <w:i w:val="0"/>
                <w:iCs w:val="0"/>
                <w:smallCaps w:val="0"/>
                <w:color w:val="000000"/>
                <w:sz w:val="21"/>
                <w:szCs w:val="21"/>
              </w:rPr>
              <w:t>年5</w:t>
            </w:r>
            <w:r>
              <w:rPr>
                <w:rFonts w:ascii="宋体" w:hAnsi="宋体" w:eastAsia="宋体" w:cs="宋体"/>
                <w:b w:val="0"/>
                <w:bCs w:val="0"/>
                <w:i w:val="0"/>
                <w:iCs w:val="0"/>
                <w:smallCaps w:val="0"/>
                <w:color w:val="000000"/>
                <w:sz w:val="21"/>
                <w:szCs w:val="21"/>
              </w:rPr>
              <w:t>月10</w:t>
            </w:r>
            <w:r>
              <w:rPr>
                <w:rFonts w:ascii="宋体" w:hAnsi="宋体" w:eastAsia="宋体" w:cs="宋体"/>
                <w:b w:val="0"/>
                <w:bCs w:val="0"/>
                <w:i w:val="0"/>
                <w:iCs w:val="0"/>
                <w:smallCaps w:val="0"/>
                <w:color w:val="000000"/>
                <w:sz w:val="21"/>
                <w:szCs w:val="21"/>
              </w:rPr>
              <w:t>日-5</w:t>
            </w:r>
            <w:r>
              <w:rPr>
                <w:rFonts w:ascii="宋体" w:hAnsi="宋体" w:eastAsia="宋体" w:cs="宋体"/>
                <w:b w:val="0"/>
                <w:bCs w:val="0"/>
                <w:i w:val="0"/>
                <w:iCs w:val="0"/>
                <w:smallCaps w:val="0"/>
                <w:color w:val="000000"/>
                <w:sz w:val="21"/>
                <w:szCs w:val="21"/>
              </w:rPr>
              <w:t xml:space="preserve">月中旬 </w:t>
            </w:r>
            <w:r>
              <w:rPr>
                <w:rFonts w:ascii="宋体" w:hAnsi="宋体" w:eastAsia="宋体" w:cs="宋体"/>
                <w:b w:val="0"/>
                <w:bCs w:val="0"/>
                <w:i w:val="0"/>
                <w:iCs w:val="0"/>
                <w:smallCaps w:val="0"/>
                <w:color w:val="000000"/>
                <w:sz w:val="21"/>
                <w:szCs w:val="21"/>
              </w:rPr>
              <w:t>进行盲审并修改，上传系统，准备答辩；</w:t>
            </w:r>
          </w:p>
          <w:p>
            <w:pPr>
              <w:keepNext w:val="0"/>
              <w:keepLines w:val="0"/>
              <w:pageBreakBefore w:val="0"/>
              <w:widowControl w:val="0"/>
              <w:kinsoku/>
              <w:wordWrap/>
              <w:overflowPunct/>
              <w:topLinePunct w:val="0"/>
              <w:autoSpaceDE/>
              <w:autoSpaceDN/>
              <w:bidi w:val="0"/>
              <w:adjustRightInd/>
              <w:snapToGrid/>
              <w:spacing w:before="62" w:after="0" w:line="400" w:lineRule="exact"/>
              <w:textAlignment w:val="auto"/>
              <w:rPr>
                <w:rFonts w:ascii="Times New Roman" w:hAnsi="Times New Roman" w:eastAsia="Times New Roman" w:cs="Times New Roman"/>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2024</w:t>
            </w:r>
            <w:r>
              <w:rPr>
                <w:rFonts w:ascii="宋体" w:hAnsi="宋体" w:eastAsia="宋体" w:cs="宋体"/>
                <w:b w:val="0"/>
                <w:bCs w:val="0"/>
                <w:i w:val="0"/>
                <w:iCs w:val="0"/>
                <w:smallCaps w:val="0"/>
                <w:color w:val="000000"/>
                <w:sz w:val="21"/>
                <w:szCs w:val="21"/>
              </w:rPr>
              <w:t>年5</w:t>
            </w:r>
            <w:r>
              <w:rPr>
                <w:rFonts w:ascii="宋体" w:hAnsi="宋体" w:eastAsia="宋体" w:cs="宋体"/>
                <w:b w:val="0"/>
                <w:bCs w:val="0"/>
                <w:i w:val="0"/>
                <w:iCs w:val="0"/>
                <w:smallCaps w:val="0"/>
                <w:color w:val="000000"/>
                <w:sz w:val="21"/>
                <w:szCs w:val="21"/>
              </w:rPr>
              <w:t>月中旬-6</w:t>
            </w:r>
            <w:r>
              <w:rPr>
                <w:rFonts w:ascii="宋体" w:hAnsi="宋体" w:eastAsia="宋体" w:cs="宋体"/>
                <w:b w:val="0"/>
                <w:bCs w:val="0"/>
                <w:i w:val="0"/>
                <w:iCs w:val="0"/>
                <w:smallCaps w:val="0"/>
                <w:color w:val="000000"/>
                <w:sz w:val="21"/>
                <w:szCs w:val="21"/>
              </w:rPr>
              <w:t xml:space="preserve">月上旬 </w:t>
            </w:r>
            <w:r>
              <w:rPr>
                <w:rFonts w:ascii="宋体" w:hAnsi="宋体" w:eastAsia="宋体" w:cs="宋体"/>
                <w:b w:val="0"/>
                <w:bCs w:val="0"/>
                <w:i w:val="0"/>
                <w:iCs w:val="0"/>
                <w:smallCaps w:val="0"/>
                <w:color w:val="000000"/>
                <w:sz w:val="21"/>
                <w:szCs w:val="21"/>
              </w:rPr>
              <w:t>毕业答辩，修改并提交相关材料。</w:t>
            </w:r>
          </w:p>
        </w:tc>
        <w:tc>
          <w:tcPr>
            <w:tcW w:w="1092" w:type="dxa"/>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pPr>
              <w:widowControl w:val="0"/>
              <w:spacing w:before="0" w:after="0"/>
              <w:jc w:val="center"/>
              <w:rPr>
                <w:rFonts w:ascii="Times New Roman" w:hAnsi="Times New Roman" w:eastAsia="Times New Roman" w:cs="Times New Roman"/>
                <w:b w:val="0"/>
                <w:bCs w:val="0"/>
                <w:i w:val="0"/>
                <w:iCs w:val="0"/>
                <w:smallCaps w:val="0"/>
                <w:color w:val="000000"/>
                <w:sz w:val="21"/>
                <w:szCs w:val="21"/>
              </w:rPr>
            </w:pPr>
          </w:p>
        </w:tc>
        <w:tc>
          <w:tcPr>
            <w:noWrap w:val="0"/>
            <w:tcMar>
              <w:top w:w="5" w:type="dxa"/>
              <w:left w:w="5" w:type="dxa"/>
              <w:bottom w:w="5" w:type="dxa"/>
              <w:right w:w="5" w:type="dxa"/>
            </w:tcMar>
            <w:vAlign w:val="top"/>
          </w:tcPr>
          <w:p>
            <w:pPr>
              <w:rPr>
                <w:rFonts w:ascii="Times New Roman" w:hAnsi="Times New Roman" w:eastAsia="Times New Roman" w:cs="Times New Roman"/>
                <w:b w:val="0"/>
                <w:bCs w:val="0"/>
                <w:i w:val="0"/>
                <w:iCs w:val="0"/>
                <w:smallCaps w:val="0"/>
                <w:color w:val="000000"/>
              </w:rPr>
            </w:pPr>
          </w:p>
        </w:tc>
      </w:tr>
      <w:tr>
        <w:tblPrEx>
          <w:tblCellMar>
            <w:top w:w="0" w:type="dxa"/>
            <w:left w:w="0" w:type="dxa"/>
            <w:bottom w:w="0" w:type="dxa"/>
            <w:right w:w="0" w:type="dxa"/>
          </w:tblCellMar>
        </w:tblPrEx>
        <w:trPr>
          <w:trHeight w:val="6236" w:hRule="exact"/>
          <w:jc w:val="center"/>
        </w:trPr>
        <w:tc>
          <w:tcPr>
            <w:tcW w:w="546" w:type="dxa"/>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pPr>
              <w:widowControl w:val="0"/>
              <w:spacing w:before="0" w:after="0" w:line="210" w:lineRule="atLeast"/>
              <w:jc w:val="center"/>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000000"/>
                <w:sz w:val="21"/>
                <w:szCs w:val="21"/>
              </w:rPr>
              <w:t>主要参考资料</w:t>
            </w:r>
          </w:p>
        </w:tc>
        <w:tc>
          <w:tcPr>
            <w:tcW w:w="7935" w:type="dxa"/>
            <w:gridSpan w:val="5"/>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top"/>
          </w:tcPr>
          <w:p>
            <w:pPr>
              <w:keepNext w:val="0"/>
              <w:keepLines w:val="0"/>
              <w:pageBreakBefore w:val="0"/>
              <w:widowControl w:val="0"/>
              <w:kinsoku/>
              <w:wordWrap/>
              <w:overflowPunct/>
              <w:topLinePunct w:val="0"/>
              <w:autoSpaceDE/>
              <w:autoSpaceDN/>
              <w:bidi w:val="0"/>
              <w:adjustRightInd/>
              <w:snapToGrid/>
              <w:spacing w:before="62" w:after="0" w:line="400" w:lineRule="exact"/>
              <w:textAlignment w:val="auto"/>
              <w:rPr>
                <w:rFonts w:ascii="宋体" w:hAnsi="宋体" w:eastAsia="宋体" w:cs="宋体"/>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 xml:space="preserve">[1] </w:t>
            </w:r>
            <w:r>
              <w:rPr>
                <w:rFonts w:ascii="宋体" w:hAnsi="宋体" w:eastAsia="宋体" w:cs="宋体"/>
                <w:b w:val="0"/>
                <w:bCs w:val="0"/>
                <w:i w:val="0"/>
                <w:iCs w:val="0"/>
                <w:smallCaps w:val="0"/>
                <w:color w:val="000000"/>
                <w:sz w:val="21"/>
                <w:szCs w:val="21"/>
              </w:rPr>
              <w:t>濮良贵，陈国定，吴立言.</w:t>
            </w:r>
            <w:r>
              <w:rPr>
                <w:rFonts w:ascii="宋体" w:hAnsi="宋体" w:eastAsia="宋体" w:cs="宋体"/>
                <w:b w:val="0"/>
                <w:bCs w:val="0"/>
                <w:i w:val="0"/>
                <w:iCs w:val="0"/>
                <w:smallCaps w:val="0"/>
                <w:color w:val="000000"/>
                <w:sz w:val="21"/>
                <w:szCs w:val="21"/>
              </w:rPr>
              <w:t>机械设计（第九版）北京:</w:t>
            </w:r>
            <w:r>
              <w:rPr>
                <w:rFonts w:ascii="宋体" w:hAnsi="宋体" w:eastAsia="宋体" w:cs="宋体"/>
                <w:b w:val="0"/>
                <w:bCs w:val="0"/>
                <w:i w:val="0"/>
                <w:iCs w:val="0"/>
                <w:smallCaps w:val="0"/>
                <w:color w:val="000000"/>
                <w:sz w:val="21"/>
                <w:szCs w:val="21"/>
              </w:rPr>
              <w:t>高等教育出版社，2013.</w:t>
            </w:r>
          </w:p>
          <w:p>
            <w:pPr>
              <w:keepNext w:val="0"/>
              <w:keepLines w:val="0"/>
              <w:pageBreakBefore w:val="0"/>
              <w:widowControl w:val="0"/>
              <w:kinsoku/>
              <w:wordWrap/>
              <w:overflowPunct/>
              <w:topLinePunct w:val="0"/>
              <w:autoSpaceDE/>
              <w:autoSpaceDN/>
              <w:bidi w:val="0"/>
              <w:adjustRightInd/>
              <w:snapToGrid/>
              <w:spacing w:before="62" w:after="0" w:line="400" w:lineRule="exact"/>
              <w:textAlignment w:val="auto"/>
              <w:rPr>
                <w:rFonts w:ascii="宋体" w:hAnsi="宋体" w:eastAsia="宋体" w:cs="宋体"/>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 xml:space="preserve">[2] </w:t>
            </w:r>
            <w:r>
              <w:rPr>
                <w:rFonts w:ascii="宋体" w:hAnsi="宋体" w:eastAsia="宋体" w:cs="宋体"/>
                <w:b w:val="0"/>
                <w:bCs w:val="0"/>
                <w:i w:val="0"/>
                <w:iCs w:val="0"/>
                <w:smallCaps w:val="0"/>
                <w:color w:val="000000"/>
                <w:sz w:val="21"/>
                <w:szCs w:val="21"/>
              </w:rPr>
              <w:t>唐增宝,</w:t>
            </w:r>
            <w:r>
              <w:rPr>
                <w:rFonts w:ascii="宋体" w:hAnsi="宋体" w:eastAsia="宋体" w:cs="宋体"/>
                <w:b w:val="0"/>
                <w:bCs w:val="0"/>
                <w:i w:val="0"/>
                <w:iCs w:val="0"/>
                <w:smallCaps w:val="0"/>
                <w:color w:val="000000"/>
                <w:sz w:val="21"/>
                <w:szCs w:val="21"/>
              </w:rPr>
              <w:t>何永然,</w:t>
            </w:r>
            <w:r>
              <w:rPr>
                <w:rFonts w:ascii="宋体" w:hAnsi="宋体" w:eastAsia="宋体" w:cs="宋体"/>
                <w:b w:val="0"/>
                <w:bCs w:val="0"/>
                <w:i w:val="0"/>
                <w:iCs w:val="0"/>
                <w:smallCaps w:val="0"/>
                <w:color w:val="000000"/>
                <w:sz w:val="21"/>
                <w:szCs w:val="21"/>
              </w:rPr>
              <w:t>刘安俊.</w:t>
            </w:r>
            <w:r>
              <w:rPr>
                <w:rFonts w:ascii="宋体" w:hAnsi="宋体" w:eastAsia="宋体" w:cs="宋体"/>
                <w:b w:val="0"/>
                <w:bCs w:val="0"/>
                <w:i w:val="0"/>
                <w:iCs w:val="0"/>
                <w:smallCaps w:val="0"/>
                <w:color w:val="000000"/>
                <w:sz w:val="21"/>
                <w:szCs w:val="21"/>
              </w:rPr>
              <w:t>《机械设计课程设计》[M].</w:t>
            </w:r>
            <w:r>
              <w:rPr>
                <w:rFonts w:ascii="宋体" w:hAnsi="宋体" w:eastAsia="宋体" w:cs="宋体"/>
                <w:b w:val="0"/>
                <w:bCs w:val="0"/>
                <w:i w:val="0"/>
                <w:iCs w:val="0"/>
                <w:smallCaps w:val="0"/>
                <w:color w:val="000000"/>
                <w:sz w:val="21"/>
                <w:szCs w:val="21"/>
              </w:rPr>
              <w:t>武汉：华中科技大学出版市社,1998.</w:t>
            </w:r>
          </w:p>
          <w:p>
            <w:pPr>
              <w:keepNext w:val="0"/>
              <w:keepLines w:val="0"/>
              <w:pageBreakBefore w:val="0"/>
              <w:widowControl w:val="0"/>
              <w:kinsoku/>
              <w:wordWrap/>
              <w:overflowPunct/>
              <w:topLinePunct w:val="0"/>
              <w:autoSpaceDE/>
              <w:autoSpaceDN/>
              <w:bidi w:val="0"/>
              <w:adjustRightInd/>
              <w:snapToGrid/>
              <w:spacing w:before="62" w:after="0" w:line="400" w:lineRule="exact"/>
              <w:textAlignment w:val="auto"/>
              <w:rPr>
                <w:rFonts w:ascii="宋体" w:hAnsi="宋体" w:eastAsia="宋体" w:cs="宋体"/>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 xml:space="preserve">[3] </w:t>
            </w:r>
            <w:r>
              <w:rPr>
                <w:rFonts w:ascii="宋体" w:hAnsi="宋体" w:eastAsia="宋体" w:cs="宋体"/>
                <w:b w:val="0"/>
                <w:bCs w:val="0"/>
                <w:i w:val="0"/>
                <w:iCs w:val="0"/>
                <w:smallCaps w:val="0"/>
                <w:color w:val="000000"/>
                <w:sz w:val="21"/>
                <w:szCs w:val="21"/>
              </w:rPr>
              <w:t>廖念钊,</w:t>
            </w:r>
            <w:r>
              <w:rPr>
                <w:rFonts w:ascii="宋体" w:hAnsi="宋体" w:eastAsia="宋体" w:cs="宋体"/>
                <w:b w:val="0"/>
                <w:bCs w:val="0"/>
                <w:i w:val="0"/>
                <w:iCs w:val="0"/>
                <w:smallCaps w:val="0"/>
                <w:color w:val="000000"/>
                <w:sz w:val="21"/>
                <w:szCs w:val="21"/>
              </w:rPr>
              <w:t>莫雨松,</w:t>
            </w:r>
            <w:r>
              <w:rPr>
                <w:rFonts w:ascii="宋体" w:hAnsi="宋体" w:eastAsia="宋体" w:cs="宋体"/>
                <w:b w:val="0"/>
                <w:bCs w:val="0"/>
                <w:i w:val="0"/>
                <w:iCs w:val="0"/>
                <w:smallCaps w:val="0"/>
                <w:color w:val="000000"/>
                <w:sz w:val="21"/>
                <w:szCs w:val="21"/>
              </w:rPr>
              <w:t>李硕根.</w:t>
            </w:r>
            <w:r>
              <w:rPr>
                <w:rFonts w:ascii="宋体" w:hAnsi="宋体" w:eastAsia="宋体" w:cs="宋体"/>
                <w:b w:val="0"/>
                <w:bCs w:val="0"/>
                <w:i w:val="0"/>
                <w:iCs w:val="0"/>
                <w:smallCaps w:val="0"/>
                <w:color w:val="000000"/>
                <w:sz w:val="21"/>
                <w:szCs w:val="21"/>
              </w:rPr>
              <w:t>《互换性与技术测量》[M]:</w:t>
            </w:r>
            <w:r>
              <w:rPr>
                <w:rFonts w:ascii="宋体" w:hAnsi="宋体" w:eastAsia="宋体" w:cs="宋体"/>
                <w:b w:val="0"/>
                <w:bCs w:val="0"/>
                <w:i w:val="0"/>
                <w:iCs w:val="0"/>
                <w:smallCaps w:val="0"/>
                <w:color w:val="000000"/>
                <w:sz w:val="21"/>
                <w:szCs w:val="21"/>
              </w:rPr>
              <w:t>中国计量出版社 ,1981.</w:t>
            </w:r>
          </w:p>
          <w:p>
            <w:pPr>
              <w:keepNext w:val="0"/>
              <w:keepLines w:val="0"/>
              <w:pageBreakBefore w:val="0"/>
              <w:widowControl w:val="0"/>
              <w:kinsoku/>
              <w:wordWrap/>
              <w:overflowPunct/>
              <w:topLinePunct w:val="0"/>
              <w:autoSpaceDE/>
              <w:autoSpaceDN/>
              <w:bidi w:val="0"/>
              <w:adjustRightInd/>
              <w:snapToGrid/>
              <w:spacing w:before="62" w:after="0" w:line="400" w:lineRule="exact"/>
              <w:textAlignment w:val="auto"/>
              <w:rPr>
                <w:rFonts w:ascii="宋体" w:hAnsi="宋体" w:eastAsia="宋体" w:cs="宋体"/>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 xml:space="preserve">[4] </w:t>
            </w:r>
            <w:r>
              <w:rPr>
                <w:rFonts w:ascii="宋体" w:hAnsi="宋体" w:eastAsia="宋体" w:cs="宋体"/>
                <w:b w:val="0"/>
                <w:bCs w:val="0"/>
                <w:i w:val="0"/>
                <w:iCs w:val="0"/>
                <w:smallCaps w:val="0"/>
                <w:color w:val="000000"/>
                <w:sz w:val="21"/>
                <w:szCs w:val="21"/>
              </w:rPr>
              <w:t>柳云龙，田有，冯晅.</w:t>
            </w:r>
            <w:r>
              <w:rPr>
                <w:rFonts w:ascii="宋体" w:hAnsi="宋体" w:eastAsia="宋体" w:cs="宋体"/>
                <w:b w:val="0"/>
                <w:bCs w:val="0"/>
                <w:i w:val="0"/>
                <w:iCs w:val="0"/>
                <w:smallCaps w:val="0"/>
                <w:color w:val="000000"/>
                <w:sz w:val="21"/>
                <w:szCs w:val="21"/>
              </w:rPr>
              <w:t>微震技术与应用研究综述[J].</w:t>
            </w:r>
            <w:r>
              <w:rPr>
                <w:rFonts w:ascii="宋体" w:hAnsi="宋体" w:eastAsia="宋体" w:cs="宋体"/>
                <w:b w:val="0"/>
                <w:bCs w:val="0"/>
                <w:i w:val="0"/>
                <w:iCs w:val="0"/>
                <w:smallCaps w:val="0"/>
                <w:color w:val="000000"/>
                <w:sz w:val="21"/>
                <w:szCs w:val="21"/>
              </w:rPr>
              <w:t xml:space="preserve">地球物理学进展，2013,(28) </w:t>
            </w:r>
          </w:p>
          <w:p>
            <w:pPr>
              <w:keepNext w:val="0"/>
              <w:keepLines w:val="0"/>
              <w:pageBreakBefore w:val="0"/>
              <w:widowControl w:val="0"/>
              <w:kinsoku/>
              <w:wordWrap/>
              <w:overflowPunct/>
              <w:topLinePunct w:val="0"/>
              <w:autoSpaceDE/>
              <w:autoSpaceDN/>
              <w:bidi w:val="0"/>
              <w:adjustRightInd/>
              <w:snapToGrid/>
              <w:spacing w:before="62" w:after="0" w:line="400" w:lineRule="exact"/>
              <w:textAlignment w:val="auto"/>
              <w:rPr>
                <w:rFonts w:ascii="宋体" w:hAnsi="宋体" w:eastAsia="宋体" w:cs="宋体"/>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 xml:space="preserve">[5] </w:t>
            </w:r>
            <w:r>
              <w:rPr>
                <w:rFonts w:ascii="宋体" w:hAnsi="宋体" w:eastAsia="宋体" w:cs="宋体"/>
                <w:b w:val="0"/>
                <w:bCs w:val="0"/>
                <w:i w:val="0"/>
                <w:iCs w:val="0"/>
                <w:smallCaps w:val="0"/>
                <w:color w:val="000000"/>
                <w:sz w:val="21"/>
                <w:szCs w:val="21"/>
              </w:rPr>
              <w:t xml:space="preserve">辛一行. </w:t>
            </w:r>
            <w:r>
              <w:rPr>
                <w:rFonts w:ascii="宋体" w:hAnsi="宋体" w:eastAsia="宋体" w:cs="宋体"/>
                <w:b w:val="0"/>
                <w:bCs w:val="0"/>
                <w:i w:val="0"/>
                <w:iCs w:val="0"/>
                <w:smallCaps w:val="0"/>
                <w:color w:val="000000"/>
                <w:sz w:val="21"/>
                <w:szCs w:val="21"/>
              </w:rPr>
              <w:t>《现代机械设备设计手册》第一卷设计基础[M].</w:t>
            </w:r>
            <w:r>
              <w:rPr>
                <w:rFonts w:ascii="宋体" w:hAnsi="宋体" w:eastAsia="宋体" w:cs="宋体"/>
                <w:b w:val="0"/>
                <w:bCs w:val="0"/>
                <w:i w:val="0"/>
                <w:iCs w:val="0"/>
                <w:smallCaps w:val="0"/>
                <w:color w:val="000000"/>
                <w:sz w:val="21"/>
                <w:szCs w:val="21"/>
              </w:rPr>
              <w:t>北京：机械工业出版社,1996.</w:t>
            </w:r>
          </w:p>
          <w:p>
            <w:pPr>
              <w:keepNext w:val="0"/>
              <w:keepLines w:val="0"/>
              <w:pageBreakBefore w:val="0"/>
              <w:widowControl w:val="0"/>
              <w:kinsoku/>
              <w:wordWrap/>
              <w:overflowPunct/>
              <w:topLinePunct w:val="0"/>
              <w:autoSpaceDE/>
              <w:autoSpaceDN/>
              <w:bidi w:val="0"/>
              <w:adjustRightInd/>
              <w:snapToGrid/>
              <w:spacing w:before="62" w:after="0" w:line="400" w:lineRule="exact"/>
              <w:textAlignment w:val="auto"/>
              <w:rPr>
                <w:rFonts w:ascii="宋体" w:hAnsi="宋体" w:eastAsia="宋体" w:cs="宋体"/>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 xml:space="preserve">[6] </w:t>
            </w:r>
            <w:r>
              <w:rPr>
                <w:rFonts w:ascii="宋体" w:hAnsi="宋体" w:eastAsia="宋体" w:cs="宋体"/>
                <w:b w:val="0"/>
                <w:bCs w:val="0"/>
                <w:i w:val="0"/>
                <w:iCs w:val="0"/>
                <w:smallCaps w:val="0"/>
                <w:color w:val="000000"/>
                <w:sz w:val="21"/>
                <w:szCs w:val="21"/>
              </w:rPr>
              <w:t xml:space="preserve">刘鸿文. </w:t>
            </w:r>
            <w:r>
              <w:rPr>
                <w:rFonts w:ascii="宋体" w:hAnsi="宋体" w:eastAsia="宋体" w:cs="宋体"/>
                <w:b w:val="0"/>
                <w:bCs w:val="0"/>
                <w:i w:val="0"/>
                <w:iCs w:val="0"/>
                <w:smallCaps w:val="0"/>
                <w:color w:val="000000"/>
                <w:sz w:val="21"/>
                <w:szCs w:val="21"/>
              </w:rPr>
              <w:t>《材料力学》（上册）第三版[M].</w:t>
            </w:r>
            <w:r>
              <w:rPr>
                <w:rFonts w:ascii="宋体" w:hAnsi="宋体" w:eastAsia="宋体" w:cs="宋体"/>
                <w:b w:val="0"/>
                <w:bCs w:val="0"/>
                <w:i w:val="0"/>
                <w:iCs w:val="0"/>
                <w:smallCaps w:val="0"/>
                <w:color w:val="000000"/>
                <w:sz w:val="21"/>
                <w:szCs w:val="21"/>
              </w:rPr>
              <w:t>北京：高等教育出版社,1991.</w:t>
            </w:r>
          </w:p>
          <w:p>
            <w:pPr>
              <w:keepNext w:val="0"/>
              <w:keepLines w:val="0"/>
              <w:pageBreakBefore w:val="0"/>
              <w:widowControl w:val="0"/>
              <w:kinsoku/>
              <w:wordWrap/>
              <w:overflowPunct/>
              <w:topLinePunct w:val="0"/>
              <w:autoSpaceDE/>
              <w:autoSpaceDN/>
              <w:bidi w:val="0"/>
              <w:adjustRightInd/>
              <w:snapToGrid/>
              <w:spacing w:before="62" w:after="0" w:line="400" w:lineRule="exact"/>
              <w:textAlignment w:val="auto"/>
              <w:rPr>
                <w:rFonts w:ascii="宋体" w:hAnsi="宋体" w:eastAsia="宋体" w:cs="宋体"/>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 xml:space="preserve">[7] </w:t>
            </w:r>
            <w:r>
              <w:rPr>
                <w:rFonts w:ascii="宋体" w:hAnsi="宋体" w:eastAsia="宋体" w:cs="宋体"/>
                <w:b w:val="0"/>
                <w:bCs w:val="0"/>
                <w:i w:val="0"/>
                <w:iCs w:val="0"/>
                <w:smallCaps w:val="0"/>
                <w:color w:val="000000"/>
                <w:sz w:val="21"/>
                <w:szCs w:val="21"/>
              </w:rPr>
              <w:t>机械工程手册、电机工程手册编辑委员会.</w:t>
            </w:r>
            <w:r>
              <w:rPr>
                <w:rFonts w:ascii="宋体" w:hAnsi="宋体" w:eastAsia="宋体" w:cs="宋体"/>
                <w:b w:val="0"/>
                <w:bCs w:val="0"/>
                <w:i w:val="0"/>
                <w:iCs w:val="0"/>
                <w:smallCaps w:val="0"/>
                <w:color w:val="000000"/>
                <w:sz w:val="21"/>
                <w:szCs w:val="21"/>
              </w:rPr>
              <w:t>《机械工程手册》（第十二卷）机械产品（二）[M].</w:t>
            </w:r>
            <w:r>
              <w:rPr>
                <w:rFonts w:ascii="宋体" w:hAnsi="宋体" w:eastAsia="宋体" w:cs="宋体"/>
                <w:b w:val="0"/>
                <w:bCs w:val="0"/>
                <w:i w:val="0"/>
                <w:iCs w:val="0"/>
                <w:smallCaps w:val="0"/>
                <w:color w:val="000000"/>
                <w:sz w:val="21"/>
                <w:szCs w:val="21"/>
              </w:rPr>
              <w:t>北京：机械工业出版社,1982.</w:t>
            </w:r>
          </w:p>
          <w:p>
            <w:pPr>
              <w:keepNext w:val="0"/>
              <w:keepLines w:val="0"/>
              <w:pageBreakBefore w:val="0"/>
              <w:widowControl w:val="0"/>
              <w:kinsoku/>
              <w:wordWrap/>
              <w:overflowPunct/>
              <w:topLinePunct w:val="0"/>
              <w:autoSpaceDE/>
              <w:autoSpaceDN/>
              <w:bidi w:val="0"/>
              <w:adjustRightInd/>
              <w:snapToGrid/>
              <w:spacing w:before="62" w:after="0" w:line="400" w:lineRule="exact"/>
              <w:textAlignment w:val="auto"/>
              <w:rPr>
                <w:rFonts w:ascii="Times New Roman" w:hAnsi="Times New Roman" w:eastAsia="Times New Roman" w:cs="Times New Roman"/>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 xml:space="preserve">[8] </w:t>
            </w:r>
            <w:r>
              <w:rPr>
                <w:rFonts w:ascii="宋体" w:hAnsi="宋体" w:eastAsia="宋体" w:cs="宋体"/>
                <w:b w:val="0"/>
                <w:bCs w:val="0"/>
                <w:i w:val="0"/>
                <w:iCs w:val="0"/>
                <w:smallCaps w:val="0"/>
                <w:color w:val="000000"/>
                <w:sz w:val="21"/>
                <w:szCs w:val="21"/>
              </w:rPr>
              <w:t>郁名山.</w:t>
            </w:r>
            <w:r>
              <w:rPr>
                <w:rFonts w:ascii="宋体" w:hAnsi="宋体" w:eastAsia="宋体" w:cs="宋体"/>
                <w:b w:val="0"/>
                <w:bCs w:val="0"/>
                <w:i w:val="0"/>
                <w:iCs w:val="0"/>
                <w:smallCaps w:val="0"/>
                <w:color w:val="000000"/>
                <w:sz w:val="21"/>
                <w:szCs w:val="21"/>
              </w:rPr>
              <w:t>《现代机械传动手册》[M].</w:t>
            </w:r>
            <w:r>
              <w:rPr>
                <w:rFonts w:ascii="宋体" w:hAnsi="宋体" w:eastAsia="宋体" w:cs="宋体"/>
                <w:b w:val="0"/>
                <w:bCs w:val="0"/>
                <w:i w:val="0"/>
                <w:iCs w:val="0"/>
                <w:smallCaps w:val="0"/>
                <w:color w:val="000000"/>
                <w:sz w:val="21"/>
                <w:szCs w:val="21"/>
              </w:rPr>
              <w:t>北京：机械工业出版社，2002.</w:t>
            </w:r>
          </w:p>
        </w:tc>
        <w:tc>
          <w:tcPr>
            <w:noWrap w:val="0"/>
            <w:tcMar>
              <w:top w:w="5" w:type="dxa"/>
              <w:left w:w="5" w:type="dxa"/>
              <w:bottom w:w="5" w:type="dxa"/>
              <w:right w:w="5" w:type="dxa"/>
            </w:tcMar>
            <w:vAlign w:val="top"/>
          </w:tcPr>
          <w:p>
            <w:pPr>
              <w:rPr>
                <w:rFonts w:ascii="Times New Roman" w:hAnsi="Times New Roman" w:eastAsia="Times New Roman" w:cs="Times New Roman"/>
                <w:b w:val="0"/>
                <w:bCs w:val="0"/>
                <w:i w:val="0"/>
                <w:iCs w:val="0"/>
                <w:smallCaps w:val="0"/>
                <w:color w:val="000000"/>
              </w:rPr>
            </w:pPr>
          </w:p>
        </w:tc>
      </w:tr>
      <w:tr>
        <w:tblPrEx>
          <w:tblCellMar>
            <w:top w:w="0" w:type="dxa"/>
            <w:left w:w="0" w:type="dxa"/>
            <w:bottom w:w="0" w:type="dxa"/>
            <w:right w:w="0" w:type="dxa"/>
          </w:tblCellMar>
        </w:tblPrEx>
        <w:trPr>
          <w:trHeight w:val="1984" w:hRule="exact"/>
          <w:jc w:val="center"/>
        </w:trPr>
        <w:tc>
          <w:tcPr>
            <w:tcW w:w="546" w:type="dxa"/>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pPr>
              <w:widowControl w:val="0"/>
              <w:spacing w:before="0" w:after="0"/>
              <w:jc w:val="center"/>
              <w:rPr>
                <w:rFonts w:ascii="Times New Roman" w:hAnsi="Times New Roman" w:eastAsia="Times New Roman" w:cs="Times New Roman"/>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教研室</w:t>
            </w:r>
          </w:p>
          <w:p>
            <w:pPr>
              <w:widowControl w:val="0"/>
              <w:spacing w:before="0" w:after="0"/>
              <w:jc w:val="center"/>
              <w:rPr>
                <w:rFonts w:ascii="Times New Roman" w:hAnsi="Times New Roman" w:eastAsia="Times New Roman" w:cs="Times New Roman"/>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意见</w:t>
            </w:r>
          </w:p>
        </w:tc>
        <w:tc>
          <w:tcPr>
            <w:tcW w:w="7935" w:type="dxa"/>
            <w:gridSpan w:val="5"/>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pPr>
              <w:widowControl w:val="0"/>
              <w:spacing w:before="0" w:after="0"/>
              <w:jc w:val="both"/>
              <w:rPr>
                <w:rFonts w:hint="default" w:ascii="Times New Roman" w:hAnsi="Times New Roman" w:eastAsia="宋体" w:cs="Times New Roman"/>
                <w:b w:val="0"/>
                <w:bCs w:val="0"/>
                <w:i w:val="0"/>
                <w:iCs w:val="0"/>
                <w:smallCaps w:val="0"/>
                <w:color w:val="000000"/>
                <w:sz w:val="21"/>
                <w:szCs w:val="21"/>
                <w:lang w:val="en-US" w:eastAsia="zh-CN"/>
              </w:rPr>
            </w:pPr>
            <w:bookmarkStart w:id="0" w:name="_GoBack"/>
            <w:bookmarkEnd w:id="0"/>
            <w:r>
              <w:rPr>
                <w:rFonts w:hint="eastAsia" w:ascii="宋体" w:hAnsi="宋体" w:eastAsia="宋体" w:cs="宋体"/>
                <w:b w:val="0"/>
                <w:bCs w:val="0"/>
                <w:i w:val="0"/>
                <w:iCs w:val="0"/>
                <w:smallCaps w:val="0"/>
                <w:color w:val="000000"/>
                <w:sz w:val="21"/>
                <w:szCs w:val="21"/>
                <w:lang w:val="en-US" w:eastAsia="zh-CN"/>
              </w:rPr>
              <w:t>任务明确，同意下达任务书。</w:t>
            </w:r>
          </w:p>
          <w:p>
            <w:pPr>
              <w:widowControl w:val="0"/>
              <w:spacing w:before="0" w:after="0" w:line="360" w:lineRule="auto"/>
              <w:jc w:val="right"/>
              <w:rPr>
                <w:rFonts w:ascii="Times New Roman" w:hAnsi="Times New Roman" w:eastAsia="Times New Roman" w:cs="Times New Roman"/>
                <w:b w:val="0"/>
                <w:bCs w:val="0"/>
                <w:i w:val="0"/>
                <w:iCs w:val="0"/>
                <w:smallCaps w:val="0"/>
                <w:color w:val="000000"/>
                <w:sz w:val="21"/>
                <w:szCs w:val="21"/>
              </w:rPr>
            </w:pPr>
            <w:r>
              <w:rPr>
                <w:rFonts w:ascii="宋体" w:hAnsi="宋体" w:eastAsia="宋体" w:cs="宋体"/>
                <w:b w:val="0"/>
                <w:bCs w:val="0"/>
                <w:i w:val="0"/>
                <w:iCs w:val="0"/>
                <w:smallCaps w:val="0"/>
                <w:strike w:val="0"/>
                <w:color w:val="000000"/>
                <w:sz w:val="21"/>
                <w:szCs w:val="21"/>
                <w:u w:val="none"/>
              </w:rPr>
              <w:drawing>
                <wp:inline distT="0" distB="0" distL="114300" distR="114300">
                  <wp:extent cx="685800" cy="266700"/>
                  <wp:effectExtent l="0" t="0" r="0" b="7620"/>
                  <wp:docPr id="100001" name="图片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图片 100001"/>
                          <pic:cNvPicPr>
                            <a:picLocks noChangeAspect="1"/>
                          </pic:cNvPicPr>
                        </pic:nvPicPr>
                        <pic:blipFill>
                          <a:blip r:embed="rId4"/>
                          <a:stretch>
                            <a:fillRect/>
                          </a:stretch>
                        </pic:blipFill>
                        <pic:spPr>
                          <a:xfrm>
                            <a:off x="0" y="0"/>
                            <a:ext cx="685800" cy="266700"/>
                          </a:xfrm>
                          <a:prstGeom prst="rect">
                            <a:avLst/>
                          </a:prstGeom>
                        </pic:spPr>
                      </pic:pic>
                    </a:graphicData>
                  </a:graphic>
                </wp:inline>
              </w:drawing>
            </w:r>
          </w:p>
          <w:p>
            <w:pPr>
              <w:widowControl w:val="0"/>
              <w:spacing w:before="0" w:after="0"/>
              <w:jc w:val="right"/>
              <w:rPr>
                <w:rFonts w:ascii="Times New Roman" w:hAnsi="Times New Roman" w:eastAsia="Times New Roman" w:cs="Times New Roman"/>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2023年12月11日</w:t>
            </w:r>
          </w:p>
        </w:tc>
        <w:tc>
          <w:tcPr>
            <w:noWrap w:val="0"/>
            <w:tcMar>
              <w:top w:w="5" w:type="dxa"/>
              <w:left w:w="5" w:type="dxa"/>
              <w:bottom w:w="5" w:type="dxa"/>
              <w:right w:w="5" w:type="dxa"/>
            </w:tcMar>
            <w:vAlign w:val="top"/>
          </w:tcPr>
          <w:p>
            <w:pPr>
              <w:rPr>
                <w:rFonts w:ascii="Times New Roman" w:hAnsi="Times New Roman" w:eastAsia="Times New Roman" w:cs="Times New Roman"/>
                <w:b w:val="0"/>
                <w:bCs w:val="0"/>
                <w:i w:val="0"/>
                <w:iCs w:val="0"/>
                <w:smallCaps w:val="0"/>
                <w:color w:val="000000"/>
              </w:rPr>
            </w:pPr>
          </w:p>
        </w:tc>
      </w:tr>
    </w:tbl>
    <w:p/>
    <w:sectPr>
      <w:pgSz w:w="11906" w:h="16838"/>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noPunctuationKerning w:val="1"/>
  <w:characterSpacingControl w:val="doNotCompress"/>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docVars>
    <w:docVar w:name="commondata" w:val="eyJoZGlkIjoiOGFkMWNhY2Y4OWFjZWRjOGMyZTgzYzlmZGM5YzI2NzcifQ=="/>
  </w:docVars>
  <w:rsids>
    <w:rsidRoot w:val="00A77B3E"/>
    <w:rsid w:val="00A77B3E"/>
    <w:rsid w:val="00CA2A55"/>
    <w:rsid w:val="14466417"/>
    <w:rsid w:val="1F7F3B1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2</Pages>
  <Words>1215</Words>
  <Characters>1386</Characters>
  <Lines>1</Lines>
  <Paragraphs>1</Paragraphs>
  <TotalTime>10</TotalTime>
  <ScaleCrop>false</ScaleCrop>
  <LinksUpToDate>false</LinksUpToDate>
  <CharactersWithSpaces>1426</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2024-06-14T08:17:20Z</dcterms:created>
  <dc:creator>猫瘾^少年</dc:creator>
  <cp:lastModifiedBy>异心@</cp:lastModifiedBy>
  <dcterms:modified xsi:type="dcterms:W3CDTF">2024-06-14T08:30:20Z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B4A15DE1C4194B33B51DEDAB440DD8C7_12</vt:lpwstr>
  </property>
</Properties>
</file>