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7AC8E556" w:rsidR="00C4528D" w:rsidRDefault="00DF5948" w:rsidP="00C4528D">
      <w:pPr>
        <w:pStyle w:val="1"/>
      </w:pPr>
      <w:r w:rsidRPr="00DF5948">
        <w:rPr>
          <w:rFonts w:hint="eastAsia"/>
        </w:rPr>
        <w:t>20</w:t>
      </w:r>
      <w:r w:rsidR="000B1FBF">
        <w:t>21</w:t>
      </w:r>
      <w:r w:rsidRPr="00DF5948">
        <w:rPr>
          <w:rFonts w:hint="eastAsia"/>
        </w:rPr>
        <w:t>年</w:t>
      </w:r>
      <w:r w:rsidR="000B1FBF">
        <w:rPr>
          <w:rFonts w:hint="eastAsia"/>
        </w:rPr>
        <w:t>下</w:t>
      </w:r>
      <w:r w:rsidRPr="00DF5948">
        <w:rPr>
          <w:rFonts w:hint="eastAsia"/>
        </w:rPr>
        <w:t>半年试题一</w:t>
      </w:r>
    </w:p>
    <w:p w14:paraId="55F17BEF" w14:textId="77777777" w:rsidR="00303227" w:rsidRPr="00C27D77" w:rsidRDefault="00303227" w:rsidP="00303227">
      <w:pPr>
        <w:ind w:firstLineChars="200" w:firstLine="420"/>
        <w:rPr>
          <w:rFonts w:cs="Times New Roman"/>
        </w:rPr>
      </w:pPr>
      <w:r w:rsidRPr="00C27D77">
        <w:rPr>
          <w:rFonts w:cs="Times New Roman" w:hint="eastAsia"/>
        </w:rPr>
        <w:t>阅读下列说明和数据流图，回答问题</w:t>
      </w:r>
      <w:r w:rsidRPr="00C27D77">
        <w:rPr>
          <w:rFonts w:cs="Times New Roman" w:hint="eastAsia"/>
        </w:rPr>
        <w:t>1</w:t>
      </w:r>
      <w:r w:rsidRPr="00C27D77">
        <w:rPr>
          <w:rFonts w:cs="Times New Roman" w:hint="eastAsia"/>
        </w:rPr>
        <w:t>至问题</w:t>
      </w:r>
      <w:r w:rsidRPr="00C27D77">
        <w:rPr>
          <w:rFonts w:cs="Times New Roman" w:hint="eastAsia"/>
        </w:rPr>
        <w:t>4</w:t>
      </w:r>
      <w:r w:rsidRPr="00C27D77">
        <w:rPr>
          <w:rFonts w:cs="Times New Roman" w:hint="eastAsia"/>
        </w:rPr>
        <w:t>，将解答填入答题纸的对应栏内。</w:t>
      </w:r>
    </w:p>
    <w:p w14:paraId="2C2C6B59" w14:textId="77777777" w:rsidR="00303227" w:rsidRPr="00C27D77" w:rsidRDefault="00303227" w:rsidP="00303227">
      <w:pPr>
        <w:rPr>
          <w:rFonts w:cs="Times New Roman"/>
        </w:rPr>
      </w:pPr>
      <w:r w:rsidRPr="00C27D77">
        <w:rPr>
          <w:rFonts w:cs="Times New Roman" w:hint="eastAsia"/>
        </w:rPr>
        <w:t>【说明】</w:t>
      </w:r>
    </w:p>
    <w:p w14:paraId="3F1F01E9" w14:textId="77777777" w:rsidR="00303227" w:rsidRPr="00C27D77" w:rsidRDefault="00303227" w:rsidP="00303227">
      <w:pPr>
        <w:ind w:firstLineChars="200" w:firstLine="420"/>
        <w:rPr>
          <w:rFonts w:cs="Times New Roman"/>
        </w:rPr>
      </w:pPr>
      <w:r w:rsidRPr="00957BD3">
        <w:rPr>
          <w:rFonts w:cs="Times New Roman" w:hint="eastAsia"/>
        </w:rPr>
        <w:t>某现代农业种植基地为进一步提升农作物种植过程的智能化，欲开发智慧农业平台，集</w:t>
      </w:r>
      <w:r w:rsidRPr="00957BD3">
        <w:rPr>
          <w:rFonts w:cs="Times New Roman"/>
        </w:rPr>
        <w:t>管理和销售于一体，该平台的主要功能有</w:t>
      </w:r>
      <w:r w:rsidRPr="00957BD3">
        <w:rPr>
          <w:rFonts w:cs="Times New Roman"/>
        </w:rPr>
        <w:t>:</w:t>
      </w:r>
    </w:p>
    <w:p w14:paraId="2399138D" w14:textId="77777777" w:rsidR="00303227" w:rsidRPr="00C27D77" w:rsidRDefault="00303227" w:rsidP="00303227">
      <w:pPr>
        <w:ind w:firstLineChars="200" w:firstLine="420"/>
        <w:rPr>
          <w:rFonts w:cs="Times New Roman"/>
        </w:rPr>
      </w:pPr>
      <w:r w:rsidRPr="00C27D77">
        <w:rPr>
          <w:rFonts w:cs="Times New Roman" w:hint="eastAsia"/>
        </w:rPr>
        <w:t>（</w:t>
      </w:r>
      <w:r w:rsidRPr="00C27D77">
        <w:rPr>
          <w:rFonts w:cs="Times New Roman" w:hint="eastAsia"/>
        </w:rPr>
        <w:t>1</w:t>
      </w:r>
      <w:r w:rsidRPr="00C27D77">
        <w:rPr>
          <w:rFonts w:cs="Times New Roman" w:hint="eastAsia"/>
        </w:rPr>
        <w:t>）</w:t>
      </w:r>
      <w:r w:rsidRPr="00957BD3">
        <w:rPr>
          <w:rFonts w:cs="Times New Roman" w:hint="eastAsia"/>
        </w:rPr>
        <w:t>信息维护。农业专家对农作物、环境等监测数据的监控处理规则进行维护。</w:t>
      </w:r>
    </w:p>
    <w:p w14:paraId="428FBBC6" w14:textId="77777777" w:rsidR="00303227" w:rsidRPr="00C27D77" w:rsidRDefault="00303227" w:rsidP="00303227">
      <w:pPr>
        <w:ind w:firstLineChars="200" w:firstLine="420"/>
        <w:rPr>
          <w:rFonts w:cs="Times New Roman"/>
        </w:rPr>
      </w:pPr>
      <w:r w:rsidRPr="00C27D77">
        <w:rPr>
          <w:rFonts w:cs="Times New Roman" w:hint="eastAsia"/>
        </w:rPr>
        <w:t>（</w:t>
      </w:r>
      <w:r w:rsidRPr="00C27D77">
        <w:rPr>
          <w:rFonts w:cs="Times New Roman" w:hint="eastAsia"/>
        </w:rPr>
        <w:t>2</w:t>
      </w:r>
      <w:r w:rsidRPr="00C27D77">
        <w:rPr>
          <w:rFonts w:cs="Times New Roman" w:hint="eastAsia"/>
        </w:rPr>
        <w:t>）</w:t>
      </w:r>
      <w:r w:rsidRPr="00957BD3">
        <w:rPr>
          <w:rFonts w:cs="Times New Roman" w:hint="eastAsia"/>
        </w:rPr>
        <w:t>数据采集。获取传感器上传的农作物长势、土壤墒情、气候等连续监测数据，解析后将监</w:t>
      </w:r>
      <w:r w:rsidRPr="00957BD3">
        <w:rPr>
          <w:rFonts w:cs="Times New Roman"/>
        </w:rPr>
        <w:t>测信息进行数据处理、可视化和存储等操作。</w:t>
      </w:r>
    </w:p>
    <w:p w14:paraId="1F237392" w14:textId="77777777" w:rsidR="00303227" w:rsidRPr="00C27D77" w:rsidRDefault="00303227" w:rsidP="00303227">
      <w:pPr>
        <w:ind w:firstLineChars="200" w:firstLine="420"/>
        <w:rPr>
          <w:rFonts w:cs="Times New Roman"/>
        </w:rPr>
      </w:pPr>
      <w:r w:rsidRPr="00C27D77">
        <w:rPr>
          <w:rFonts w:cs="Times New Roman" w:hint="eastAsia"/>
        </w:rPr>
        <w:t>（</w:t>
      </w:r>
      <w:r w:rsidRPr="00C27D77">
        <w:rPr>
          <w:rFonts w:cs="Times New Roman" w:hint="eastAsia"/>
        </w:rPr>
        <w:t>3</w:t>
      </w:r>
      <w:r w:rsidRPr="00C27D77">
        <w:rPr>
          <w:rFonts w:cs="Times New Roman" w:hint="eastAsia"/>
        </w:rPr>
        <w:t>）</w:t>
      </w:r>
      <w:r w:rsidRPr="00957BD3">
        <w:rPr>
          <w:rFonts w:cs="Times New Roman" w:hint="eastAsia"/>
        </w:rPr>
        <w:t>数据处理。对实时监测信息根据监控处理规则进行监测分析，将分析结果进行可视化并进</w:t>
      </w:r>
      <w:r w:rsidRPr="00957BD3">
        <w:rPr>
          <w:rFonts w:cs="Times New Roman"/>
        </w:rPr>
        <w:t>行存储、远程控制，对历史监测信息进行综合统计和预测，将预测信息进行可视化和存储。</w:t>
      </w:r>
    </w:p>
    <w:p w14:paraId="2E157D4F" w14:textId="77777777" w:rsidR="00303227" w:rsidRPr="00C27D77" w:rsidRDefault="00303227" w:rsidP="00303227">
      <w:pPr>
        <w:ind w:firstLineChars="200" w:firstLine="420"/>
        <w:rPr>
          <w:rFonts w:cs="Times New Roman"/>
        </w:rPr>
      </w:pPr>
      <w:r w:rsidRPr="00C27D77">
        <w:rPr>
          <w:rFonts w:cs="Times New Roman" w:hint="eastAsia"/>
        </w:rPr>
        <w:t>（</w:t>
      </w:r>
      <w:r w:rsidRPr="00C27D77">
        <w:rPr>
          <w:rFonts w:cs="Times New Roman" w:hint="eastAsia"/>
        </w:rPr>
        <w:t>4</w:t>
      </w:r>
      <w:r w:rsidRPr="00C27D77">
        <w:rPr>
          <w:rFonts w:cs="Times New Roman" w:hint="eastAsia"/>
        </w:rPr>
        <w:t>）</w:t>
      </w:r>
      <w:r w:rsidRPr="00957BD3">
        <w:rPr>
          <w:rFonts w:cs="Times New Roman" w:hint="eastAsia"/>
        </w:rPr>
        <w:t>远程控制。根据监控处理规则对分析结果进行判定，依据判定结果自动对控制器进行远程</w:t>
      </w:r>
      <w:r w:rsidRPr="00957BD3">
        <w:rPr>
          <w:rFonts w:cs="Times New Roman"/>
        </w:rPr>
        <w:t>控制。平台也可以根据农业人员提供的控制信息对控制器进行远程控制。</w:t>
      </w:r>
    </w:p>
    <w:p w14:paraId="09750E4D" w14:textId="77777777" w:rsidR="00303227" w:rsidRPr="00C27D77" w:rsidRDefault="00303227" w:rsidP="00303227">
      <w:pPr>
        <w:ind w:firstLineChars="200" w:firstLine="420"/>
        <w:rPr>
          <w:rFonts w:cs="Times New Roman"/>
        </w:rPr>
      </w:pPr>
      <w:r w:rsidRPr="00C27D77">
        <w:rPr>
          <w:rFonts w:cs="Times New Roman" w:hint="eastAsia"/>
        </w:rPr>
        <w:t>（</w:t>
      </w:r>
      <w:r w:rsidRPr="00C27D77">
        <w:rPr>
          <w:rFonts w:cs="Times New Roman"/>
        </w:rPr>
        <w:t>5</w:t>
      </w:r>
      <w:r w:rsidRPr="00C27D77">
        <w:rPr>
          <w:rFonts w:cs="Times New Roman" w:hint="eastAsia"/>
        </w:rPr>
        <w:t>）</w:t>
      </w:r>
      <w:r w:rsidRPr="00957BD3">
        <w:rPr>
          <w:rFonts w:cs="Times New Roman" w:hint="eastAsia"/>
        </w:rPr>
        <w:t>可视化。实时向农业人员展示监测信息：实时给农业专家展示统计分析结果和预测信息或</w:t>
      </w:r>
      <w:r w:rsidRPr="00957BD3">
        <w:rPr>
          <w:rFonts w:cs="Times New Roman"/>
        </w:rPr>
        <w:t>根据农业专家请求进行展示。</w:t>
      </w:r>
    </w:p>
    <w:p w14:paraId="6AB26834" w14:textId="77777777" w:rsidR="00303227" w:rsidRDefault="00303227" w:rsidP="00303227">
      <w:pPr>
        <w:ind w:firstLineChars="200" w:firstLine="420"/>
        <w:rPr>
          <w:rFonts w:cs="Times New Roman"/>
        </w:rPr>
      </w:pPr>
      <w:r w:rsidRPr="00957BD3">
        <w:rPr>
          <w:rFonts w:cs="Times New Roman" w:hint="eastAsia"/>
        </w:rPr>
        <w:t>现采用结构化方法对智慧农业平台进行分析与设计，获得如图</w:t>
      </w:r>
      <w:r w:rsidRPr="00957BD3">
        <w:rPr>
          <w:rFonts w:cs="Times New Roman"/>
        </w:rPr>
        <w:t>1-1</w:t>
      </w:r>
      <w:r w:rsidRPr="00957BD3">
        <w:rPr>
          <w:rFonts w:cs="Times New Roman"/>
        </w:rPr>
        <w:t>所示的上下文数据流</w:t>
      </w:r>
      <w:r w:rsidRPr="00957BD3">
        <w:rPr>
          <w:rFonts w:cs="Times New Roman" w:hint="eastAsia"/>
        </w:rPr>
        <w:t>图和图</w:t>
      </w:r>
      <w:r w:rsidRPr="00957BD3">
        <w:rPr>
          <w:rFonts w:cs="Times New Roman"/>
        </w:rPr>
        <w:t>1-2</w:t>
      </w:r>
      <w:r w:rsidRPr="00957BD3">
        <w:rPr>
          <w:rFonts w:cs="Times New Roman"/>
        </w:rPr>
        <w:t>所示的</w:t>
      </w:r>
      <w:r w:rsidRPr="00957BD3">
        <w:rPr>
          <w:rFonts w:cs="Times New Roman"/>
        </w:rPr>
        <w:t>0</w:t>
      </w:r>
      <w:r w:rsidRPr="00957BD3">
        <w:rPr>
          <w:rFonts w:cs="Times New Roman"/>
        </w:rPr>
        <w:t>层数据流图。</w:t>
      </w:r>
    </w:p>
    <w:p w14:paraId="595470A0" w14:textId="77777777" w:rsidR="00303227" w:rsidRPr="00C27D77" w:rsidRDefault="00303227" w:rsidP="00303227">
      <w:pPr>
        <w:ind w:firstLineChars="200" w:firstLine="420"/>
        <w:jc w:val="center"/>
        <w:rPr>
          <w:rFonts w:cs="Times New Roman"/>
        </w:rPr>
      </w:pPr>
      <w:r w:rsidRPr="00957BD3">
        <w:rPr>
          <w:rFonts w:cs="Times New Roman"/>
          <w:noProof/>
        </w:rPr>
        <w:drawing>
          <wp:inline distT="0" distB="0" distL="0" distR="0" wp14:anchorId="239DD4A1" wp14:editId="78F2F9D4">
            <wp:extent cx="3497707" cy="1860912"/>
            <wp:effectExtent l="0" t="0" r="7620" b="6350"/>
            <wp:docPr id="233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707" cy="186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8CE2" w14:textId="77777777" w:rsidR="00303227" w:rsidRPr="00C27D77" w:rsidRDefault="00303227" w:rsidP="00303227">
      <w:pPr>
        <w:jc w:val="center"/>
        <w:rPr>
          <w:rFonts w:cs="Times New Roman"/>
        </w:rPr>
      </w:pPr>
      <w:r w:rsidRPr="00957BD3">
        <w:rPr>
          <w:rFonts w:cs="Times New Roman"/>
          <w:noProof/>
        </w:rPr>
        <w:lastRenderedPageBreak/>
        <w:drawing>
          <wp:inline distT="0" distB="0" distL="0" distR="0" wp14:anchorId="1C6735F3" wp14:editId="3E8D6F8A">
            <wp:extent cx="5094748" cy="2943598"/>
            <wp:effectExtent l="0" t="0" r="0" b="9525"/>
            <wp:docPr id="234" name="object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ject 9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748" cy="294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7D02" w14:textId="77777777" w:rsidR="00303227" w:rsidRPr="00C27D77" w:rsidRDefault="00303227" w:rsidP="00303227">
      <w:pPr>
        <w:rPr>
          <w:rFonts w:cs="Times New Roman"/>
        </w:rPr>
      </w:pPr>
    </w:p>
    <w:p w14:paraId="1766BDCD" w14:textId="77777777" w:rsidR="00303227" w:rsidRPr="00C27D77" w:rsidRDefault="00303227" w:rsidP="00303227">
      <w:pPr>
        <w:rPr>
          <w:rFonts w:cs="Times New Roman"/>
        </w:rPr>
      </w:pPr>
      <w:r w:rsidRPr="00C27D77">
        <w:rPr>
          <w:rFonts w:cs="Times New Roman" w:hint="eastAsia"/>
        </w:rPr>
        <w:t>【问题</w:t>
      </w:r>
      <w:r w:rsidRPr="00C27D77">
        <w:rPr>
          <w:rFonts w:cs="Times New Roman" w:hint="eastAsia"/>
        </w:rPr>
        <w:t>1</w:t>
      </w:r>
      <w:r w:rsidRPr="00C27D77">
        <w:rPr>
          <w:rFonts w:cs="Times New Roman" w:hint="eastAsia"/>
        </w:rPr>
        <w:t>】</w:t>
      </w:r>
      <w:r>
        <w:rPr>
          <w:rFonts w:cs="Times New Roman" w:hint="eastAsia"/>
        </w:rPr>
        <w:t>（</w:t>
      </w:r>
      <w:r>
        <w:rPr>
          <w:rFonts w:cs="Times New Roman" w:hint="eastAsia"/>
        </w:rPr>
        <w:t>4</w:t>
      </w:r>
      <w:r>
        <w:rPr>
          <w:rFonts w:cs="Times New Roman" w:hint="eastAsia"/>
        </w:rPr>
        <w:t>分）</w:t>
      </w:r>
    </w:p>
    <w:p w14:paraId="5B8C0F8D" w14:textId="77777777" w:rsidR="00303227" w:rsidRPr="00C27D77" w:rsidRDefault="00303227" w:rsidP="00303227">
      <w:pPr>
        <w:ind w:firstLineChars="200" w:firstLine="420"/>
        <w:rPr>
          <w:rFonts w:cs="Times New Roman"/>
        </w:rPr>
      </w:pPr>
      <w:r w:rsidRPr="00C27D77">
        <w:rPr>
          <w:rFonts w:cs="Times New Roman" w:hint="eastAsia"/>
        </w:rPr>
        <w:t>使用说明中的词语，给出图</w:t>
      </w:r>
      <w:r w:rsidRPr="00C27D77">
        <w:rPr>
          <w:rFonts w:cs="Times New Roman" w:hint="eastAsia"/>
        </w:rPr>
        <w:t>1</w:t>
      </w:r>
      <w:r w:rsidRPr="00C27D77">
        <w:rPr>
          <w:rFonts w:cs="Times New Roman"/>
        </w:rPr>
        <w:t>-1</w:t>
      </w:r>
      <w:r w:rsidRPr="00C27D77">
        <w:rPr>
          <w:rFonts w:cs="Times New Roman" w:hint="eastAsia"/>
        </w:rPr>
        <w:t>中的实体</w:t>
      </w:r>
      <w:r w:rsidRPr="00C27D77">
        <w:rPr>
          <w:rFonts w:cs="Times New Roman" w:hint="eastAsia"/>
        </w:rPr>
        <w:t>E</w:t>
      </w:r>
      <w:r w:rsidRPr="00C27D77">
        <w:rPr>
          <w:rFonts w:cs="Times New Roman"/>
        </w:rPr>
        <w:t>1</w:t>
      </w:r>
      <w:r w:rsidRPr="003435BF">
        <w:rPr>
          <w:rFonts w:ascii="MS Gothic" w:eastAsia="MS Gothic" w:hAnsi="MS Gothic" w:cs="MS Gothic" w:hint="eastAsia"/>
        </w:rPr>
        <w:t>〜</w:t>
      </w:r>
      <w:r w:rsidRPr="00C27D77">
        <w:rPr>
          <w:rFonts w:cs="Times New Roman" w:hint="eastAsia"/>
        </w:rPr>
        <w:t>E</w:t>
      </w:r>
      <w:r>
        <w:rPr>
          <w:rFonts w:cs="Times New Roman"/>
        </w:rPr>
        <w:t>4</w:t>
      </w:r>
      <w:r w:rsidRPr="00C27D77">
        <w:rPr>
          <w:rFonts w:cs="Times New Roman" w:hint="eastAsia"/>
        </w:rPr>
        <w:t>的名称。</w:t>
      </w:r>
    </w:p>
    <w:p w14:paraId="273D8943" w14:textId="77777777" w:rsidR="00303227" w:rsidRPr="00C27D77" w:rsidRDefault="00303227" w:rsidP="00303227">
      <w:pPr>
        <w:ind w:firstLineChars="200" w:firstLine="420"/>
        <w:rPr>
          <w:rFonts w:cs="Times New Roman"/>
        </w:rPr>
      </w:pPr>
    </w:p>
    <w:p w14:paraId="7EC79E89" w14:textId="77777777" w:rsidR="00303227" w:rsidRPr="00C27D77" w:rsidRDefault="00303227" w:rsidP="00303227">
      <w:pPr>
        <w:rPr>
          <w:rFonts w:cs="Times New Roman"/>
        </w:rPr>
      </w:pPr>
      <w:r w:rsidRPr="00C27D77">
        <w:rPr>
          <w:rFonts w:cs="Times New Roman" w:hint="eastAsia"/>
        </w:rPr>
        <w:t>【问题</w:t>
      </w:r>
      <w:r w:rsidRPr="00C27D77">
        <w:rPr>
          <w:rFonts w:cs="Times New Roman" w:hint="eastAsia"/>
        </w:rPr>
        <w:t>2</w:t>
      </w:r>
      <w:r w:rsidRPr="00C27D77">
        <w:rPr>
          <w:rFonts w:cs="Times New Roman" w:hint="eastAsia"/>
        </w:rPr>
        <w:t>】</w:t>
      </w:r>
      <w:r>
        <w:rPr>
          <w:rFonts w:cs="Times New Roman" w:hint="eastAsia"/>
        </w:rPr>
        <w:t>（</w:t>
      </w:r>
      <w:r>
        <w:rPr>
          <w:rFonts w:cs="Times New Roman"/>
        </w:rPr>
        <w:t>4</w:t>
      </w:r>
      <w:r>
        <w:rPr>
          <w:rFonts w:cs="Times New Roman" w:hint="eastAsia"/>
        </w:rPr>
        <w:t>分）</w:t>
      </w:r>
    </w:p>
    <w:p w14:paraId="4B19EDBF" w14:textId="77777777" w:rsidR="00303227" w:rsidRPr="00C27D77" w:rsidRDefault="00303227" w:rsidP="00303227">
      <w:pPr>
        <w:ind w:firstLineChars="200" w:firstLine="420"/>
        <w:rPr>
          <w:rFonts w:cs="Times New Roman"/>
        </w:rPr>
      </w:pPr>
      <w:r w:rsidRPr="00C27D77">
        <w:rPr>
          <w:rFonts w:cs="Times New Roman" w:hint="eastAsia"/>
        </w:rPr>
        <w:t>使用说明中的词语，给出图</w:t>
      </w:r>
      <w:r w:rsidRPr="00C27D77">
        <w:rPr>
          <w:rFonts w:cs="Times New Roman" w:hint="eastAsia"/>
        </w:rPr>
        <w:t>1</w:t>
      </w:r>
      <w:r w:rsidRPr="00C27D77">
        <w:rPr>
          <w:rFonts w:cs="Times New Roman"/>
        </w:rPr>
        <w:t>-2</w:t>
      </w:r>
      <w:r w:rsidRPr="00C27D77">
        <w:rPr>
          <w:rFonts w:cs="Times New Roman" w:hint="eastAsia"/>
        </w:rPr>
        <w:t>中的数据存储</w:t>
      </w:r>
      <w:r w:rsidRPr="00C27D77">
        <w:rPr>
          <w:rFonts w:cs="Times New Roman" w:hint="eastAsia"/>
        </w:rPr>
        <w:t>D</w:t>
      </w:r>
      <w:r w:rsidRPr="00C27D77">
        <w:rPr>
          <w:rFonts w:cs="Times New Roman"/>
        </w:rPr>
        <w:t>1</w:t>
      </w:r>
      <w:r w:rsidRPr="003435BF">
        <w:rPr>
          <w:rFonts w:ascii="MS Gothic" w:eastAsia="MS Gothic" w:hAnsi="MS Gothic" w:cs="MS Gothic" w:hint="eastAsia"/>
        </w:rPr>
        <w:t>〜</w:t>
      </w:r>
      <w:r w:rsidRPr="00C27D77">
        <w:rPr>
          <w:rFonts w:cs="Times New Roman" w:hint="eastAsia"/>
        </w:rPr>
        <w:t>D</w:t>
      </w:r>
      <w:r>
        <w:rPr>
          <w:rFonts w:cs="Times New Roman"/>
        </w:rPr>
        <w:t>4</w:t>
      </w:r>
      <w:r w:rsidRPr="00C27D77">
        <w:rPr>
          <w:rFonts w:cs="Times New Roman" w:hint="eastAsia"/>
        </w:rPr>
        <w:t>的名称。</w:t>
      </w:r>
    </w:p>
    <w:p w14:paraId="3CC29B84" w14:textId="77777777" w:rsidR="00303227" w:rsidRPr="00C27D77" w:rsidRDefault="00303227" w:rsidP="00303227">
      <w:pPr>
        <w:ind w:firstLineChars="200" w:firstLine="420"/>
        <w:rPr>
          <w:rFonts w:cs="Times New Roman"/>
        </w:rPr>
      </w:pPr>
    </w:p>
    <w:p w14:paraId="10D4FCB5" w14:textId="77777777" w:rsidR="00303227" w:rsidRPr="00C27D77" w:rsidRDefault="00303227" w:rsidP="00303227">
      <w:pPr>
        <w:rPr>
          <w:rFonts w:cs="Times New Roman"/>
        </w:rPr>
      </w:pPr>
      <w:r w:rsidRPr="00C27D77">
        <w:rPr>
          <w:rFonts w:cs="Times New Roman" w:hint="eastAsia"/>
        </w:rPr>
        <w:t>【问题</w:t>
      </w:r>
      <w:r w:rsidRPr="00C27D77">
        <w:rPr>
          <w:rFonts w:cs="Times New Roman" w:hint="eastAsia"/>
        </w:rPr>
        <w:t>3</w:t>
      </w:r>
      <w:r w:rsidRPr="00C27D77">
        <w:rPr>
          <w:rFonts w:cs="Times New Roman" w:hint="eastAsia"/>
        </w:rPr>
        <w:t>】</w:t>
      </w:r>
      <w:r>
        <w:rPr>
          <w:rFonts w:cs="Times New Roman" w:hint="eastAsia"/>
        </w:rPr>
        <w:t>（</w:t>
      </w:r>
      <w:r>
        <w:rPr>
          <w:rFonts w:cs="Times New Roman" w:hint="eastAsia"/>
        </w:rPr>
        <w:t>4</w:t>
      </w:r>
      <w:r>
        <w:rPr>
          <w:rFonts w:cs="Times New Roman" w:hint="eastAsia"/>
        </w:rPr>
        <w:t>分）</w:t>
      </w:r>
    </w:p>
    <w:p w14:paraId="55EF78DB" w14:textId="77777777" w:rsidR="00303227" w:rsidRDefault="00303227" w:rsidP="00303227">
      <w:pPr>
        <w:ind w:firstLineChars="200" w:firstLine="420"/>
        <w:rPr>
          <w:rFonts w:cs="Times New Roman"/>
        </w:rPr>
      </w:pPr>
      <w:r w:rsidRPr="00C27D77">
        <w:rPr>
          <w:rFonts w:cs="Times New Roman" w:hint="eastAsia"/>
        </w:rPr>
        <w:t>根据说明和图中术语，补充图</w:t>
      </w:r>
      <w:r w:rsidRPr="00C27D77">
        <w:rPr>
          <w:rFonts w:cs="Times New Roman" w:hint="eastAsia"/>
        </w:rPr>
        <w:t>1</w:t>
      </w:r>
      <w:r w:rsidRPr="00C27D77">
        <w:rPr>
          <w:rFonts w:cs="Times New Roman"/>
        </w:rPr>
        <w:t>-2</w:t>
      </w:r>
      <w:r w:rsidRPr="00C27D77">
        <w:rPr>
          <w:rFonts w:cs="Times New Roman" w:hint="eastAsia"/>
        </w:rPr>
        <w:t>中缺失的数据流及其起点和终点。</w:t>
      </w:r>
    </w:p>
    <w:p w14:paraId="5EFC3FE0" w14:textId="77777777" w:rsidR="00303227" w:rsidRPr="00C27D77" w:rsidRDefault="00303227" w:rsidP="00303227">
      <w:pPr>
        <w:ind w:firstLineChars="200" w:firstLine="420"/>
        <w:rPr>
          <w:rFonts w:cs="Times New Roman"/>
        </w:rPr>
      </w:pPr>
    </w:p>
    <w:p w14:paraId="0E2B57CF" w14:textId="77777777" w:rsidR="00303227" w:rsidRPr="00C27D77" w:rsidRDefault="00303227" w:rsidP="00303227">
      <w:pPr>
        <w:rPr>
          <w:rFonts w:cs="Times New Roman"/>
        </w:rPr>
      </w:pPr>
      <w:r w:rsidRPr="00C27D77">
        <w:rPr>
          <w:rFonts w:cs="Times New Roman" w:hint="eastAsia"/>
        </w:rPr>
        <w:t>【问题</w:t>
      </w:r>
      <w:r w:rsidRPr="00C27D77">
        <w:rPr>
          <w:rFonts w:cs="Times New Roman"/>
        </w:rPr>
        <w:t>4</w:t>
      </w:r>
      <w:r w:rsidRPr="00C27D77">
        <w:rPr>
          <w:rFonts w:cs="Times New Roman" w:hint="eastAsia"/>
        </w:rPr>
        <w:t>】</w:t>
      </w:r>
      <w:r>
        <w:rPr>
          <w:rFonts w:cs="Times New Roman" w:hint="eastAsia"/>
        </w:rPr>
        <w:t>（</w:t>
      </w:r>
      <w:r>
        <w:rPr>
          <w:rFonts w:cs="Times New Roman" w:hint="eastAsia"/>
        </w:rPr>
        <w:t>3</w:t>
      </w:r>
      <w:r>
        <w:rPr>
          <w:rFonts w:cs="Times New Roman" w:hint="eastAsia"/>
        </w:rPr>
        <w:t>分）</w:t>
      </w:r>
    </w:p>
    <w:p w14:paraId="2FD4551A" w14:textId="77777777" w:rsidR="00303227" w:rsidRDefault="00303227" w:rsidP="00303227">
      <w:pPr>
        <w:ind w:firstLineChars="200" w:firstLine="420"/>
        <w:rPr>
          <w:rFonts w:cs="Times New Roman"/>
        </w:rPr>
      </w:pPr>
      <w:r w:rsidRPr="00C27D77">
        <w:rPr>
          <w:rFonts w:cs="Times New Roman" w:hint="eastAsia"/>
        </w:rPr>
        <w:t>根据说明，</w:t>
      </w:r>
      <w:r>
        <w:rPr>
          <w:rFonts w:cs="Times New Roman" w:hint="eastAsia"/>
        </w:rPr>
        <w:t>“数据处理”可以分解为哪些子加工？进一步进行分解时，需要注意哪三种常见的错误？</w:t>
      </w:r>
    </w:p>
    <w:p w14:paraId="41F84EA3" w14:textId="77777777" w:rsidR="00CF0909" w:rsidRPr="00303227" w:rsidRDefault="00CF0909" w:rsidP="00CF0909"/>
    <w:p w14:paraId="170D05F7" w14:textId="532FD849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0E69B295" w14:textId="18532104" w:rsidR="00CF0909" w:rsidRDefault="00CF0909" w:rsidP="00000DAB"/>
    <w:p w14:paraId="482655C4" w14:textId="01B52CB4" w:rsidR="004A1F0F" w:rsidRDefault="004A1F0F" w:rsidP="00000DAB"/>
    <w:p w14:paraId="1E80A978" w14:textId="276CF1DB" w:rsidR="004A1F0F" w:rsidRDefault="004A1F0F" w:rsidP="00000DAB"/>
    <w:p w14:paraId="19873554" w14:textId="36BA2D48" w:rsidR="004A1F0F" w:rsidRDefault="004A1F0F" w:rsidP="00000DAB"/>
    <w:p w14:paraId="1F67E5D8" w14:textId="77777777" w:rsidR="004A1F0F" w:rsidRPr="004A1F0F" w:rsidRDefault="004A1F0F" w:rsidP="00000DAB">
      <w:pPr>
        <w:rPr>
          <w:rFonts w:hint="eastAsia"/>
        </w:rPr>
      </w:pPr>
    </w:p>
    <w:p w14:paraId="06AB5769" w14:textId="0EED6DC8" w:rsidR="00FA0510" w:rsidRDefault="00FA0510" w:rsidP="00FA0510">
      <w:bookmarkStart w:id="0" w:name="_Hlk92746682"/>
      <w:bookmarkStart w:id="1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2" w:name="_Hlk87883740"/>
      <w:r w:rsidR="004A1F0F">
        <w:t>87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4A1F0F">
        <w:t>90</w:t>
      </w:r>
      <w:r>
        <w:rPr>
          <w:rFonts w:hint="eastAsia"/>
        </w:rPr>
        <w:t>：</w:t>
      </w:r>
      <w:hyperlink r:id="rId10" w:history="1">
        <w:r w:rsidR="004A1F0F">
          <w:rPr>
            <w:rStyle w:val="af8"/>
          </w:rPr>
          <w:t>https://www.bilibili.com/video/BV1ai4y1f7ot?p=87</w:t>
        </w:r>
      </w:hyperlink>
    </w:p>
    <w:bookmarkEnd w:id="0"/>
    <w:p w14:paraId="7644F8DC" w14:textId="77777777" w:rsidR="00FA0510" w:rsidRDefault="00FA0510" w:rsidP="00FA0510"/>
    <w:p w14:paraId="4F0C0615" w14:textId="45994CD9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25260DB4" w14:textId="3FE8894F" w:rsidR="004A1F0F" w:rsidRDefault="004A1F0F" w:rsidP="00FA0510"/>
    <w:p w14:paraId="3C468010" w14:textId="5E991B5E" w:rsidR="000A567D" w:rsidRPr="000A567D" w:rsidRDefault="000A567D" w:rsidP="00FA0510">
      <w:pPr>
        <w:rPr>
          <w:highlight w:val="yellow"/>
        </w:rPr>
      </w:pPr>
      <w:r w:rsidRPr="000A567D">
        <w:rPr>
          <w:rFonts w:hint="eastAsia"/>
          <w:highlight w:val="yellow"/>
        </w:rPr>
        <w:t>问题</w:t>
      </w:r>
      <w:r w:rsidRPr="000A567D">
        <w:rPr>
          <w:rFonts w:hint="eastAsia"/>
          <w:highlight w:val="yellow"/>
        </w:rPr>
        <w:t>1</w:t>
      </w:r>
      <w:r w:rsidRPr="000A567D">
        <w:rPr>
          <w:rFonts w:hint="eastAsia"/>
          <w:highlight w:val="yellow"/>
        </w:rPr>
        <w:t>：</w:t>
      </w:r>
    </w:p>
    <w:p w14:paraId="32BBCA74" w14:textId="11014DC1" w:rsidR="000A567D" w:rsidRDefault="000A567D" w:rsidP="00FA0510">
      <w:r>
        <w:rPr>
          <w:rFonts w:hint="eastAsia"/>
        </w:rPr>
        <w:t>E</w:t>
      </w:r>
      <w:r>
        <w:t>1</w:t>
      </w:r>
      <w:r>
        <w:rPr>
          <w:rFonts w:hint="eastAsia"/>
        </w:rPr>
        <w:t>：传感器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E</w:t>
      </w:r>
      <w:r>
        <w:t>2</w:t>
      </w:r>
      <w:r>
        <w:rPr>
          <w:rFonts w:hint="eastAsia"/>
        </w:rPr>
        <w:t>：农业专家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E</w:t>
      </w:r>
      <w:r>
        <w:t>3</w:t>
      </w:r>
      <w:r>
        <w:rPr>
          <w:rFonts w:hint="eastAsia"/>
        </w:rPr>
        <w:t>：农业人员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E</w:t>
      </w:r>
      <w:r>
        <w:t>4</w:t>
      </w:r>
      <w:r>
        <w:rPr>
          <w:rFonts w:hint="eastAsia"/>
        </w:rPr>
        <w:t>：控制器</w:t>
      </w:r>
    </w:p>
    <w:p w14:paraId="4C40FDD6" w14:textId="77777777" w:rsidR="000A567D" w:rsidRDefault="000A567D" w:rsidP="00FA0510">
      <w:pPr>
        <w:rPr>
          <w:rFonts w:hint="eastAsia"/>
        </w:rPr>
      </w:pPr>
    </w:p>
    <w:p w14:paraId="1F1693CB" w14:textId="18EE6FD5" w:rsidR="000A567D" w:rsidRPr="000A567D" w:rsidRDefault="000A567D" w:rsidP="00FA0510">
      <w:pPr>
        <w:rPr>
          <w:highlight w:val="yellow"/>
        </w:rPr>
      </w:pPr>
      <w:r w:rsidRPr="000A567D">
        <w:rPr>
          <w:rFonts w:hint="eastAsia"/>
          <w:highlight w:val="yellow"/>
        </w:rPr>
        <w:t>问题</w:t>
      </w:r>
      <w:r w:rsidRPr="000A567D">
        <w:rPr>
          <w:rFonts w:hint="eastAsia"/>
          <w:highlight w:val="yellow"/>
        </w:rPr>
        <w:t>2</w:t>
      </w:r>
      <w:r w:rsidRPr="000A567D">
        <w:rPr>
          <w:rFonts w:hint="eastAsia"/>
          <w:highlight w:val="yellow"/>
        </w:rPr>
        <w:t>：</w:t>
      </w:r>
    </w:p>
    <w:p w14:paraId="0E44F382" w14:textId="65C861D1" w:rsidR="000A567D" w:rsidRDefault="000A567D" w:rsidP="00FA0510">
      <w:r>
        <w:rPr>
          <w:rFonts w:hint="eastAsia"/>
        </w:rPr>
        <w:t>D</w:t>
      </w:r>
      <w:r>
        <w:t>1</w:t>
      </w:r>
      <w:r>
        <w:rPr>
          <w:rFonts w:hint="eastAsia"/>
        </w:rPr>
        <w:t>：监控处理规则表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D</w:t>
      </w:r>
      <w:r>
        <w:t>2</w:t>
      </w:r>
      <w:r>
        <w:rPr>
          <w:rFonts w:hint="eastAsia"/>
        </w:rPr>
        <w:t>：监测信息表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D</w:t>
      </w:r>
      <w:r>
        <w:t>3</w:t>
      </w:r>
      <w:r>
        <w:rPr>
          <w:rFonts w:hint="eastAsia"/>
        </w:rPr>
        <w:t>：分析结果表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D</w:t>
      </w:r>
      <w:r>
        <w:t>4</w:t>
      </w:r>
      <w:r>
        <w:rPr>
          <w:rFonts w:hint="eastAsia"/>
        </w:rPr>
        <w:t>：预测信息表</w:t>
      </w:r>
    </w:p>
    <w:p w14:paraId="6CF68547" w14:textId="77777777" w:rsidR="000A567D" w:rsidRDefault="000A567D" w:rsidP="00FA0510">
      <w:pPr>
        <w:rPr>
          <w:rFonts w:hint="eastAsia"/>
        </w:rPr>
      </w:pPr>
    </w:p>
    <w:p w14:paraId="23F73A6B" w14:textId="4451C6E3" w:rsidR="000A567D" w:rsidRPr="000A567D" w:rsidRDefault="000A567D" w:rsidP="00FA0510">
      <w:pPr>
        <w:rPr>
          <w:highlight w:val="yellow"/>
        </w:rPr>
      </w:pPr>
      <w:r w:rsidRPr="000A567D">
        <w:rPr>
          <w:rFonts w:hint="eastAsia"/>
          <w:highlight w:val="yellow"/>
        </w:rPr>
        <w:t>问题</w:t>
      </w:r>
      <w:r w:rsidRPr="000A567D">
        <w:rPr>
          <w:rFonts w:hint="eastAsia"/>
          <w:highlight w:val="yellow"/>
        </w:rPr>
        <w:t>3</w:t>
      </w:r>
      <w:r w:rsidRPr="000A567D">
        <w:rPr>
          <w:rFonts w:hint="eastAsia"/>
          <w:highlight w:val="yellow"/>
        </w:rPr>
        <w:t>：</w:t>
      </w:r>
    </w:p>
    <w:p w14:paraId="1047DB98" w14:textId="535D8144" w:rsidR="000A567D" w:rsidRDefault="000A567D" w:rsidP="00FA0510"/>
    <w:p w14:paraId="4534EE96" w14:textId="4E103B93" w:rsidR="000A567D" w:rsidRDefault="000A567D" w:rsidP="00FA0510">
      <w:r>
        <w:rPr>
          <w:rFonts w:hint="eastAsia"/>
        </w:rPr>
        <w:t>数据流名称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起点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终点</w:t>
      </w:r>
    </w:p>
    <w:p w14:paraId="5FCA5DA7" w14:textId="7177B50B" w:rsidR="000A567D" w:rsidRDefault="000A567D" w:rsidP="00FA0510"/>
    <w:p w14:paraId="18695DFC" w14:textId="257DD475" w:rsidR="000A567D" w:rsidRDefault="000A567D" w:rsidP="00FA0510">
      <w:r>
        <w:rPr>
          <w:rFonts w:hint="eastAsia"/>
        </w:rPr>
        <w:t>分析结果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P</w:t>
      </w:r>
      <w:r>
        <w:t>3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P</w:t>
      </w:r>
      <w:r>
        <w:t>5</w:t>
      </w:r>
    </w:p>
    <w:p w14:paraId="674C4885" w14:textId="65EA513D" w:rsidR="000A567D" w:rsidRDefault="000A567D" w:rsidP="00FA0510">
      <w:r>
        <w:rPr>
          <w:rFonts w:hint="eastAsia"/>
        </w:rPr>
        <w:t>历史监测信息</w:t>
      </w:r>
      <w:r>
        <w:tab/>
      </w:r>
      <w:r>
        <w:tab/>
      </w:r>
      <w:r>
        <w:tab/>
      </w:r>
      <w:r>
        <w:rPr>
          <w:rFonts w:hint="eastAsia"/>
        </w:rPr>
        <w:t>D</w:t>
      </w:r>
      <w:r>
        <w:t>2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P</w:t>
      </w:r>
      <w:r>
        <w:t>3</w:t>
      </w:r>
    </w:p>
    <w:p w14:paraId="693B7929" w14:textId="6F49133E" w:rsidR="000A567D" w:rsidRDefault="000A567D" w:rsidP="00FA0510">
      <w:r>
        <w:rPr>
          <w:rFonts w:hint="eastAsia"/>
        </w:rPr>
        <w:t>预测信息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P</w:t>
      </w:r>
      <w:r>
        <w:t>3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P</w:t>
      </w:r>
      <w:r>
        <w:t>5</w:t>
      </w:r>
    </w:p>
    <w:p w14:paraId="6174195F" w14:textId="34F66EBE" w:rsidR="000A567D" w:rsidRDefault="000A567D" w:rsidP="00FA0510">
      <w:pPr>
        <w:rPr>
          <w:rFonts w:hint="eastAsia"/>
        </w:rPr>
      </w:pPr>
      <w:r>
        <w:rPr>
          <w:rFonts w:hint="eastAsia"/>
        </w:rPr>
        <w:t>监控处理规则</w:t>
      </w:r>
      <w:r>
        <w:tab/>
      </w:r>
      <w:r>
        <w:tab/>
      </w:r>
      <w:r>
        <w:tab/>
      </w:r>
      <w:r>
        <w:rPr>
          <w:rFonts w:hint="eastAsia"/>
        </w:rPr>
        <w:t>D</w:t>
      </w:r>
      <w:r>
        <w:t>1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P</w:t>
      </w:r>
      <w:r>
        <w:t>4</w:t>
      </w:r>
    </w:p>
    <w:p w14:paraId="30DFD9BC" w14:textId="6D033887" w:rsidR="000A567D" w:rsidRDefault="000A567D" w:rsidP="00FA0510"/>
    <w:p w14:paraId="2F9C7427" w14:textId="07C72954" w:rsidR="000A567D" w:rsidRDefault="000A567D" w:rsidP="00FA0510">
      <w:pPr>
        <w:rPr>
          <w:rFonts w:hint="eastAsia"/>
        </w:rPr>
      </w:pPr>
      <w:r>
        <w:rPr>
          <w:rFonts w:hint="eastAsia"/>
        </w:rPr>
        <w:t>请求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E</w:t>
      </w:r>
      <w:r>
        <w:t>2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P</w:t>
      </w:r>
      <w:r>
        <w:t>5</w:t>
      </w:r>
    </w:p>
    <w:p w14:paraId="235503B7" w14:textId="77777777" w:rsidR="000A567D" w:rsidRDefault="000A567D" w:rsidP="00FA0510">
      <w:pPr>
        <w:rPr>
          <w:rFonts w:hint="eastAsia"/>
        </w:rPr>
      </w:pPr>
    </w:p>
    <w:p w14:paraId="7457EDCF" w14:textId="7E8941A5" w:rsidR="000A567D" w:rsidRDefault="000A567D" w:rsidP="00FA0510">
      <w:pPr>
        <w:rPr>
          <w:highlight w:val="yellow"/>
        </w:rPr>
      </w:pPr>
      <w:r w:rsidRPr="000A567D">
        <w:rPr>
          <w:rFonts w:hint="eastAsia"/>
          <w:highlight w:val="yellow"/>
        </w:rPr>
        <w:t>问题</w:t>
      </w:r>
      <w:r w:rsidRPr="000A567D">
        <w:rPr>
          <w:rFonts w:hint="eastAsia"/>
          <w:highlight w:val="yellow"/>
        </w:rPr>
        <w:t>4</w:t>
      </w:r>
      <w:r w:rsidRPr="000A567D">
        <w:rPr>
          <w:rFonts w:hint="eastAsia"/>
          <w:highlight w:val="yellow"/>
        </w:rPr>
        <w:t>：</w:t>
      </w:r>
    </w:p>
    <w:p w14:paraId="5E5635C1" w14:textId="57F3C4CF" w:rsidR="000A567D" w:rsidRPr="000A567D" w:rsidRDefault="000A567D" w:rsidP="00FA0510">
      <w:r>
        <w:rPr>
          <w:rFonts w:hint="eastAsia"/>
        </w:rPr>
        <w:t>“数据处理”可以分解为：监测分析实时监测信息；分析结果可视化、存储、远程控制；综合统计和预测历史监测信息；预测信息可视化、存储；</w:t>
      </w:r>
    </w:p>
    <w:p w14:paraId="726062C9" w14:textId="77777777" w:rsidR="000A567D" w:rsidRDefault="000A567D" w:rsidP="00FA0510">
      <w:pPr>
        <w:rPr>
          <w:rFonts w:hint="eastAsia"/>
          <w:highlight w:val="yellow"/>
        </w:rPr>
      </w:pPr>
    </w:p>
    <w:p w14:paraId="77B0D043" w14:textId="77777777" w:rsidR="000A567D" w:rsidRDefault="000A567D" w:rsidP="000A567D">
      <w:pPr>
        <w:rPr>
          <w:rFonts w:hint="eastAsia"/>
        </w:rPr>
      </w:pPr>
      <w:r>
        <w:rPr>
          <w:rFonts w:hint="eastAsia"/>
        </w:rPr>
        <w:t>需要注意：</w:t>
      </w:r>
    </w:p>
    <w:p w14:paraId="5532A255" w14:textId="77777777" w:rsidR="000A567D" w:rsidRDefault="000A567D" w:rsidP="000A567D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、加工有输入但是没有输出</w:t>
      </w:r>
    </w:p>
    <w:p w14:paraId="128A8ACC" w14:textId="77777777" w:rsidR="000A567D" w:rsidRDefault="000A567D" w:rsidP="000A567D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、加工有输出但是没有输入</w:t>
      </w:r>
    </w:p>
    <w:p w14:paraId="542878FF" w14:textId="67FB6782" w:rsidR="000A567D" w:rsidRPr="000A567D" w:rsidRDefault="000A567D" w:rsidP="000A567D">
      <w:pPr>
        <w:rPr>
          <w:rFonts w:hint="eastAsia"/>
          <w:highlight w:val="yellow"/>
        </w:rPr>
      </w:pPr>
      <w:r>
        <w:rPr>
          <w:rFonts w:hint="eastAsia"/>
        </w:rPr>
        <w:t>3</w:t>
      </w:r>
      <w:r>
        <w:rPr>
          <w:rFonts w:hint="eastAsia"/>
        </w:rPr>
        <w:t>、加工的输入不足以产生输出</w:t>
      </w:r>
    </w:p>
    <w:sectPr w:rsidR="000A567D" w:rsidRPr="000A56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42B54" w14:textId="77777777" w:rsidR="00BC43E5" w:rsidRDefault="00BC43E5" w:rsidP="00C4528D">
      <w:pPr>
        <w:spacing w:line="240" w:lineRule="auto"/>
      </w:pPr>
      <w:r>
        <w:separator/>
      </w:r>
    </w:p>
  </w:endnote>
  <w:endnote w:type="continuationSeparator" w:id="0">
    <w:p w14:paraId="03232A01" w14:textId="77777777" w:rsidR="00BC43E5" w:rsidRDefault="00BC43E5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2A721" w14:textId="77777777" w:rsidR="00BC43E5" w:rsidRDefault="00BC43E5" w:rsidP="00C4528D">
      <w:pPr>
        <w:spacing w:line="240" w:lineRule="auto"/>
      </w:pPr>
      <w:r>
        <w:separator/>
      </w:r>
    </w:p>
  </w:footnote>
  <w:footnote w:type="continuationSeparator" w:id="0">
    <w:p w14:paraId="65B60C05" w14:textId="77777777" w:rsidR="00BC43E5" w:rsidRDefault="00BC43E5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248A9"/>
    <w:rsid w:val="000A567D"/>
    <w:rsid w:val="000B14ED"/>
    <w:rsid w:val="000B1FBF"/>
    <w:rsid w:val="001246DF"/>
    <w:rsid w:val="001522D8"/>
    <w:rsid w:val="001A7368"/>
    <w:rsid w:val="002115FF"/>
    <w:rsid w:val="00251235"/>
    <w:rsid w:val="002557DB"/>
    <w:rsid w:val="00271C24"/>
    <w:rsid w:val="00303227"/>
    <w:rsid w:val="0032632B"/>
    <w:rsid w:val="00335511"/>
    <w:rsid w:val="003F42F0"/>
    <w:rsid w:val="00467870"/>
    <w:rsid w:val="00497FEE"/>
    <w:rsid w:val="004A1F0F"/>
    <w:rsid w:val="004B50B7"/>
    <w:rsid w:val="0054227B"/>
    <w:rsid w:val="005431FC"/>
    <w:rsid w:val="005E32A7"/>
    <w:rsid w:val="007A418F"/>
    <w:rsid w:val="007B16E6"/>
    <w:rsid w:val="007E6F89"/>
    <w:rsid w:val="00832588"/>
    <w:rsid w:val="008343F4"/>
    <w:rsid w:val="009514AB"/>
    <w:rsid w:val="00953A5F"/>
    <w:rsid w:val="00966933"/>
    <w:rsid w:val="009A1321"/>
    <w:rsid w:val="00AB5C6D"/>
    <w:rsid w:val="00AE5D92"/>
    <w:rsid w:val="00B60A80"/>
    <w:rsid w:val="00B978A0"/>
    <w:rsid w:val="00BC43E5"/>
    <w:rsid w:val="00BC5959"/>
    <w:rsid w:val="00BD3BD0"/>
    <w:rsid w:val="00C4528D"/>
    <w:rsid w:val="00C654BE"/>
    <w:rsid w:val="00CF0909"/>
    <w:rsid w:val="00D06B6E"/>
    <w:rsid w:val="00D1745F"/>
    <w:rsid w:val="00DA5A13"/>
    <w:rsid w:val="00DD7A01"/>
    <w:rsid w:val="00DF5948"/>
    <w:rsid w:val="00E025CF"/>
    <w:rsid w:val="00FA0510"/>
    <w:rsid w:val="00FA7955"/>
    <w:rsid w:val="00FB2970"/>
    <w:rsid w:val="00FE0C20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www.bilibili.com/video/BV1ai4y1f7ot?p=87" TargetMode="External"/><Relationship Id="rId4" Type="http://schemas.openxmlformats.org/officeDocument/2006/relationships/footnotes" Target="footnote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34</cp:revision>
  <dcterms:created xsi:type="dcterms:W3CDTF">2021-12-30T17:32:00Z</dcterms:created>
  <dcterms:modified xsi:type="dcterms:W3CDTF">2022-02-15T12:52:00Z</dcterms:modified>
</cp:coreProperties>
</file>