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30C72E40" w:rsidR="00C4528D" w:rsidRDefault="00DF5948" w:rsidP="00C4528D">
      <w:pPr>
        <w:pStyle w:val="1"/>
      </w:pPr>
      <w:r w:rsidRPr="00DF5948">
        <w:rPr>
          <w:rFonts w:hint="eastAsia"/>
        </w:rPr>
        <w:t>20</w:t>
      </w:r>
      <w:r w:rsidR="00807532">
        <w:t>15</w:t>
      </w:r>
      <w:r w:rsidRPr="00DF5948">
        <w:rPr>
          <w:rFonts w:hint="eastAsia"/>
        </w:rPr>
        <w:t>年</w:t>
      </w:r>
      <w:r w:rsidR="00807532">
        <w:rPr>
          <w:rFonts w:hint="eastAsia"/>
        </w:rPr>
        <w:t>上</w:t>
      </w:r>
      <w:r w:rsidRPr="00DF5948">
        <w:rPr>
          <w:rFonts w:hint="eastAsia"/>
        </w:rPr>
        <w:t>半年试题一</w:t>
      </w:r>
    </w:p>
    <w:p w14:paraId="26B1A311" w14:textId="77777777" w:rsidR="00487CE6" w:rsidRPr="00937DAA" w:rsidRDefault="00487CE6" w:rsidP="00487CE6">
      <w:pPr>
        <w:ind w:firstLineChars="200" w:firstLine="420"/>
        <w:rPr>
          <w:rFonts w:cs="Times New Roman"/>
        </w:rPr>
      </w:pPr>
      <w:r w:rsidRPr="00937DAA">
        <w:rPr>
          <w:rFonts w:cs="Times New Roman" w:hint="eastAsia"/>
        </w:rPr>
        <w:t>阅读下列说明和数据流图，回答问题</w:t>
      </w:r>
      <w:r w:rsidRPr="00937DAA">
        <w:rPr>
          <w:rFonts w:cs="Times New Roman" w:hint="eastAsia"/>
        </w:rPr>
        <w:t>1</w:t>
      </w:r>
      <w:r w:rsidRPr="00937DAA">
        <w:rPr>
          <w:rFonts w:cs="Times New Roman" w:hint="eastAsia"/>
        </w:rPr>
        <w:t>至问题</w:t>
      </w:r>
      <w:r w:rsidRPr="00937DAA">
        <w:rPr>
          <w:rFonts w:cs="Times New Roman" w:hint="eastAsia"/>
        </w:rPr>
        <w:t>4</w:t>
      </w:r>
      <w:r w:rsidRPr="00937DAA">
        <w:rPr>
          <w:rFonts w:cs="Times New Roman" w:hint="eastAsia"/>
        </w:rPr>
        <w:t>，将解答填入答题纸的对应栏内。</w:t>
      </w:r>
    </w:p>
    <w:p w14:paraId="07C98258" w14:textId="77777777" w:rsidR="00487CE6" w:rsidRPr="00937DAA" w:rsidRDefault="00487CE6" w:rsidP="00487CE6">
      <w:pPr>
        <w:rPr>
          <w:rFonts w:cs="Times New Roman"/>
        </w:rPr>
      </w:pPr>
      <w:r w:rsidRPr="00937DAA">
        <w:rPr>
          <w:rFonts w:cs="Times New Roman" w:hint="eastAsia"/>
        </w:rPr>
        <w:t>【说明】</w:t>
      </w:r>
    </w:p>
    <w:p w14:paraId="589A222A" w14:textId="77777777" w:rsidR="00487CE6" w:rsidRPr="00937DAA" w:rsidRDefault="00487CE6" w:rsidP="00487CE6">
      <w:pPr>
        <w:ind w:firstLineChars="200" w:firstLine="420"/>
        <w:rPr>
          <w:rFonts w:cs="Times New Roman"/>
        </w:rPr>
      </w:pPr>
      <w:r w:rsidRPr="00937DAA">
        <w:rPr>
          <w:rFonts w:cs="Times New Roman" w:hint="eastAsia"/>
        </w:rPr>
        <w:t>某大学为进一步推进无纸化考试，欲开发一考试系统。系统管理员能够创建包括专业方向、课程编号、任课教师等相关考试基础信息，教师和学生进行考试相关的工作。系统与考试有关的主要功能如下。</w:t>
      </w:r>
    </w:p>
    <w:p w14:paraId="2C1D87F1" w14:textId="77777777" w:rsidR="00487CE6" w:rsidRPr="00937DAA" w:rsidRDefault="00487CE6" w:rsidP="00487CE6">
      <w:pPr>
        <w:ind w:firstLineChars="200" w:firstLine="420"/>
        <w:rPr>
          <w:rFonts w:cs="Times New Roman"/>
        </w:rPr>
      </w:pPr>
      <w:r w:rsidRPr="00937DAA">
        <w:rPr>
          <w:rFonts w:cs="Times New Roman" w:hint="eastAsia"/>
        </w:rPr>
        <w:t>（</w:t>
      </w:r>
      <w:r w:rsidRPr="00937DAA">
        <w:rPr>
          <w:rFonts w:cs="Times New Roman" w:hint="eastAsia"/>
        </w:rPr>
        <w:t>1</w:t>
      </w:r>
      <w:r w:rsidRPr="00937DAA">
        <w:rPr>
          <w:rFonts w:cs="Times New Roman" w:hint="eastAsia"/>
        </w:rPr>
        <w:t>）考试设置。教师制定试题（题目和答案），制定考试说明、考试时间和提醒时间等考试信息，录入参加考试的学生信息，并分别进行存储。</w:t>
      </w:r>
    </w:p>
    <w:p w14:paraId="03F4E47F" w14:textId="77777777" w:rsidR="00487CE6" w:rsidRPr="00937DAA" w:rsidRDefault="00487CE6" w:rsidP="00487CE6">
      <w:pPr>
        <w:ind w:firstLineChars="200" w:firstLine="420"/>
        <w:rPr>
          <w:rFonts w:cs="Times New Roman"/>
        </w:rPr>
      </w:pPr>
      <w:r w:rsidRPr="00937DAA">
        <w:rPr>
          <w:rFonts w:cs="Times New Roman" w:hint="eastAsia"/>
        </w:rPr>
        <w:t>（</w:t>
      </w:r>
      <w:r w:rsidRPr="00937DAA">
        <w:rPr>
          <w:rFonts w:cs="Times New Roman" w:hint="eastAsia"/>
        </w:rPr>
        <w:t>2</w:t>
      </w:r>
      <w:r w:rsidRPr="00937DAA">
        <w:rPr>
          <w:rFonts w:cs="Times New Roman" w:hint="eastAsia"/>
        </w:rPr>
        <w:t>）显示并接收解答。根据教师设定的考试信息，在考试有效时间内向学生显示考试说明和题目，根据设定的考试提醒时间进行提醒，并接收学生的解答。</w:t>
      </w:r>
    </w:p>
    <w:p w14:paraId="64EE9B99" w14:textId="77777777" w:rsidR="00487CE6" w:rsidRPr="00937DAA" w:rsidRDefault="00487CE6" w:rsidP="00487CE6">
      <w:pPr>
        <w:ind w:firstLineChars="200" w:firstLine="420"/>
        <w:rPr>
          <w:rFonts w:cs="Times New Roman"/>
        </w:rPr>
      </w:pPr>
      <w:r w:rsidRPr="00937DAA">
        <w:rPr>
          <w:rFonts w:cs="Times New Roman" w:hint="eastAsia"/>
        </w:rPr>
        <w:t>（</w:t>
      </w:r>
      <w:r w:rsidRPr="00937DAA">
        <w:rPr>
          <w:rFonts w:cs="Times New Roman" w:hint="eastAsia"/>
        </w:rPr>
        <w:t>3</w:t>
      </w:r>
      <w:r w:rsidRPr="00937DAA">
        <w:rPr>
          <w:rFonts w:cs="Times New Roman" w:hint="eastAsia"/>
        </w:rPr>
        <w:t>）处理解答。根据答案对接收到的解答数据进行处理，然后将解答结果进行存储。</w:t>
      </w:r>
    </w:p>
    <w:p w14:paraId="30D43704" w14:textId="77777777" w:rsidR="00487CE6" w:rsidRPr="00937DAA" w:rsidRDefault="00487CE6" w:rsidP="00487CE6">
      <w:pPr>
        <w:ind w:firstLineChars="200" w:firstLine="420"/>
        <w:rPr>
          <w:rFonts w:cs="Times New Roman"/>
        </w:rPr>
      </w:pPr>
      <w:r w:rsidRPr="00937DAA">
        <w:rPr>
          <w:rFonts w:cs="Times New Roman" w:hint="eastAsia"/>
        </w:rPr>
        <w:t>（</w:t>
      </w:r>
      <w:r w:rsidRPr="00937DAA">
        <w:rPr>
          <w:rFonts w:cs="Times New Roman" w:hint="eastAsia"/>
        </w:rPr>
        <w:t>4</w:t>
      </w:r>
      <w:r w:rsidRPr="00937DAA">
        <w:rPr>
          <w:rFonts w:cs="Times New Roman" w:hint="eastAsia"/>
        </w:rPr>
        <w:t>）生成成绩报告。根据解答结果生成学生个人成绩报告，供学生查看。</w:t>
      </w:r>
    </w:p>
    <w:p w14:paraId="584F66A6" w14:textId="77777777" w:rsidR="00487CE6" w:rsidRPr="00937DAA" w:rsidRDefault="00487CE6" w:rsidP="00487CE6">
      <w:pPr>
        <w:ind w:firstLineChars="200" w:firstLine="420"/>
        <w:rPr>
          <w:rFonts w:cs="Times New Roman"/>
        </w:rPr>
      </w:pPr>
      <w:r w:rsidRPr="00937DAA">
        <w:rPr>
          <w:rFonts w:cs="Times New Roman" w:hint="eastAsia"/>
        </w:rPr>
        <w:t>（</w:t>
      </w:r>
      <w:r w:rsidRPr="00937DAA">
        <w:rPr>
          <w:rFonts w:cs="Times New Roman" w:hint="eastAsia"/>
        </w:rPr>
        <w:t>5</w:t>
      </w:r>
      <w:r w:rsidRPr="00937DAA">
        <w:rPr>
          <w:rFonts w:cs="Times New Roman" w:hint="eastAsia"/>
        </w:rPr>
        <w:t>）生成成绩单。对解答结果进行核算后生成课程成绩单供教师查看。</w:t>
      </w:r>
    </w:p>
    <w:p w14:paraId="7921D21B" w14:textId="77777777" w:rsidR="00487CE6" w:rsidRPr="00937DAA" w:rsidRDefault="00487CE6" w:rsidP="00487CE6">
      <w:pPr>
        <w:ind w:firstLineChars="200" w:firstLine="420"/>
        <w:rPr>
          <w:rFonts w:cs="Times New Roman"/>
        </w:rPr>
      </w:pPr>
      <w:r w:rsidRPr="00937DAA">
        <w:rPr>
          <w:rFonts w:cs="Times New Roman" w:hint="eastAsia"/>
        </w:rPr>
        <w:t>（</w:t>
      </w:r>
      <w:r w:rsidRPr="00937DAA">
        <w:rPr>
          <w:rFonts w:cs="Times New Roman" w:hint="eastAsia"/>
        </w:rPr>
        <w:t>6</w:t>
      </w:r>
      <w:r w:rsidRPr="00937DAA">
        <w:rPr>
          <w:rFonts w:cs="Times New Roman" w:hint="eastAsia"/>
        </w:rPr>
        <w:t>）发送通知。根据成绩报告数据，创建通知数据并将通知发送给学生；根据成绩单数据，创建通知数据并将通知发送给教师。</w:t>
      </w:r>
    </w:p>
    <w:p w14:paraId="218653EA" w14:textId="77777777" w:rsidR="00487CE6" w:rsidRPr="00937DAA" w:rsidRDefault="00487CE6" w:rsidP="00487CE6">
      <w:pPr>
        <w:ind w:firstLineChars="200" w:firstLine="420"/>
        <w:rPr>
          <w:rFonts w:cs="Times New Roman"/>
        </w:rPr>
      </w:pPr>
      <w:r w:rsidRPr="00937DAA">
        <w:rPr>
          <w:rFonts w:cs="Times New Roman" w:hint="eastAsia"/>
        </w:rPr>
        <w:t>现采用结构化方法对考试系统进行分析与设计，获得如图</w:t>
      </w:r>
      <w:r w:rsidRPr="00937DAA">
        <w:rPr>
          <w:rFonts w:cs="Times New Roman" w:hint="eastAsia"/>
        </w:rPr>
        <w:t>1-1</w:t>
      </w:r>
      <w:r w:rsidRPr="00937DAA">
        <w:rPr>
          <w:rFonts w:cs="Times New Roman" w:hint="eastAsia"/>
        </w:rPr>
        <w:t>所示的上下文数据流图和图</w:t>
      </w:r>
      <w:r w:rsidRPr="00937DAA">
        <w:rPr>
          <w:rFonts w:cs="Times New Roman" w:hint="eastAsia"/>
        </w:rPr>
        <w:t>1-2</w:t>
      </w:r>
      <w:r w:rsidRPr="00937DAA">
        <w:rPr>
          <w:rFonts w:cs="Times New Roman" w:hint="eastAsia"/>
        </w:rPr>
        <w:t>所示的</w:t>
      </w:r>
      <w:r w:rsidRPr="00937DAA">
        <w:rPr>
          <w:rFonts w:cs="Times New Roman" w:hint="eastAsia"/>
        </w:rPr>
        <w:t>0</w:t>
      </w:r>
      <w:r w:rsidRPr="00937DAA">
        <w:rPr>
          <w:rFonts w:cs="Times New Roman" w:hint="eastAsia"/>
        </w:rPr>
        <w:t>层数据流图。</w:t>
      </w:r>
    </w:p>
    <w:p w14:paraId="394E0675" w14:textId="77777777" w:rsidR="00487CE6" w:rsidRPr="00937DAA" w:rsidRDefault="00487CE6" w:rsidP="00487CE6">
      <w:pPr>
        <w:ind w:firstLineChars="200" w:firstLine="420"/>
        <w:jc w:val="center"/>
        <w:rPr>
          <w:rFonts w:cs="Times New Roman"/>
        </w:rPr>
      </w:pPr>
      <w:r w:rsidRPr="00937DAA">
        <w:rPr>
          <w:rFonts w:cs="Times New Roman"/>
          <w:noProof/>
        </w:rPr>
        <w:drawing>
          <wp:inline distT="0" distB="0" distL="0" distR="0" wp14:anchorId="22F06752" wp14:editId="7BB86EC8">
            <wp:extent cx="5278120" cy="1753870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A972A" w14:textId="77777777" w:rsidR="00487CE6" w:rsidRPr="00937DAA" w:rsidRDefault="00487CE6" w:rsidP="00487CE6">
      <w:pPr>
        <w:rPr>
          <w:rFonts w:cs="Times New Roman"/>
        </w:rPr>
      </w:pPr>
    </w:p>
    <w:p w14:paraId="0B65E5E0" w14:textId="77777777" w:rsidR="00487CE6" w:rsidRPr="00937DAA" w:rsidRDefault="00487CE6" w:rsidP="00487CE6">
      <w:pPr>
        <w:rPr>
          <w:rFonts w:cs="Times New Roman"/>
        </w:rPr>
      </w:pPr>
    </w:p>
    <w:p w14:paraId="5F307E04" w14:textId="77777777" w:rsidR="00487CE6" w:rsidRPr="00937DAA" w:rsidRDefault="00487CE6" w:rsidP="00487CE6">
      <w:pPr>
        <w:rPr>
          <w:rFonts w:cs="Times New Roman"/>
        </w:rPr>
      </w:pPr>
    </w:p>
    <w:p w14:paraId="625F5B45" w14:textId="77777777" w:rsidR="00487CE6" w:rsidRPr="00937DAA" w:rsidRDefault="00487CE6" w:rsidP="00487CE6">
      <w:pPr>
        <w:rPr>
          <w:rFonts w:cs="Times New Roman"/>
        </w:rPr>
      </w:pPr>
    </w:p>
    <w:p w14:paraId="7F3D594D" w14:textId="77777777" w:rsidR="00487CE6" w:rsidRPr="00937DAA" w:rsidRDefault="00487CE6" w:rsidP="00487CE6">
      <w:pPr>
        <w:rPr>
          <w:rFonts w:cs="Times New Roman"/>
        </w:rPr>
      </w:pPr>
    </w:p>
    <w:p w14:paraId="6F97ED1C" w14:textId="02216631" w:rsidR="00487CE6" w:rsidRPr="00937DAA" w:rsidRDefault="00C53DA0" w:rsidP="00487CE6">
      <w:pPr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65A1501" wp14:editId="104FADA9">
            <wp:extent cx="5274310" cy="64623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3B0A" w14:textId="77777777" w:rsidR="00487CE6" w:rsidRDefault="00487CE6" w:rsidP="00487CE6">
      <w:pPr>
        <w:rPr>
          <w:rFonts w:cs="Times New Roman"/>
        </w:rPr>
      </w:pPr>
    </w:p>
    <w:p w14:paraId="1695CFD1" w14:textId="77777777" w:rsidR="00487CE6" w:rsidRDefault="00487CE6" w:rsidP="00487CE6">
      <w:pPr>
        <w:rPr>
          <w:rFonts w:cs="Times New Roman"/>
        </w:rPr>
      </w:pPr>
    </w:p>
    <w:p w14:paraId="0C524EF5" w14:textId="77777777" w:rsidR="00487CE6" w:rsidRDefault="00487CE6" w:rsidP="00487CE6">
      <w:pPr>
        <w:rPr>
          <w:rFonts w:cs="Times New Roman"/>
        </w:rPr>
      </w:pPr>
    </w:p>
    <w:p w14:paraId="4CABD22A" w14:textId="77777777" w:rsidR="00487CE6" w:rsidRDefault="00487CE6" w:rsidP="00487CE6">
      <w:pPr>
        <w:rPr>
          <w:rFonts w:cs="Times New Roman"/>
        </w:rPr>
      </w:pPr>
    </w:p>
    <w:p w14:paraId="76AA61D5" w14:textId="77777777" w:rsidR="00487CE6" w:rsidRDefault="00487CE6" w:rsidP="00487CE6">
      <w:pPr>
        <w:rPr>
          <w:rFonts w:cs="Times New Roman"/>
        </w:rPr>
      </w:pPr>
    </w:p>
    <w:p w14:paraId="01781AA6" w14:textId="77777777" w:rsidR="00487CE6" w:rsidRDefault="00487CE6" w:rsidP="00487CE6">
      <w:pPr>
        <w:rPr>
          <w:rFonts w:cs="Times New Roman"/>
        </w:rPr>
      </w:pPr>
    </w:p>
    <w:p w14:paraId="77A305ED" w14:textId="77777777" w:rsidR="00487CE6" w:rsidRDefault="00487CE6" w:rsidP="00487CE6">
      <w:pPr>
        <w:rPr>
          <w:rFonts w:cs="Times New Roman"/>
        </w:rPr>
      </w:pPr>
    </w:p>
    <w:p w14:paraId="44275B12" w14:textId="77777777" w:rsidR="00487CE6" w:rsidRPr="00937DAA" w:rsidRDefault="00487CE6" w:rsidP="00487CE6">
      <w:pPr>
        <w:rPr>
          <w:rFonts w:cs="Times New Roman"/>
        </w:rPr>
      </w:pPr>
    </w:p>
    <w:p w14:paraId="34DD9E3A" w14:textId="77777777" w:rsidR="00487CE6" w:rsidRPr="00937DAA" w:rsidRDefault="00487CE6" w:rsidP="00487CE6">
      <w:pPr>
        <w:rPr>
          <w:rFonts w:cs="Times New Roman"/>
        </w:rPr>
      </w:pPr>
      <w:r w:rsidRPr="00937DAA">
        <w:rPr>
          <w:rFonts w:cs="Times New Roman" w:hint="eastAsia"/>
        </w:rPr>
        <w:lastRenderedPageBreak/>
        <w:t>【问题</w:t>
      </w:r>
      <w:r w:rsidRPr="00937DAA">
        <w:rPr>
          <w:rFonts w:cs="Times New Roman" w:hint="eastAsia"/>
        </w:rPr>
        <w:t>1</w:t>
      </w:r>
      <w:r w:rsidRPr="00937DAA">
        <w:rPr>
          <w:rFonts w:cs="Times New Roman" w:hint="eastAsia"/>
        </w:rPr>
        <w:t>】（</w:t>
      </w:r>
      <w:r w:rsidRPr="00937DAA">
        <w:rPr>
          <w:rFonts w:cs="Times New Roman" w:hint="eastAsia"/>
        </w:rPr>
        <w:t>2</w:t>
      </w:r>
      <w:r w:rsidRPr="00937DAA">
        <w:rPr>
          <w:rFonts w:cs="Times New Roman" w:hint="eastAsia"/>
        </w:rPr>
        <w:t>分）</w:t>
      </w:r>
    </w:p>
    <w:p w14:paraId="350BE4FF" w14:textId="77777777" w:rsidR="00487CE6" w:rsidRPr="00937DAA" w:rsidRDefault="00487CE6" w:rsidP="00487CE6">
      <w:pPr>
        <w:ind w:firstLineChars="200" w:firstLine="420"/>
        <w:rPr>
          <w:rFonts w:cs="Times New Roman"/>
        </w:rPr>
      </w:pPr>
      <w:r w:rsidRPr="00937DAA">
        <w:rPr>
          <w:rFonts w:cs="Times New Roman" w:hint="eastAsia"/>
        </w:rPr>
        <w:t>使用说明中的词语，绘出图</w:t>
      </w:r>
      <w:r w:rsidRPr="00937DAA">
        <w:rPr>
          <w:rFonts w:cs="Times New Roman" w:hint="eastAsia"/>
        </w:rPr>
        <w:t>1-1</w:t>
      </w:r>
      <w:r w:rsidRPr="00937DAA">
        <w:rPr>
          <w:rFonts w:cs="Times New Roman" w:hint="eastAsia"/>
        </w:rPr>
        <w:t>中的实体</w:t>
      </w:r>
      <w:r w:rsidRPr="00937DAA">
        <w:rPr>
          <w:rFonts w:cs="Times New Roman" w:hint="eastAsia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 w:rsidRPr="00937DAA">
        <w:rPr>
          <w:rFonts w:cs="Times New Roman" w:hint="eastAsia"/>
        </w:rPr>
        <w:t>E2</w:t>
      </w:r>
      <w:r w:rsidRPr="00937DAA">
        <w:rPr>
          <w:rFonts w:cs="Times New Roman" w:hint="eastAsia"/>
        </w:rPr>
        <w:t>的名称。</w:t>
      </w:r>
    </w:p>
    <w:p w14:paraId="245CE0E2" w14:textId="77777777" w:rsidR="00487CE6" w:rsidRPr="00937DAA" w:rsidRDefault="00487CE6" w:rsidP="00487CE6">
      <w:pPr>
        <w:ind w:firstLineChars="200" w:firstLine="420"/>
        <w:rPr>
          <w:rFonts w:cs="Times New Roman"/>
        </w:rPr>
      </w:pPr>
    </w:p>
    <w:p w14:paraId="1A2BF434" w14:textId="77777777" w:rsidR="00487CE6" w:rsidRPr="00937DAA" w:rsidRDefault="00487CE6" w:rsidP="00487CE6">
      <w:pPr>
        <w:rPr>
          <w:rFonts w:cs="Times New Roman"/>
        </w:rPr>
      </w:pPr>
      <w:r w:rsidRPr="00937DAA">
        <w:rPr>
          <w:rFonts w:cs="Times New Roman" w:hint="eastAsia"/>
        </w:rPr>
        <w:t>【问题</w:t>
      </w:r>
      <w:r w:rsidRPr="00937DAA">
        <w:rPr>
          <w:rFonts w:cs="Times New Roman" w:hint="eastAsia"/>
        </w:rPr>
        <w:t>2</w:t>
      </w:r>
      <w:r w:rsidRPr="00937DAA">
        <w:rPr>
          <w:rFonts w:cs="Times New Roman" w:hint="eastAsia"/>
        </w:rPr>
        <w:t>】（</w:t>
      </w:r>
      <w:r w:rsidRPr="00937DAA">
        <w:rPr>
          <w:rFonts w:cs="Times New Roman" w:hint="eastAsia"/>
        </w:rPr>
        <w:t>4</w:t>
      </w:r>
      <w:r w:rsidRPr="00937DAA">
        <w:rPr>
          <w:rFonts w:cs="Times New Roman" w:hint="eastAsia"/>
        </w:rPr>
        <w:t>分）</w:t>
      </w:r>
    </w:p>
    <w:p w14:paraId="234427EA" w14:textId="77777777" w:rsidR="00487CE6" w:rsidRPr="00937DAA" w:rsidRDefault="00487CE6" w:rsidP="00487CE6">
      <w:pPr>
        <w:ind w:firstLineChars="200" w:firstLine="420"/>
        <w:rPr>
          <w:rFonts w:cs="Times New Roman"/>
        </w:rPr>
      </w:pPr>
      <w:r w:rsidRPr="00937DAA">
        <w:rPr>
          <w:rFonts w:cs="Times New Roman" w:hint="eastAsia"/>
        </w:rPr>
        <w:t>使用说明中的词语，给出图</w:t>
      </w:r>
      <w:r w:rsidRPr="00937DAA">
        <w:rPr>
          <w:rFonts w:cs="Times New Roman" w:hint="eastAsia"/>
        </w:rPr>
        <w:t>1-2</w:t>
      </w:r>
      <w:r w:rsidRPr="00937DAA">
        <w:rPr>
          <w:rFonts w:cs="Times New Roman" w:hint="eastAsia"/>
        </w:rPr>
        <w:t>中的数据存储</w:t>
      </w:r>
      <w:r w:rsidRPr="00937DAA">
        <w:rPr>
          <w:rFonts w:cs="Times New Roman" w:hint="eastAsia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937DAA">
        <w:rPr>
          <w:rFonts w:cs="Times New Roman" w:hint="eastAsia"/>
        </w:rPr>
        <w:t>D4</w:t>
      </w:r>
      <w:r w:rsidRPr="00937DAA">
        <w:rPr>
          <w:rFonts w:cs="Times New Roman" w:hint="eastAsia"/>
        </w:rPr>
        <w:t>的名称。</w:t>
      </w:r>
    </w:p>
    <w:p w14:paraId="08BBF841" w14:textId="77777777" w:rsidR="00487CE6" w:rsidRPr="00937DAA" w:rsidRDefault="00487CE6" w:rsidP="00487CE6">
      <w:pPr>
        <w:ind w:firstLineChars="200" w:firstLine="420"/>
        <w:rPr>
          <w:rFonts w:cs="Times New Roman"/>
        </w:rPr>
      </w:pPr>
    </w:p>
    <w:p w14:paraId="2E2F8A97" w14:textId="77777777" w:rsidR="00487CE6" w:rsidRPr="00937DAA" w:rsidRDefault="00487CE6" w:rsidP="00487CE6">
      <w:pPr>
        <w:rPr>
          <w:rFonts w:cs="Times New Roman"/>
        </w:rPr>
      </w:pPr>
      <w:r w:rsidRPr="00937DAA">
        <w:rPr>
          <w:rFonts w:cs="Times New Roman" w:hint="eastAsia"/>
        </w:rPr>
        <w:t>【问题</w:t>
      </w:r>
      <w:r w:rsidRPr="00937DAA">
        <w:rPr>
          <w:rFonts w:cs="Times New Roman" w:hint="eastAsia"/>
        </w:rPr>
        <w:t>3</w:t>
      </w:r>
      <w:r w:rsidRPr="00937DAA">
        <w:rPr>
          <w:rFonts w:cs="Times New Roman" w:hint="eastAsia"/>
        </w:rPr>
        <w:t>】（</w:t>
      </w:r>
      <w:r w:rsidRPr="00937DAA">
        <w:rPr>
          <w:rFonts w:cs="Times New Roman" w:hint="eastAsia"/>
        </w:rPr>
        <w:t>4</w:t>
      </w:r>
      <w:r w:rsidRPr="00937DAA">
        <w:rPr>
          <w:rFonts w:cs="Times New Roman" w:hint="eastAsia"/>
        </w:rPr>
        <w:t>分）</w:t>
      </w:r>
    </w:p>
    <w:p w14:paraId="70E48670" w14:textId="77777777" w:rsidR="00487CE6" w:rsidRPr="00937DAA" w:rsidRDefault="00487CE6" w:rsidP="00487CE6">
      <w:pPr>
        <w:ind w:firstLineChars="200" w:firstLine="420"/>
        <w:rPr>
          <w:rFonts w:cs="Times New Roman"/>
        </w:rPr>
      </w:pPr>
      <w:r w:rsidRPr="00937DAA">
        <w:rPr>
          <w:rFonts w:cs="Times New Roman" w:hint="eastAsia"/>
        </w:rPr>
        <w:t>根据说明和图中词语，补充图</w:t>
      </w:r>
      <w:r w:rsidRPr="00937DAA">
        <w:rPr>
          <w:rFonts w:cs="Times New Roman" w:hint="eastAsia"/>
        </w:rPr>
        <w:t>1-2</w:t>
      </w:r>
      <w:r w:rsidRPr="00937DAA">
        <w:rPr>
          <w:rFonts w:cs="Times New Roman" w:hint="eastAsia"/>
        </w:rPr>
        <w:t>中缺失的数据流及其起点和终点。</w:t>
      </w:r>
    </w:p>
    <w:p w14:paraId="0A0670C0" w14:textId="77777777" w:rsidR="00487CE6" w:rsidRPr="00937DAA" w:rsidRDefault="00487CE6" w:rsidP="00487CE6">
      <w:pPr>
        <w:ind w:firstLineChars="200" w:firstLine="420"/>
        <w:rPr>
          <w:rFonts w:cs="Times New Roman"/>
        </w:rPr>
      </w:pPr>
    </w:p>
    <w:p w14:paraId="3420252E" w14:textId="77777777" w:rsidR="00487CE6" w:rsidRPr="00937DAA" w:rsidRDefault="00487CE6" w:rsidP="00487CE6">
      <w:pPr>
        <w:rPr>
          <w:rFonts w:cs="Times New Roman"/>
        </w:rPr>
      </w:pPr>
      <w:r w:rsidRPr="00937DAA">
        <w:rPr>
          <w:rFonts w:cs="Times New Roman" w:hint="eastAsia"/>
        </w:rPr>
        <w:t>【问题</w:t>
      </w:r>
      <w:r w:rsidRPr="00937DAA">
        <w:rPr>
          <w:rFonts w:cs="Times New Roman" w:hint="eastAsia"/>
        </w:rPr>
        <w:t>4</w:t>
      </w:r>
      <w:r w:rsidRPr="00937DAA">
        <w:rPr>
          <w:rFonts w:cs="Times New Roman" w:hint="eastAsia"/>
        </w:rPr>
        <w:t>】（</w:t>
      </w:r>
      <w:r w:rsidRPr="00937DAA">
        <w:rPr>
          <w:rFonts w:cs="Times New Roman" w:hint="eastAsia"/>
        </w:rPr>
        <w:t>5</w:t>
      </w:r>
      <w:r w:rsidRPr="00937DAA">
        <w:rPr>
          <w:rFonts w:cs="Times New Roman" w:hint="eastAsia"/>
        </w:rPr>
        <w:t>分）</w:t>
      </w:r>
    </w:p>
    <w:p w14:paraId="503F2EBA" w14:textId="77777777" w:rsidR="00487CE6" w:rsidRPr="00937DAA" w:rsidRDefault="00487CE6" w:rsidP="00487CE6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在</w:t>
      </w:r>
      <w:r w:rsidRPr="00937DAA">
        <w:rPr>
          <w:rFonts w:cs="Times New Roman" w:hint="eastAsia"/>
        </w:rPr>
        <w:t>图</w:t>
      </w:r>
      <w:r w:rsidRPr="00937DAA">
        <w:rPr>
          <w:rFonts w:cs="Times New Roman" w:hint="eastAsia"/>
        </w:rPr>
        <w:t>1-2</w:t>
      </w:r>
      <w:r w:rsidRPr="00937DAA">
        <w:rPr>
          <w:rFonts w:cs="Times New Roman" w:hint="eastAsia"/>
        </w:rPr>
        <w:t>所示的数据流图中，功能（</w:t>
      </w:r>
      <w:r w:rsidRPr="00937DAA">
        <w:rPr>
          <w:rFonts w:cs="Times New Roman" w:hint="eastAsia"/>
        </w:rPr>
        <w:t>6</w:t>
      </w:r>
      <w:r w:rsidRPr="00937DAA">
        <w:rPr>
          <w:rFonts w:cs="Times New Roman" w:hint="eastAsia"/>
        </w:rPr>
        <w:t>）发送通知包含创建通知并发送给学生或老师。请分解图</w:t>
      </w:r>
      <w:r w:rsidRPr="00937DAA">
        <w:rPr>
          <w:rFonts w:cs="Times New Roman" w:hint="eastAsia"/>
        </w:rPr>
        <w:t>1-2</w:t>
      </w:r>
      <w:r w:rsidRPr="00937DAA">
        <w:rPr>
          <w:rFonts w:cs="Times New Roman" w:hint="eastAsia"/>
        </w:rPr>
        <w:t>中加工（</w:t>
      </w:r>
      <w:r w:rsidRPr="00937DAA">
        <w:rPr>
          <w:rFonts w:cs="Times New Roman" w:hint="eastAsia"/>
        </w:rPr>
        <w:t>6</w:t>
      </w:r>
      <w:r w:rsidRPr="00937DAA">
        <w:rPr>
          <w:rFonts w:cs="Times New Roman" w:hint="eastAsia"/>
        </w:rPr>
        <w:t>），将分解出的加工和数据流填入答题纸的对应栏内。（注：数据流的起点和终点须使用加工的名称描述）</w:t>
      </w:r>
    </w:p>
    <w:p w14:paraId="41F84EA3" w14:textId="46B799C9" w:rsidR="00CF0909" w:rsidRPr="00487CE6" w:rsidRDefault="006757E8" w:rsidP="00CF0909">
      <w:r>
        <w:rPr>
          <w:noProof/>
        </w:rPr>
        <w:drawing>
          <wp:inline distT="0" distB="0" distL="0" distR="0" wp14:anchorId="0C938FA9" wp14:editId="56BCA670">
            <wp:extent cx="5274310" cy="84201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05F7" w14:textId="532FD849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6D894248" w14:textId="45C0B539" w:rsidR="00CF0909" w:rsidRDefault="00CF0909" w:rsidP="00000DAB"/>
    <w:p w14:paraId="26F6D5BC" w14:textId="1E49EAAF" w:rsidR="00CF0909" w:rsidRDefault="00CF0909" w:rsidP="00000DAB"/>
    <w:p w14:paraId="14BD06CE" w14:textId="77777777" w:rsidR="006757E8" w:rsidRDefault="006757E8" w:rsidP="00000DAB"/>
    <w:p w14:paraId="5DA107DA" w14:textId="146A32BA" w:rsidR="00CF0909" w:rsidRDefault="00CF0909" w:rsidP="00000DAB"/>
    <w:p w14:paraId="4928BD32" w14:textId="7F26ED3D" w:rsidR="00CF0909" w:rsidRDefault="00CF0909" w:rsidP="00000DAB"/>
    <w:p w14:paraId="13682863" w14:textId="699CC788" w:rsidR="00CF0909" w:rsidRDefault="00CF0909" w:rsidP="00000DAB"/>
    <w:p w14:paraId="3E9F9382" w14:textId="11DC86B9" w:rsidR="00CF0909" w:rsidRDefault="00CF0909" w:rsidP="00000DAB"/>
    <w:p w14:paraId="54292971" w14:textId="53CA30F6" w:rsidR="00CF0909" w:rsidRDefault="00CF0909" w:rsidP="00000DAB"/>
    <w:p w14:paraId="0EC53C57" w14:textId="1567C0D1" w:rsidR="00CF0909" w:rsidRDefault="00CF0909" w:rsidP="00000DAB"/>
    <w:p w14:paraId="485CE206" w14:textId="2DFA3C12" w:rsidR="00CF0909" w:rsidRDefault="00CF0909" w:rsidP="00000DAB"/>
    <w:p w14:paraId="73DF47E4" w14:textId="24F990A1" w:rsidR="00CF0909" w:rsidRDefault="00CF0909" w:rsidP="00000DAB"/>
    <w:p w14:paraId="152E3B7F" w14:textId="105C4719" w:rsidR="00CF0909" w:rsidRDefault="00CF0909" w:rsidP="00000DAB"/>
    <w:p w14:paraId="06AB5769" w14:textId="4BCA7092" w:rsidR="00FA0510" w:rsidRDefault="00FA0510" w:rsidP="00FA0510">
      <w:bookmarkStart w:id="0" w:name="_Hlk92746682"/>
      <w:bookmarkStart w:id="1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2" w:name="_Hlk87883740"/>
      <w:r w:rsidR="00292914">
        <w:t>37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292914">
        <w:t>40</w:t>
      </w:r>
      <w:r>
        <w:rPr>
          <w:rFonts w:hint="eastAsia"/>
        </w:rPr>
        <w:t>：</w:t>
      </w:r>
      <w:hyperlink r:id="rId9" w:history="1">
        <w:r w:rsidR="00292914">
          <w:rPr>
            <w:rStyle w:val="af8"/>
          </w:rPr>
          <w:t>https://www.bilibili.com/video/BV1ai4y1f7ot?p=37</w:t>
        </w:r>
      </w:hyperlink>
    </w:p>
    <w:bookmarkEnd w:id="0"/>
    <w:p w14:paraId="7644F8DC" w14:textId="77777777" w:rsidR="00FA0510" w:rsidRDefault="00FA0510" w:rsidP="00FA0510"/>
    <w:p w14:paraId="4F0C0615" w14:textId="1F427EFC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550E4F87" w14:textId="119751E2" w:rsidR="00390DDE" w:rsidRDefault="00257F07" w:rsidP="00FA0510">
      <w:r>
        <w:rPr>
          <w:noProof/>
        </w:rPr>
        <w:drawing>
          <wp:inline distT="0" distB="0" distL="0" distR="0" wp14:anchorId="4D3AEFEC" wp14:editId="408A381C">
            <wp:extent cx="5274310" cy="310896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F80E" w14:textId="119889E0" w:rsidR="00257F07" w:rsidRDefault="00257F07" w:rsidP="00FA0510">
      <w:r>
        <w:rPr>
          <w:noProof/>
        </w:rPr>
        <w:lastRenderedPageBreak/>
        <w:drawing>
          <wp:inline distT="0" distB="0" distL="0" distR="0" wp14:anchorId="23EE1AB6" wp14:editId="01A74A90">
            <wp:extent cx="5274310" cy="47796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EBE5" w14:textId="69EE9975" w:rsidR="00487CE6" w:rsidRDefault="001D2E9F" w:rsidP="00FA0510">
      <w:r>
        <w:rPr>
          <w:noProof/>
        </w:rPr>
        <w:drawing>
          <wp:inline distT="0" distB="0" distL="0" distR="0" wp14:anchorId="01821AA3" wp14:editId="7A4977D0">
            <wp:extent cx="5274310" cy="35864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C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515B6" w14:textId="77777777" w:rsidR="006A5F48" w:rsidRDefault="006A5F48" w:rsidP="00C4528D">
      <w:pPr>
        <w:spacing w:line="240" w:lineRule="auto"/>
      </w:pPr>
      <w:r>
        <w:separator/>
      </w:r>
    </w:p>
  </w:endnote>
  <w:endnote w:type="continuationSeparator" w:id="0">
    <w:p w14:paraId="64D1A829" w14:textId="77777777" w:rsidR="006A5F48" w:rsidRDefault="006A5F48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45F60" w14:textId="77777777" w:rsidR="006A5F48" w:rsidRDefault="006A5F48" w:rsidP="00C4528D">
      <w:pPr>
        <w:spacing w:line="240" w:lineRule="auto"/>
      </w:pPr>
      <w:r>
        <w:separator/>
      </w:r>
    </w:p>
  </w:footnote>
  <w:footnote w:type="continuationSeparator" w:id="0">
    <w:p w14:paraId="5037DC20" w14:textId="77777777" w:rsidR="006A5F48" w:rsidRDefault="006A5F48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248A9"/>
    <w:rsid w:val="000B14ED"/>
    <w:rsid w:val="001246DF"/>
    <w:rsid w:val="001522D8"/>
    <w:rsid w:val="001A7368"/>
    <w:rsid w:val="001D2E9F"/>
    <w:rsid w:val="002115FF"/>
    <w:rsid w:val="00251235"/>
    <w:rsid w:val="002557DB"/>
    <w:rsid w:val="00257F07"/>
    <w:rsid w:val="00271C24"/>
    <w:rsid w:val="00292914"/>
    <w:rsid w:val="0032632B"/>
    <w:rsid w:val="00335511"/>
    <w:rsid w:val="00390DDE"/>
    <w:rsid w:val="003F42F0"/>
    <w:rsid w:val="00467870"/>
    <w:rsid w:val="00487CE6"/>
    <w:rsid w:val="00492AF3"/>
    <w:rsid w:val="00497FEE"/>
    <w:rsid w:val="004B50B7"/>
    <w:rsid w:val="0054227B"/>
    <w:rsid w:val="005431FC"/>
    <w:rsid w:val="005E32A7"/>
    <w:rsid w:val="006757E8"/>
    <w:rsid w:val="006A5F48"/>
    <w:rsid w:val="007449EC"/>
    <w:rsid w:val="007A418F"/>
    <w:rsid w:val="007B16E6"/>
    <w:rsid w:val="007E6F89"/>
    <w:rsid w:val="00807532"/>
    <w:rsid w:val="00832588"/>
    <w:rsid w:val="008343F4"/>
    <w:rsid w:val="009514AB"/>
    <w:rsid w:val="00953A5F"/>
    <w:rsid w:val="00966933"/>
    <w:rsid w:val="009A1321"/>
    <w:rsid w:val="00AB5C6D"/>
    <w:rsid w:val="00AE5D92"/>
    <w:rsid w:val="00B978A0"/>
    <w:rsid w:val="00BC5959"/>
    <w:rsid w:val="00BD3BD0"/>
    <w:rsid w:val="00C4528D"/>
    <w:rsid w:val="00C53DA0"/>
    <w:rsid w:val="00C654BE"/>
    <w:rsid w:val="00CF0909"/>
    <w:rsid w:val="00D06B6E"/>
    <w:rsid w:val="00D1745F"/>
    <w:rsid w:val="00DA5A13"/>
    <w:rsid w:val="00DD7A01"/>
    <w:rsid w:val="00DF5948"/>
    <w:rsid w:val="00E025CF"/>
    <w:rsid w:val="00E62901"/>
    <w:rsid w:val="00FA0510"/>
    <w:rsid w:val="00FA7955"/>
    <w:rsid w:val="00FB2970"/>
    <w:rsid w:val="00FE0C20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s://www.bilibili.com/video/BV1ai4y1f7ot?p=3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38</cp:revision>
  <dcterms:created xsi:type="dcterms:W3CDTF">2021-12-30T17:32:00Z</dcterms:created>
  <dcterms:modified xsi:type="dcterms:W3CDTF">2022-02-13T09:11:00Z</dcterms:modified>
</cp:coreProperties>
</file>