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http://homepages.dcc.ufmg.br/~cunha/teaching/20121/aeds2/tp1.pdf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https://www.ime.usp.br/~cris/aulas/01_1_5710/crono/programas/ratinho.c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http://www.feferraz.net/br/Listas/Algoritmos_-_Exercicio_Programa_3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https://br.answers.yahoo.com/question/index?qid=20090331160708AAMzS4i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omepages.dcc.ufmg.br/~cunha/teaching/20121/aeds2/tp1.pdf" TargetMode="External"/><Relationship Id="rId6" Type="http://schemas.openxmlformats.org/officeDocument/2006/relationships/hyperlink" Target="https://www.ime.usp.br/~cris/aulas/01_1_5710/crono/programas/ratinho.c" TargetMode="External"/><Relationship Id="rId7" Type="http://schemas.openxmlformats.org/officeDocument/2006/relationships/hyperlink" Target="http://www.feferraz.net/br/Listas/Algoritmos_-_Exercicio_Programa_3" TargetMode="External"/><Relationship Id="rId8" Type="http://schemas.openxmlformats.org/officeDocument/2006/relationships/hyperlink" Target="https://br.answers.yahoo.com/question/index?qid=20090331160708AAMzS4i" TargetMode="External"/></Relationships>
</file>