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sz w:val="24"/>
          <w:szCs w:val="24"/>
        </w:rPr>
      </w:pPr>
      <w:bookmarkStart w:colFirst="0" w:colLast="0" w:name="_yjehy39zfzml" w:id="0"/>
      <w:bookmarkEnd w:id="0"/>
      <w:r w:rsidDel="00000000" w:rsidR="00000000" w:rsidRPr="00000000">
        <w:rPr>
          <w:rFonts w:ascii="Proxima Nova" w:cs="Proxima Nova" w:eastAsia="Proxima Nova" w:hAnsi="Proxima Nova"/>
          <w:b w:val="1"/>
          <w:color w:val="353744"/>
          <w:sz w:val="48"/>
          <w:szCs w:val="48"/>
          <w:rtl w:val="0"/>
        </w:rPr>
        <w:t xml:space="preserve">Feature Request:</w:t>
      </w:r>
      <w:r w:rsidDel="00000000" w:rsidR="00000000" w:rsidRPr="00000000">
        <w:rPr>
          <w:rFonts w:ascii="Proxima Nova" w:cs="Proxima Nova" w:eastAsia="Proxima Nova" w:hAnsi="Proxima Nova"/>
          <w:color w:val="353744"/>
          <w:sz w:val="48"/>
          <w:szCs w:val="48"/>
          <w:rtl w:val="0"/>
        </w:rPr>
        <w:t xml:space="preserve"> </w:t>
      </w:r>
      <w:r w:rsidDel="00000000" w:rsidR="00000000" w:rsidRPr="00000000">
        <w:rPr>
          <w:rFonts w:ascii="Proxima Nova" w:cs="Proxima Nova" w:eastAsia="Proxima Nova" w:hAnsi="Proxima Nova"/>
          <w:color w:val="353744"/>
          <w:sz w:val="48"/>
          <w:szCs w:val="48"/>
          <w:rtl w:val="0"/>
        </w:rPr>
        <w:t xml:space="preserve">Restoring the search term from before the redirect</w:t>
        <w:br w:type="textWrapping"/>
      </w:r>
      <w:r w:rsidDel="00000000" w:rsidR="00000000" w:rsidRPr="00000000">
        <w:rPr>
          <w:rtl w:val="0"/>
        </w:rPr>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March</w:t>
      </w:r>
      <w:r w:rsidDel="00000000" w:rsidR="00000000" w:rsidRPr="00000000">
        <w:rPr>
          <w:rFonts w:ascii="Proxima Nova" w:cs="Proxima Nova" w:eastAsia="Proxima Nova" w:hAnsi="Proxima Nova"/>
          <w:b w:val="1"/>
          <w:sz w:val="28"/>
          <w:szCs w:val="28"/>
          <w:rtl w:val="0"/>
        </w:rPr>
        <w:t xml:space="preserve"> 19</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2018</w:t>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Restoring the search term from before the redirect.</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If the user is not logged in and searches for an artist, album, or song, the website directs them to the spotify login and then redirects them to the initial page on jammming without their search results which requires the user to conduct the same search once again. This is an issue. </w:t>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can tackle this issue by implementing a verification function and redirect the user as soon as the jammming website has loaded. We can do this by adding a function in the render method of App.js which will run once the window has been loaded : </w:t>
      </w:r>
      <w:r w:rsidDel="00000000" w:rsidR="00000000" w:rsidRPr="00000000">
        <w:rPr>
          <w:rFonts w:ascii="Proxima Nova" w:cs="Proxima Nova" w:eastAsia="Proxima Nova" w:hAnsi="Proxima Nova"/>
          <w:color w:val="ffffff"/>
          <w:highlight w:val="black"/>
          <w:rtl w:val="0"/>
        </w:rPr>
        <w:t xml:space="preserve">window.onload = this.verify();</w:t>
      </w:r>
      <w:r w:rsidDel="00000000" w:rsidR="00000000" w:rsidRPr="00000000">
        <w:rPr>
          <w:rFonts w:ascii="Proxima Nova" w:cs="Proxima Nova" w:eastAsia="Proxima Nova" w:hAnsi="Proxima Nova"/>
          <w:color w:val="353744"/>
          <w:rtl w:val="0"/>
        </w:rPr>
        <w:t xml:space="preserve"> ... This function will check if the user is logged in. If the user is not logged in, this code will run: </w:t>
      </w:r>
      <w:r w:rsidDel="00000000" w:rsidR="00000000" w:rsidRPr="00000000">
        <w:rPr>
          <w:rFonts w:ascii="Proxima Nova" w:cs="Proxima Nova" w:eastAsia="Proxima Nova" w:hAnsi="Proxima Nova"/>
          <w:color w:val="ffffff"/>
          <w:highlight w:val="black"/>
          <w:rtl w:val="0"/>
        </w:rPr>
        <w:t xml:space="preserve">if (Spotify.accessToken === null || Spotify.accessToken === '' ) {Spotify.getAccessToken();</w:t>
      </w:r>
      <w:r w:rsidDel="00000000" w:rsidR="00000000" w:rsidRPr="00000000">
        <w:rPr>
          <w:rFonts w:ascii="Proxima Nova" w:cs="Proxima Nova" w:eastAsia="Proxima Nova" w:hAnsi="Proxima Nova"/>
          <w:color w:val="353744"/>
          <w:rtl w:val="0"/>
        </w:rPr>
        <w:t xml:space="preserve"> … This will direct the user to the Spotify login page and redirect them to the initial Jammming landing page along with their access token. In the else statement of the function - if the user is already verified and has an access token (Whereby the user executed the search) - we can add this function: </w:t>
      </w:r>
      <w:r w:rsidDel="00000000" w:rsidR="00000000" w:rsidRPr="00000000">
        <w:rPr>
          <w:rFonts w:ascii="Proxima Nova" w:cs="Proxima Nova" w:eastAsia="Proxima Nova" w:hAnsi="Proxima Nova"/>
          <w:color w:val="ffffff"/>
          <w:highlight w:val="black"/>
          <w:rtl w:val="0"/>
        </w:rPr>
        <w:t xml:space="preserve">else {console.log('Already Verified'); Spotify.search(term); }</w:t>
      </w:r>
      <w:r w:rsidDel="00000000" w:rsidR="00000000" w:rsidRPr="00000000">
        <w:rPr>
          <w:rFonts w:ascii="Proxima Nova" w:cs="Proxima Nova" w:eastAsia="Proxima Nova" w:hAnsi="Proxima Nova"/>
          <w:color w:val="353744"/>
          <w:rtl w:val="0"/>
        </w:rPr>
        <w:t xml:space="preserve"> … This else function will ensure that the search is called back after the redirect method which displays the users’ search list.</w:t>
      </w:r>
      <w:r w:rsidDel="00000000" w:rsidR="00000000" w:rsidRPr="00000000">
        <w:rPr>
          <w:rtl w:val="0"/>
        </w:rPr>
      </w:r>
    </w:p>
    <w:p w:rsidR="00000000" w:rsidDel="00000000" w:rsidP="00000000" w:rsidRDefault="00000000" w:rsidRPr="00000000" w14:paraId="00000009">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A">
      <w:pPr>
        <w:spacing w:before="200" w:line="312" w:lineRule="auto"/>
        <w:contextualSpacing w:val="0"/>
        <w:rPr/>
      </w:pPr>
      <w:r w:rsidDel="00000000" w:rsidR="00000000" w:rsidRPr="00000000">
        <w:rPr>
          <w:rFonts w:ascii="Proxima Nova" w:cs="Proxima Nova" w:eastAsia="Proxima Nova" w:hAnsi="Proxima Nova"/>
          <w:color w:val="353744"/>
          <w:rtl w:val="0"/>
        </w:rPr>
        <w:t xml:space="preserve">After deploying this method we could look at restructuring the functions in Spotify.js to include the function or variant of </w:t>
      </w:r>
      <w:r w:rsidDel="00000000" w:rsidR="00000000" w:rsidRPr="00000000">
        <w:rPr>
          <w:rFonts w:ascii="Proxima Nova" w:cs="Proxima Nova" w:eastAsia="Proxima Nova" w:hAnsi="Proxima Nova"/>
          <w:color w:val="ffffff"/>
          <w:highlight w:val="black"/>
          <w:rtl w:val="0"/>
        </w:rPr>
        <w:t xml:space="preserve">Spotify.search(term);</w:t>
      </w:r>
      <w:r w:rsidDel="00000000" w:rsidR="00000000" w:rsidRPr="00000000">
        <w:rPr>
          <w:rFonts w:ascii="Proxima Nova" w:cs="Proxima Nova" w:eastAsia="Proxima Nova" w:hAnsi="Proxima Nova"/>
          <w:color w:val="353744"/>
          <w:rtl w:val="0"/>
        </w:rPr>
        <w:t xml:space="preserve"> … So that the search data (if any) is still displayed after the redirect. Possible fixes could include using cookies.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