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BENEFICIOS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DESDE EL PUNTO DE VISTA DEL PROCESO DE APRENDIZAJE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BENEFICIOS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DESDE EL PUNTO DE VISTA DE LA EMPRESA PARA LA QUE PREPARAMOS SERVDOR WEB Y EL USO DE UN SO EN RED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IDENTIFICAR LOS PROBLEMAS QUE NOS HARIAN FRACASAR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c>
          <w:tcPr>
            <w:shd w:fill="b8cce4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  <w:rtl w:val="0"/>
              </w:rPr>
              <w:t xml:space="preserve">¿QUÉ PROBLEMAS PODRÍA OCASIONARIA A LA EMPRESA UN PLAN MAL REALIZADO?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</w:p>
    <w:sectPr>
      <w:headerReference r:id="rId5" w:type="default"/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Contrato Equipo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bidiVisual w:val="0"/>
      <w:tblW w:w="10338.0" w:type="dxa"/>
      <w:jc w:val="lef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Ciclo: </w:t>
          </w:r>
        </w:p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RETO: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De problema a reto. Los beneficios.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