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CF7F8" w14:textId="14FCF86B" w:rsidR="000E6A37" w:rsidRDefault="000E6A37">
      <w:commentRangeStart w:id="0"/>
      <w:r>
        <w:rPr>
          <w:noProof/>
        </w:rPr>
        <w:drawing>
          <wp:inline distT="0" distB="0" distL="0" distR="0" wp14:anchorId="47D2CD61" wp14:editId="71EE9055">
            <wp:extent cx="5943600" cy="174244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5"/>
                    <a:stretch>
                      <a:fillRect/>
                    </a:stretch>
                  </pic:blipFill>
                  <pic:spPr>
                    <a:xfrm>
                      <a:off x="0" y="0"/>
                      <a:ext cx="5943600" cy="1742440"/>
                    </a:xfrm>
                    <a:prstGeom prst="rect">
                      <a:avLst/>
                    </a:prstGeom>
                  </pic:spPr>
                </pic:pic>
              </a:graphicData>
            </a:graphic>
          </wp:inline>
        </w:drawing>
      </w:r>
      <w:commentRangeEnd w:id="0"/>
      <w:r>
        <w:rPr>
          <w:rStyle w:val="CommentReference"/>
        </w:rPr>
        <w:commentReference w:id="0"/>
      </w:r>
    </w:p>
    <w:p w14:paraId="1091C1B0" w14:textId="3B62C1A6" w:rsidR="00604A63" w:rsidRDefault="00604A63"/>
    <w:p w14:paraId="56ABC9F5" w14:textId="74A34E46" w:rsidR="000E6A37" w:rsidRDefault="000E6A37">
      <w:commentRangeStart w:id="1"/>
      <w:r>
        <w:rPr>
          <w:noProof/>
        </w:rPr>
        <w:drawing>
          <wp:inline distT="0" distB="0" distL="0" distR="0" wp14:anchorId="37FEC612" wp14:editId="2AA59E93">
            <wp:extent cx="5943600" cy="77787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5943600" cy="777875"/>
                    </a:xfrm>
                    <a:prstGeom prst="rect">
                      <a:avLst/>
                    </a:prstGeom>
                  </pic:spPr>
                </pic:pic>
              </a:graphicData>
            </a:graphic>
          </wp:inline>
        </w:drawing>
      </w:r>
      <w:commentRangeEnd w:id="1"/>
      <w:r>
        <w:rPr>
          <w:rStyle w:val="CommentReference"/>
        </w:rPr>
        <w:commentReference w:id="1"/>
      </w:r>
    </w:p>
    <w:p w14:paraId="132F143A" w14:textId="3133F2BD" w:rsidR="002300E1" w:rsidRDefault="002300E1"/>
    <w:p w14:paraId="30F40CE9" w14:textId="1DA00EBA" w:rsidR="000E6A37" w:rsidRDefault="000E6A37"/>
    <w:p w14:paraId="2061C55F" w14:textId="00B68839" w:rsidR="000E6A37" w:rsidRDefault="000E6A37">
      <w:commentRangeStart w:id="2"/>
      <w:r>
        <w:rPr>
          <w:noProof/>
        </w:rPr>
        <w:drawing>
          <wp:inline distT="0" distB="0" distL="0" distR="0" wp14:anchorId="7594A342" wp14:editId="7C9F2258">
            <wp:extent cx="1738313" cy="562925"/>
            <wp:effectExtent l="0" t="0" r="0" b="889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1"/>
                    <a:stretch>
                      <a:fillRect/>
                    </a:stretch>
                  </pic:blipFill>
                  <pic:spPr>
                    <a:xfrm>
                      <a:off x="0" y="0"/>
                      <a:ext cx="1742877" cy="564403"/>
                    </a:xfrm>
                    <a:prstGeom prst="rect">
                      <a:avLst/>
                    </a:prstGeom>
                  </pic:spPr>
                </pic:pic>
              </a:graphicData>
            </a:graphic>
          </wp:inline>
        </w:drawing>
      </w:r>
      <w:commentRangeEnd w:id="2"/>
      <w:r>
        <w:rPr>
          <w:rStyle w:val="CommentReference"/>
        </w:rPr>
        <w:commentReference w:id="2"/>
      </w:r>
    </w:p>
    <w:p w14:paraId="2D84B5D4" w14:textId="7B2E731D" w:rsidR="000E6A37" w:rsidRDefault="000E6A37">
      <w:commentRangeStart w:id="3"/>
      <w:r>
        <w:rPr>
          <w:noProof/>
        </w:rPr>
        <w:drawing>
          <wp:inline distT="0" distB="0" distL="0" distR="0" wp14:anchorId="40030B0F" wp14:editId="4FCC0B1A">
            <wp:extent cx="2905125" cy="1457325"/>
            <wp:effectExtent l="0" t="0" r="9525" b="952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2"/>
                    <a:stretch>
                      <a:fillRect/>
                    </a:stretch>
                  </pic:blipFill>
                  <pic:spPr>
                    <a:xfrm>
                      <a:off x="0" y="0"/>
                      <a:ext cx="2905125" cy="1457325"/>
                    </a:xfrm>
                    <a:prstGeom prst="rect">
                      <a:avLst/>
                    </a:prstGeom>
                  </pic:spPr>
                </pic:pic>
              </a:graphicData>
            </a:graphic>
          </wp:inline>
        </w:drawing>
      </w:r>
      <w:commentRangeEnd w:id="3"/>
      <w:r>
        <w:rPr>
          <w:rStyle w:val="CommentReference"/>
        </w:rPr>
        <w:commentReference w:id="3"/>
      </w:r>
    </w:p>
    <w:p w14:paraId="5C2C3806" w14:textId="57F0CCED" w:rsidR="002300E1" w:rsidRDefault="002300E1"/>
    <w:p w14:paraId="4BF28061" w14:textId="639247A0" w:rsidR="000E6A37" w:rsidRDefault="00097241">
      <w:commentRangeStart w:id="4"/>
      <w:r>
        <w:rPr>
          <w:noProof/>
        </w:rPr>
        <w:drawing>
          <wp:inline distT="0" distB="0" distL="0" distR="0" wp14:anchorId="110BEC0B" wp14:editId="7E95833D">
            <wp:extent cx="5943600" cy="1017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17905"/>
                    </a:xfrm>
                    <a:prstGeom prst="rect">
                      <a:avLst/>
                    </a:prstGeom>
                  </pic:spPr>
                </pic:pic>
              </a:graphicData>
            </a:graphic>
          </wp:inline>
        </w:drawing>
      </w:r>
      <w:commentRangeEnd w:id="4"/>
      <w:r>
        <w:rPr>
          <w:rStyle w:val="CommentReference"/>
        </w:rPr>
        <w:commentReference w:id="4"/>
      </w:r>
    </w:p>
    <w:p w14:paraId="7DD2B72A" w14:textId="17C9B1A2" w:rsidR="00097241" w:rsidRDefault="00097241"/>
    <w:p w14:paraId="2FB05291" w14:textId="1A5C5FCB" w:rsidR="00097241" w:rsidRDefault="00097241"/>
    <w:p w14:paraId="048645B1" w14:textId="77777777" w:rsidR="00097241" w:rsidRDefault="00097241">
      <w:pPr>
        <w:rPr>
          <w:noProof/>
        </w:rPr>
      </w:pPr>
    </w:p>
    <w:p w14:paraId="1525990E" w14:textId="3075F9E0" w:rsidR="00A23D5B" w:rsidRDefault="00A23D5B">
      <w:pPr>
        <w:rPr>
          <w:noProof/>
        </w:rPr>
      </w:pPr>
      <w:commentRangeStart w:id="5"/>
      <w:r>
        <w:rPr>
          <w:noProof/>
        </w:rPr>
        <w:lastRenderedPageBreak/>
        <w:t xml:space="preserve">Looking for an all-in-one proof of delivery app </w:t>
      </w:r>
      <w:commentRangeEnd w:id="5"/>
      <w:r w:rsidR="00164FAB">
        <w:rPr>
          <w:rStyle w:val="CommentReference"/>
        </w:rPr>
        <w:commentReference w:id="5"/>
      </w:r>
    </w:p>
    <w:p w14:paraId="71C2428B" w14:textId="1E2C7B23" w:rsidR="00097241" w:rsidRDefault="00097241">
      <w:pPr>
        <w:rPr>
          <w:noProof/>
        </w:rPr>
      </w:pPr>
      <w:r>
        <w:rPr>
          <w:noProof/>
        </w:rPr>
        <w:t xml:space="preserve">KPoD is a cloud based app that digitally transforms your Proof of Delivery process by capturing customer comments, signature and images in real time. It helps </w:t>
      </w:r>
      <w:r w:rsidR="00A23D5B">
        <w:rPr>
          <w:noProof/>
        </w:rPr>
        <w:t>drivers</w:t>
      </w:r>
      <w:r>
        <w:rPr>
          <w:noProof/>
        </w:rPr>
        <w:t xml:space="preserve"> </w:t>
      </w:r>
      <w:r w:rsidR="00A23D5B">
        <w:rPr>
          <w:noProof/>
        </w:rPr>
        <w:t xml:space="preserve">scheduling the delivery, get the optimized delivery route and use the app in offline mode in places where no or limited internet connectivity is available. The app empowers the back off team to get aware of the proof of delivery for a particular customer by digitally transferring the information to the backend applications. </w:t>
      </w:r>
    </w:p>
    <w:p w14:paraId="7499ECAC" w14:textId="77777777" w:rsidR="00097241" w:rsidRDefault="00097241">
      <w:pPr>
        <w:rPr>
          <w:noProof/>
        </w:rPr>
      </w:pPr>
    </w:p>
    <w:p w14:paraId="64D39D6D" w14:textId="66B88D98" w:rsidR="00097241" w:rsidRDefault="00097241">
      <w:commentRangeStart w:id="6"/>
      <w:r>
        <w:rPr>
          <w:noProof/>
        </w:rPr>
        <w:drawing>
          <wp:inline distT="0" distB="0" distL="0" distR="0" wp14:anchorId="5E6EAED2" wp14:editId="164242FF">
            <wp:extent cx="5943600" cy="1120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20140"/>
                    </a:xfrm>
                    <a:prstGeom prst="rect">
                      <a:avLst/>
                    </a:prstGeom>
                  </pic:spPr>
                </pic:pic>
              </a:graphicData>
            </a:graphic>
          </wp:inline>
        </w:drawing>
      </w:r>
      <w:commentRangeEnd w:id="6"/>
      <w:r>
        <w:rPr>
          <w:rStyle w:val="CommentReference"/>
        </w:rPr>
        <w:commentReference w:id="6"/>
      </w:r>
    </w:p>
    <w:p w14:paraId="511CE9A4" w14:textId="5D3C2838" w:rsidR="00464010" w:rsidRDefault="00464010"/>
    <w:p w14:paraId="08AD5AB3" w14:textId="24FB4B26" w:rsidR="00464010" w:rsidRDefault="00464010">
      <w:commentRangeStart w:id="7"/>
      <w:r>
        <w:rPr>
          <w:noProof/>
        </w:rPr>
        <w:drawing>
          <wp:inline distT="0" distB="0" distL="0" distR="0" wp14:anchorId="598517FF" wp14:editId="0C2A7466">
            <wp:extent cx="5943600" cy="2707640"/>
            <wp:effectExtent l="0" t="0" r="0" b="0"/>
            <wp:docPr id="8" name="Picture 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low confidence"/>
                    <pic:cNvPicPr/>
                  </pic:nvPicPr>
                  <pic:blipFill>
                    <a:blip r:embed="rId15"/>
                    <a:stretch>
                      <a:fillRect/>
                    </a:stretch>
                  </pic:blipFill>
                  <pic:spPr>
                    <a:xfrm>
                      <a:off x="0" y="0"/>
                      <a:ext cx="5943600" cy="2707640"/>
                    </a:xfrm>
                    <a:prstGeom prst="rect">
                      <a:avLst/>
                    </a:prstGeom>
                  </pic:spPr>
                </pic:pic>
              </a:graphicData>
            </a:graphic>
          </wp:inline>
        </w:drawing>
      </w:r>
      <w:commentRangeEnd w:id="7"/>
      <w:r>
        <w:rPr>
          <w:rStyle w:val="CommentReference"/>
        </w:rPr>
        <w:commentReference w:id="7"/>
      </w:r>
    </w:p>
    <w:p w14:paraId="577EBFC7" w14:textId="3490205E" w:rsidR="00FA7619" w:rsidRDefault="00FA7619"/>
    <w:p w14:paraId="529154BB" w14:textId="77777777" w:rsidR="002C2DFB" w:rsidRDefault="00FA7619">
      <w:r w:rsidRPr="004C5119">
        <w:rPr>
          <w:b/>
          <w:bCs/>
        </w:rPr>
        <w:t>Real Time Electronic Proof of Delivery</w:t>
      </w:r>
      <w:r>
        <w:t xml:space="preserve"> – Your delivery team uses the mobile device to document each delivery and upload the data on cloud in real </w:t>
      </w:r>
      <w:proofErr w:type="gramStart"/>
      <w:r w:rsidR="00356D7E">
        <w:t>time</w:t>
      </w:r>
      <w:proofErr w:type="gramEnd"/>
    </w:p>
    <w:p w14:paraId="0560B0F5" w14:textId="4B1DE9F2" w:rsidR="00FA7619" w:rsidRDefault="00FA7619">
      <w:r w:rsidRPr="004C5119">
        <w:rPr>
          <w:b/>
          <w:bCs/>
        </w:rPr>
        <w:t>Reduce Delivery Uncertainty</w:t>
      </w:r>
      <w:r>
        <w:t xml:space="preserve"> </w:t>
      </w:r>
      <w:r w:rsidR="00166C0F">
        <w:t>–</w:t>
      </w:r>
      <w:r w:rsidR="00356D7E">
        <w:t xml:space="preserve"> </w:t>
      </w:r>
      <w:r w:rsidR="00166C0F">
        <w:t xml:space="preserve">with real time notifications, you and your customer can get delivery </w:t>
      </w:r>
      <w:proofErr w:type="gramStart"/>
      <w:r w:rsidR="00166C0F">
        <w:t>updates</w:t>
      </w:r>
      <w:proofErr w:type="gramEnd"/>
      <w:r w:rsidR="00166C0F">
        <w:t xml:space="preserve"> </w:t>
      </w:r>
    </w:p>
    <w:p w14:paraId="7CD527AF" w14:textId="31BF9C86" w:rsidR="00FA7619" w:rsidRDefault="00FA7619">
      <w:r w:rsidRPr="004C5119">
        <w:rPr>
          <w:b/>
          <w:bCs/>
        </w:rPr>
        <w:t>Capture Images and Text</w:t>
      </w:r>
      <w:r w:rsidR="00664EA3">
        <w:t xml:space="preserve"> </w:t>
      </w:r>
      <w:r w:rsidR="00A901EA">
        <w:t>–</w:t>
      </w:r>
      <w:r w:rsidR="00664EA3">
        <w:t xml:space="preserve"> </w:t>
      </w:r>
      <w:r w:rsidR="00A901EA">
        <w:t xml:space="preserve">Your delivery team can </w:t>
      </w:r>
      <w:r w:rsidR="00A901EA" w:rsidRPr="00A901EA">
        <w:t>upload time-date-location stamped photos</w:t>
      </w:r>
      <w:r w:rsidR="00A901EA">
        <w:t xml:space="preserve"> </w:t>
      </w:r>
      <w:r w:rsidR="00A901EA" w:rsidRPr="00A901EA">
        <w:t>and notes of each delivery</w:t>
      </w:r>
      <w:r w:rsidR="00A901EA">
        <w:t>.</w:t>
      </w:r>
      <w:r w:rsidR="00A901EA" w:rsidRPr="00A901EA">
        <w:t xml:space="preserve"> And of course, the app takes </w:t>
      </w:r>
      <w:r w:rsidR="00A901EA">
        <w:t xml:space="preserve">customer </w:t>
      </w:r>
      <w:proofErr w:type="gramStart"/>
      <w:r w:rsidR="00A901EA" w:rsidRPr="00A901EA">
        <w:t>signatures</w:t>
      </w:r>
      <w:proofErr w:type="gramEnd"/>
    </w:p>
    <w:p w14:paraId="5E1AE985" w14:textId="07AE9287" w:rsidR="00FA7619" w:rsidRDefault="00DC7C41">
      <w:r w:rsidRPr="004C5119">
        <w:rPr>
          <w:b/>
          <w:bCs/>
        </w:rPr>
        <w:t>Prevent False Damage Claims</w:t>
      </w:r>
      <w:r>
        <w:t xml:space="preserve"> </w:t>
      </w:r>
      <w:r w:rsidR="00C840E0">
        <w:t>–</w:t>
      </w:r>
      <w:r>
        <w:t xml:space="preserve"> </w:t>
      </w:r>
      <w:r w:rsidR="00C840E0">
        <w:t xml:space="preserve">As your delivery team takes date time stamped images and signature of customer, this helps you to prevent any false damage </w:t>
      </w:r>
      <w:proofErr w:type="gramStart"/>
      <w:r w:rsidR="00C840E0">
        <w:t>claims</w:t>
      </w:r>
      <w:proofErr w:type="gramEnd"/>
    </w:p>
    <w:p w14:paraId="25788ED7" w14:textId="18B104E3" w:rsidR="00FA7619" w:rsidRDefault="00FA7619">
      <w:r w:rsidRPr="004C5119">
        <w:rPr>
          <w:b/>
          <w:bCs/>
        </w:rPr>
        <w:lastRenderedPageBreak/>
        <w:t>QR Code Scanning to View Delivery Document</w:t>
      </w:r>
      <w:r w:rsidR="000B42BC">
        <w:t xml:space="preserve"> – search the relevant source delivery document (delivery note or invoice) by either scanning the paper document or search from backend application in real </w:t>
      </w:r>
      <w:proofErr w:type="gramStart"/>
      <w:r w:rsidR="000B42BC">
        <w:t>time</w:t>
      </w:r>
      <w:proofErr w:type="gramEnd"/>
      <w:r w:rsidR="000B42BC">
        <w:t xml:space="preserve"> </w:t>
      </w:r>
    </w:p>
    <w:p w14:paraId="3E8638DD" w14:textId="3E404FD3" w:rsidR="00464010" w:rsidRDefault="00464010"/>
    <w:p w14:paraId="44432DD0" w14:textId="60416E6F" w:rsidR="00464010" w:rsidRDefault="00464010"/>
    <w:p w14:paraId="474523F0" w14:textId="4CFD0DD6" w:rsidR="00464010" w:rsidRDefault="00464010" w:rsidP="00464010">
      <w:pPr>
        <w:shd w:val="clear" w:color="auto" w:fill="FFFFFF"/>
        <w:spacing w:after="450" w:line="240" w:lineRule="auto"/>
        <w:outlineLvl w:val="1"/>
        <w:rPr>
          <w:rFonts w:ascii="Arial" w:eastAsia="Times New Roman" w:hAnsi="Arial" w:cs="Arial"/>
          <w:b/>
          <w:bCs/>
          <w:color w:val="000000"/>
          <w:sz w:val="72"/>
          <w:szCs w:val="72"/>
        </w:rPr>
      </w:pPr>
      <w:commentRangeStart w:id="8"/>
      <w:r w:rsidRPr="00464010">
        <w:rPr>
          <w:rFonts w:ascii="Arial" w:eastAsia="Times New Roman" w:hAnsi="Arial" w:cs="Arial"/>
          <w:b/>
          <w:bCs/>
          <w:color w:val="000000"/>
          <w:sz w:val="72"/>
          <w:szCs w:val="72"/>
        </w:rPr>
        <w:t>Software For Businesses to Manage Deliveries</w:t>
      </w:r>
      <w:commentRangeEnd w:id="8"/>
      <w:r>
        <w:rPr>
          <w:rStyle w:val="CommentReference"/>
        </w:rPr>
        <w:commentReference w:id="8"/>
      </w:r>
    </w:p>
    <w:p w14:paraId="2308A57C" w14:textId="10ABC3B5" w:rsidR="00E326B6" w:rsidRPr="00464010" w:rsidRDefault="00E326B6" w:rsidP="00464010">
      <w:pPr>
        <w:shd w:val="clear" w:color="auto" w:fill="FFFFFF"/>
        <w:spacing w:after="450" w:line="240" w:lineRule="auto"/>
        <w:outlineLvl w:val="1"/>
        <w:rPr>
          <w:rFonts w:ascii="Arial" w:eastAsia="Times New Roman" w:hAnsi="Arial" w:cs="Arial"/>
          <w:b/>
          <w:bCs/>
          <w:color w:val="000000"/>
          <w:sz w:val="72"/>
          <w:szCs w:val="72"/>
        </w:rPr>
      </w:pPr>
      <w:commentRangeStart w:id="9"/>
      <w:r>
        <w:rPr>
          <w:noProof/>
        </w:rPr>
        <w:drawing>
          <wp:inline distT="0" distB="0" distL="0" distR="0" wp14:anchorId="287FC3B5" wp14:editId="18EEF66D">
            <wp:extent cx="1323975" cy="6519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30807" cy="655291"/>
                    </a:xfrm>
                    <a:prstGeom prst="rect">
                      <a:avLst/>
                    </a:prstGeom>
                  </pic:spPr>
                </pic:pic>
              </a:graphicData>
            </a:graphic>
          </wp:inline>
        </w:drawing>
      </w:r>
      <w:commentRangeEnd w:id="9"/>
      <w:r>
        <w:rPr>
          <w:rStyle w:val="CommentReference"/>
        </w:rPr>
        <w:commentReference w:id="9"/>
      </w:r>
    </w:p>
    <w:p w14:paraId="49368B6A" w14:textId="4C6D1DAD" w:rsidR="00464010" w:rsidRDefault="00464010"/>
    <w:p w14:paraId="3B68749B" w14:textId="47F3B125" w:rsidR="00E326B6" w:rsidRDefault="00E326B6" w:rsidP="00E326B6">
      <w:pPr>
        <w:pStyle w:val="Heading2"/>
        <w:shd w:val="clear" w:color="auto" w:fill="FFFFFF"/>
        <w:spacing w:before="0" w:beforeAutospacing="0" w:after="450" w:afterAutospacing="0"/>
        <w:rPr>
          <w:rFonts w:ascii="Arial" w:hAnsi="Arial" w:cs="Arial"/>
          <w:color w:val="000000"/>
          <w:sz w:val="72"/>
          <w:szCs w:val="72"/>
        </w:rPr>
      </w:pPr>
      <w:commentRangeStart w:id="10"/>
      <w:proofErr w:type="spellStart"/>
      <w:r>
        <w:rPr>
          <w:rFonts w:ascii="Arial" w:hAnsi="Arial" w:cs="Arial"/>
          <w:color w:val="000000"/>
          <w:sz w:val="72"/>
          <w:szCs w:val="72"/>
        </w:rPr>
        <w:t>KPod</w:t>
      </w:r>
      <w:proofErr w:type="spellEnd"/>
      <w:r>
        <w:rPr>
          <w:rFonts w:ascii="Arial" w:hAnsi="Arial" w:cs="Arial"/>
          <w:color w:val="000000"/>
          <w:sz w:val="72"/>
          <w:szCs w:val="72"/>
        </w:rPr>
        <w:t xml:space="preserve"> Delivery Confirmation Electronic Signature Request</w:t>
      </w:r>
      <w:commentRangeEnd w:id="10"/>
      <w:r>
        <w:rPr>
          <w:rStyle w:val="CommentReference"/>
          <w:rFonts w:asciiTheme="minorHAnsi" w:eastAsiaTheme="minorHAnsi" w:hAnsiTheme="minorHAnsi" w:cstheme="minorBidi"/>
          <w:b w:val="0"/>
          <w:bCs w:val="0"/>
        </w:rPr>
        <w:commentReference w:id="10"/>
      </w:r>
    </w:p>
    <w:p w14:paraId="6ADFC4DC" w14:textId="1A4A100F" w:rsidR="00E04FD4" w:rsidRDefault="00E04FD4" w:rsidP="00E326B6">
      <w:pPr>
        <w:pStyle w:val="Heading2"/>
        <w:shd w:val="clear" w:color="auto" w:fill="FFFFFF"/>
        <w:spacing w:before="0" w:beforeAutospacing="0" w:after="450" w:afterAutospacing="0"/>
        <w:rPr>
          <w:rFonts w:ascii="Arial" w:hAnsi="Arial" w:cs="Arial"/>
          <w:color w:val="000000"/>
          <w:sz w:val="72"/>
          <w:szCs w:val="72"/>
        </w:rPr>
      </w:pPr>
      <w:commentRangeStart w:id="11"/>
      <w:r>
        <w:rPr>
          <w:noProof/>
        </w:rPr>
        <w:drawing>
          <wp:inline distT="0" distB="0" distL="0" distR="0" wp14:anchorId="2656C1E1" wp14:editId="01219B5B">
            <wp:extent cx="1421853" cy="5143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28682" cy="516821"/>
                    </a:xfrm>
                    <a:prstGeom prst="rect">
                      <a:avLst/>
                    </a:prstGeom>
                  </pic:spPr>
                </pic:pic>
              </a:graphicData>
            </a:graphic>
          </wp:inline>
        </w:drawing>
      </w:r>
      <w:commentRangeEnd w:id="11"/>
      <w:r>
        <w:rPr>
          <w:rStyle w:val="CommentReference"/>
          <w:rFonts w:asciiTheme="minorHAnsi" w:eastAsiaTheme="minorHAnsi" w:hAnsiTheme="minorHAnsi" w:cstheme="minorBidi"/>
          <w:b w:val="0"/>
          <w:bCs w:val="0"/>
        </w:rPr>
        <w:commentReference w:id="11"/>
      </w:r>
    </w:p>
    <w:p w14:paraId="11185FE0" w14:textId="34A2D1E5" w:rsidR="00E326B6" w:rsidRDefault="00E326B6"/>
    <w:p w14:paraId="655B0AD7" w14:textId="6B84D807" w:rsidR="00E326B6" w:rsidRDefault="00E326B6">
      <w:pPr>
        <w:rPr>
          <w:rFonts w:ascii="Arial" w:eastAsia="Times New Roman" w:hAnsi="Arial" w:cs="Arial"/>
          <w:b/>
          <w:bCs/>
          <w:color w:val="000000"/>
          <w:sz w:val="72"/>
          <w:szCs w:val="72"/>
        </w:rPr>
      </w:pPr>
      <w:commentRangeStart w:id="12"/>
      <w:r w:rsidRPr="006F68FB">
        <w:rPr>
          <w:rFonts w:ascii="Arial" w:eastAsia="Times New Roman" w:hAnsi="Arial" w:cs="Arial"/>
          <w:b/>
          <w:bCs/>
          <w:color w:val="000000"/>
          <w:sz w:val="72"/>
          <w:szCs w:val="72"/>
        </w:rPr>
        <w:t>Intuitive User Interface with Offline Support</w:t>
      </w:r>
      <w:commentRangeEnd w:id="12"/>
      <w:r w:rsidRPr="006F68FB">
        <w:rPr>
          <w:rFonts w:ascii="Arial" w:eastAsia="Times New Roman" w:hAnsi="Arial" w:cs="Arial"/>
          <w:b/>
          <w:bCs/>
          <w:color w:val="000000"/>
          <w:sz w:val="72"/>
          <w:szCs w:val="72"/>
        </w:rPr>
        <w:commentReference w:id="12"/>
      </w:r>
    </w:p>
    <w:p w14:paraId="62608604" w14:textId="2C0242DD" w:rsidR="00E04FD4" w:rsidRDefault="00E04FD4">
      <w:pPr>
        <w:rPr>
          <w:rFonts w:ascii="Arial" w:eastAsia="Times New Roman" w:hAnsi="Arial" w:cs="Arial"/>
          <w:b/>
          <w:bCs/>
          <w:color w:val="000000"/>
          <w:sz w:val="72"/>
          <w:szCs w:val="72"/>
        </w:rPr>
      </w:pPr>
    </w:p>
    <w:p w14:paraId="6DCBD1FA" w14:textId="7A8A24AA" w:rsidR="00E04FD4" w:rsidRPr="006F68FB" w:rsidRDefault="00E04FD4">
      <w:pPr>
        <w:rPr>
          <w:rFonts w:ascii="Arial" w:eastAsia="Times New Roman" w:hAnsi="Arial" w:cs="Arial"/>
          <w:b/>
          <w:bCs/>
          <w:color w:val="000000"/>
          <w:sz w:val="72"/>
          <w:szCs w:val="72"/>
        </w:rPr>
      </w:pPr>
      <w:commentRangeStart w:id="13"/>
      <w:r>
        <w:rPr>
          <w:noProof/>
        </w:rPr>
        <w:drawing>
          <wp:inline distT="0" distB="0" distL="0" distR="0" wp14:anchorId="20AD8738" wp14:editId="36961EC3">
            <wp:extent cx="1709738" cy="671683"/>
            <wp:effectExtent l="0" t="0" r="5080" b="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8"/>
                    <a:stretch>
                      <a:fillRect/>
                    </a:stretch>
                  </pic:blipFill>
                  <pic:spPr>
                    <a:xfrm>
                      <a:off x="0" y="0"/>
                      <a:ext cx="1717900" cy="674889"/>
                    </a:xfrm>
                    <a:prstGeom prst="rect">
                      <a:avLst/>
                    </a:prstGeom>
                  </pic:spPr>
                </pic:pic>
              </a:graphicData>
            </a:graphic>
          </wp:inline>
        </w:drawing>
      </w:r>
      <w:commentRangeEnd w:id="13"/>
      <w:r>
        <w:rPr>
          <w:rStyle w:val="CommentReference"/>
        </w:rPr>
        <w:commentReference w:id="13"/>
      </w:r>
    </w:p>
    <w:p w14:paraId="071CDD89" w14:textId="796B7601" w:rsidR="006F68FB" w:rsidRDefault="006F68FB"/>
    <w:p w14:paraId="2A9B0F22" w14:textId="31DD11D8" w:rsidR="006F68FB" w:rsidRDefault="006F68FB"/>
    <w:p w14:paraId="22486C08" w14:textId="77777777" w:rsidR="00CB1D85" w:rsidRDefault="00CB1D85" w:rsidP="00CB1D85">
      <w:pPr>
        <w:pStyle w:val="Heading2"/>
        <w:shd w:val="clear" w:color="auto" w:fill="FFFFFF"/>
        <w:spacing w:before="0" w:beforeAutospacing="0" w:after="450" w:afterAutospacing="0"/>
        <w:rPr>
          <w:rFonts w:ascii="Arial" w:hAnsi="Arial" w:cs="Arial"/>
          <w:color w:val="000000"/>
          <w:sz w:val="60"/>
          <w:szCs w:val="60"/>
        </w:rPr>
      </w:pPr>
      <w:commentRangeStart w:id="14"/>
      <w:r>
        <w:rPr>
          <w:rFonts w:ascii="Arial" w:hAnsi="Arial" w:cs="Arial"/>
          <w:color w:val="000000"/>
          <w:sz w:val="60"/>
          <w:szCs w:val="60"/>
        </w:rPr>
        <w:t xml:space="preserve">Focus More </w:t>
      </w:r>
      <w:proofErr w:type="gramStart"/>
      <w:r>
        <w:rPr>
          <w:rFonts w:ascii="Arial" w:hAnsi="Arial" w:cs="Arial"/>
          <w:color w:val="000000"/>
          <w:sz w:val="60"/>
          <w:szCs w:val="60"/>
        </w:rPr>
        <w:t>With</w:t>
      </w:r>
      <w:proofErr w:type="gramEnd"/>
      <w:r>
        <w:rPr>
          <w:rFonts w:ascii="Arial" w:hAnsi="Arial" w:cs="Arial"/>
          <w:color w:val="000000"/>
          <w:sz w:val="60"/>
          <w:szCs w:val="60"/>
        </w:rPr>
        <w:t> Dark Theme</w:t>
      </w:r>
      <w:commentRangeEnd w:id="14"/>
      <w:r>
        <w:rPr>
          <w:rStyle w:val="CommentReference"/>
          <w:rFonts w:asciiTheme="minorHAnsi" w:eastAsiaTheme="minorHAnsi" w:hAnsiTheme="minorHAnsi" w:cstheme="minorBidi"/>
          <w:b w:val="0"/>
          <w:bCs w:val="0"/>
        </w:rPr>
        <w:commentReference w:id="14"/>
      </w:r>
    </w:p>
    <w:p w14:paraId="6814DD94" w14:textId="77777777" w:rsidR="00DB4FF9" w:rsidRDefault="00DB4FF9" w:rsidP="00DB4FF9">
      <w:pPr>
        <w:pStyle w:val="Heading2"/>
        <w:shd w:val="clear" w:color="auto" w:fill="FFFFFF"/>
        <w:spacing w:before="0" w:beforeAutospacing="0" w:after="300" w:afterAutospacing="0"/>
        <w:jc w:val="center"/>
        <w:rPr>
          <w:rFonts w:ascii="Arial" w:hAnsi="Arial" w:cs="Arial"/>
          <w:color w:val="000000"/>
          <w:sz w:val="60"/>
          <w:szCs w:val="60"/>
        </w:rPr>
      </w:pPr>
      <w:r>
        <w:rPr>
          <w:rFonts w:ascii="Arial" w:hAnsi="Arial" w:cs="Arial"/>
          <w:color w:val="000000"/>
          <w:sz w:val="60"/>
          <w:szCs w:val="60"/>
        </w:rPr>
        <w:t>Integration With Popular Apps</w:t>
      </w:r>
    </w:p>
    <w:p w14:paraId="5C6C3C47" w14:textId="5D9C48A6" w:rsidR="00C46E66" w:rsidRDefault="00BA17F6" w:rsidP="00196CAB">
      <w:pPr>
        <w:spacing w:before="1125" w:after="150" w:line="240" w:lineRule="auto"/>
        <w:rPr>
          <w:rFonts w:ascii="Roboto" w:eastAsia="Times New Roman" w:hAnsi="Roboto" w:cs="Times New Roman"/>
          <w:color w:val="5A5A5A"/>
          <w:sz w:val="21"/>
          <w:szCs w:val="21"/>
        </w:rPr>
      </w:pPr>
      <w:proofErr w:type="spellStart"/>
      <w:r>
        <w:rPr>
          <w:rFonts w:ascii="Roboto" w:eastAsia="Times New Roman" w:hAnsi="Roboto" w:cs="Times New Roman"/>
          <w:color w:val="5A5A5A"/>
          <w:sz w:val="21"/>
          <w:szCs w:val="21"/>
        </w:rPr>
        <w:t>KPod</w:t>
      </w:r>
      <w:proofErr w:type="spellEnd"/>
      <w:r w:rsidRPr="00BA17F6">
        <w:rPr>
          <w:rFonts w:ascii="Roboto" w:eastAsia="Times New Roman" w:hAnsi="Roboto" w:cs="Times New Roman"/>
          <w:color w:val="5A5A5A"/>
          <w:sz w:val="21"/>
          <w:szCs w:val="21"/>
        </w:rPr>
        <w:t xml:space="preserve"> has an easy, clear, intuitive interface</w:t>
      </w:r>
      <w:r>
        <w:rPr>
          <w:rFonts w:ascii="Roboto" w:eastAsia="Times New Roman" w:hAnsi="Roboto" w:cs="Times New Roman"/>
          <w:color w:val="5A5A5A"/>
          <w:sz w:val="21"/>
          <w:szCs w:val="21"/>
        </w:rPr>
        <w:t xml:space="preserve"> and</w:t>
      </w:r>
      <w:r w:rsidRPr="00BA17F6">
        <w:rPr>
          <w:rFonts w:ascii="Roboto" w:eastAsia="Times New Roman" w:hAnsi="Roboto" w:cs="Times New Roman"/>
          <w:color w:val="5A5A5A"/>
          <w:sz w:val="21"/>
          <w:szCs w:val="21"/>
        </w:rPr>
        <w:t xml:space="preserve"> the ability to integrate and import data</w:t>
      </w:r>
      <w:r>
        <w:rPr>
          <w:rFonts w:ascii="Roboto" w:eastAsia="Times New Roman" w:hAnsi="Roboto" w:cs="Times New Roman"/>
          <w:color w:val="5A5A5A"/>
          <w:sz w:val="21"/>
          <w:szCs w:val="21"/>
        </w:rPr>
        <w:t xml:space="preserve"> with any back office ERP or other line of business application. This makes it a lot easier to achieve end to end business integration and keep your relevant back office information up to date.</w:t>
      </w:r>
      <w:r w:rsidR="006F1F2F">
        <w:rPr>
          <w:rFonts w:ascii="Roboto" w:eastAsia="Times New Roman" w:hAnsi="Roboto" w:cs="Times New Roman"/>
          <w:color w:val="5A5A5A"/>
          <w:sz w:val="21"/>
          <w:szCs w:val="21"/>
        </w:rPr>
        <w:t xml:space="preserve"> Connect KPoD to thousands of popular apps. </w:t>
      </w:r>
    </w:p>
    <w:p w14:paraId="20406A88" w14:textId="12DBE3D9" w:rsidR="00C46E66" w:rsidRDefault="00C46E66" w:rsidP="00431C9C">
      <w:r w:rsidRPr="00431C9C">
        <w:rPr>
          <w:highlight w:val="yellow"/>
        </w:rPr>
        <w:t>Use logos of these apps</w:t>
      </w:r>
    </w:p>
    <w:p w14:paraId="315E6A38" w14:textId="7602B58A" w:rsidR="00C46E66" w:rsidRPr="00C46E66" w:rsidRDefault="00C46E66" w:rsidP="00431C9C">
      <w:pPr>
        <w:pStyle w:val="ListParagraph"/>
        <w:numPr>
          <w:ilvl w:val="0"/>
          <w:numId w:val="2"/>
        </w:numPr>
      </w:pPr>
      <w:r w:rsidRPr="00C46E66">
        <w:t>Microsoft Dynamics 365 F&amp;O</w:t>
      </w:r>
    </w:p>
    <w:p w14:paraId="60FB65BE" w14:textId="49BC322D" w:rsidR="00C46E66" w:rsidRPr="00C46E66" w:rsidRDefault="00C46E66" w:rsidP="00431C9C">
      <w:pPr>
        <w:pStyle w:val="ListParagraph"/>
        <w:numPr>
          <w:ilvl w:val="0"/>
          <w:numId w:val="2"/>
        </w:numPr>
      </w:pPr>
      <w:r w:rsidRPr="00C46E66">
        <w:t>Microsoft Dynamics Business Central</w:t>
      </w:r>
    </w:p>
    <w:p w14:paraId="53DDD0B9" w14:textId="35673D58" w:rsidR="00C46E66" w:rsidRPr="00C46E66" w:rsidRDefault="00C46E66" w:rsidP="00431C9C">
      <w:pPr>
        <w:pStyle w:val="ListParagraph"/>
        <w:numPr>
          <w:ilvl w:val="0"/>
          <w:numId w:val="2"/>
        </w:numPr>
      </w:pPr>
      <w:r w:rsidRPr="00C46E66">
        <w:t>SAP</w:t>
      </w:r>
    </w:p>
    <w:p w14:paraId="54A9192E" w14:textId="2D8129DD" w:rsidR="00C46E66" w:rsidRDefault="00C46E66" w:rsidP="00431C9C">
      <w:pPr>
        <w:pStyle w:val="ListParagraph"/>
        <w:numPr>
          <w:ilvl w:val="0"/>
          <w:numId w:val="2"/>
        </w:numPr>
      </w:pPr>
      <w:r w:rsidRPr="00C46E66">
        <w:t>Oracle</w:t>
      </w:r>
    </w:p>
    <w:p w14:paraId="4F2FD3FB" w14:textId="6BCAED11" w:rsidR="00C46E66" w:rsidRDefault="00C46E66" w:rsidP="00431C9C">
      <w:pPr>
        <w:pStyle w:val="ListParagraph"/>
        <w:numPr>
          <w:ilvl w:val="0"/>
          <w:numId w:val="2"/>
        </w:numPr>
      </w:pPr>
      <w:r>
        <w:t>Sana Commerce</w:t>
      </w:r>
    </w:p>
    <w:p w14:paraId="62F5914C" w14:textId="1CB34C8C" w:rsidR="00C46E66" w:rsidRDefault="00C46E66" w:rsidP="00431C9C">
      <w:pPr>
        <w:pStyle w:val="ListParagraph"/>
        <w:numPr>
          <w:ilvl w:val="0"/>
          <w:numId w:val="2"/>
        </w:numPr>
      </w:pPr>
      <w:r>
        <w:t>WooCommerce</w:t>
      </w:r>
    </w:p>
    <w:p w14:paraId="258C4970" w14:textId="0575FA39" w:rsidR="00C46E66" w:rsidRDefault="00C46E66" w:rsidP="00431C9C">
      <w:pPr>
        <w:pStyle w:val="ListParagraph"/>
        <w:numPr>
          <w:ilvl w:val="0"/>
          <w:numId w:val="2"/>
        </w:numPr>
      </w:pPr>
      <w:r>
        <w:t>Shopify</w:t>
      </w:r>
    </w:p>
    <w:p w14:paraId="1A0D1056" w14:textId="0F8CAC8C" w:rsidR="00163EFF" w:rsidRPr="00C46E66" w:rsidRDefault="00163EFF" w:rsidP="00431C9C">
      <w:pPr>
        <w:pStyle w:val="ListParagraph"/>
        <w:numPr>
          <w:ilvl w:val="0"/>
          <w:numId w:val="2"/>
        </w:numPr>
      </w:pPr>
      <w:r>
        <w:t>QuickBooks</w:t>
      </w:r>
    </w:p>
    <w:p w14:paraId="2F14C69F" w14:textId="77777777" w:rsidR="005277DD" w:rsidRDefault="00BA17F6" w:rsidP="00BA17F6">
      <w:pPr>
        <w:rPr>
          <w:rStyle w:val="cf01"/>
          <w:b/>
          <w:bCs/>
          <w:sz w:val="24"/>
          <w:szCs w:val="24"/>
        </w:rPr>
      </w:pPr>
      <w:r w:rsidRPr="00BA17F6">
        <w:rPr>
          <w:rFonts w:ascii="Roboto" w:eastAsia="Times New Roman" w:hAnsi="Roboto" w:cs="Times New Roman"/>
          <w:color w:val="C1C1C1"/>
          <w:sz w:val="21"/>
          <w:szCs w:val="21"/>
        </w:rPr>
        <w:br/>
      </w:r>
    </w:p>
    <w:p w14:paraId="6FC1FEB4" w14:textId="77777777" w:rsidR="005277DD" w:rsidRDefault="005277DD" w:rsidP="00BA17F6">
      <w:pPr>
        <w:rPr>
          <w:rStyle w:val="cf01"/>
          <w:b/>
          <w:bCs/>
          <w:sz w:val="24"/>
          <w:szCs w:val="24"/>
        </w:rPr>
      </w:pPr>
    </w:p>
    <w:p w14:paraId="5DD225DE" w14:textId="77777777" w:rsidR="005277DD" w:rsidRDefault="005277DD" w:rsidP="00BA17F6">
      <w:pPr>
        <w:rPr>
          <w:rStyle w:val="cf01"/>
          <w:b/>
          <w:bCs/>
          <w:sz w:val="24"/>
          <w:szCs w:val="24"/>
        </w:rPr>
      </w:pPr>
    </w:p>
    <w:p w14:paraId="3D7F3026" w14:textId="77777777" w:rsidR="005277DD" w:rsidRDefault="005277DD" w:rsidP="00BA17F6">
      <w:pPr>
        <w:rPr>
          <w:rStyle w:val="cf01"/>
          <w:b/>
          <w:bCs/>
          <w:sz w:val="24"/>
          <w:szCs w:val="24"/>
        </w:rPr>
      </w:pPr>
    </w:p>
    <w:p w14:paraId="324F096A" w14:textId="77777777" w:rsidR="005277DD" w:rsidRDefault="005277DD" w:rsidP="00BA17F6">
      <w:pPr>
        <w:rPr>
          <w:rStyle w:val="cf01"/>
          <w:b/>
          <w:bCs/>
          <w:sz w:val="24"/>
          <w:szCs w:val="24"/>
        </w:rPr>
      </w:pPr>
    </w:p>
    <w:p w14:paraId="318B2145" w14:textId="4FE11BC8" w:rsidR="00DB4FF9" w:rsidRDefault="00FD0EA9" w:rsidP="00BA17F6">
      <w:pPr>
        <w:rPr>
          <w:rStyle w:val="cf01"/>
          <w:b/>
          <w:bCs/>
          <w:sz w:val="24"/>
          <w:szCs w:val="24"/>
        </w:rPr>
      </w:pPr>
      <w:r w:rsidRPr="00FD0EA9">
        <w:rPr>
          <w:rStyle w:val="cf01"/>
          <w:b/>
          <w:bCs/>
          <w:sz w:val="24"/>
          <w:szCs w:val="24"/>
        </w:rPr>
        <w:lastRenderedPageBreak/>
        <w:t>Try KPoD Today</w:t>
      </w:r>
      <w:r w:rsidRPr="00FD0EA9">
        <w:rPr>
          <w:rStyle w:val="cf01"/>
          <w:b/>
          <w:bCs/>
          <w:sz w:val="24"/>
          <w:szCs w:val="24"/>
        </w:rPr>
        <w:t xml:space="preserve"> Form</w:t>
      </w:r>
    </w:p>
    <w:p w14:paraId="09F3A4CC" w14:textId="6305D11E" w:rsidR="00A067F1" w:rsidRDefault="00A067F1" w:rsidP="00BA17F6">
      <w:pPr>
        <w:rPr>
          <w:rStyle w:val="cf01"/>
          <w:b/>
          <w:bCs/>
          <w:sz w:val="24"/>
          <w:szCs w:val="24"/>
        </w:rPr>
      </w:pPr>
    </w:p>
    <w:p w14:paraId="71344FC6" w14:textId="011537BF" w:rsidR="00A067F1" w:rsidRPr="00A067F1" w:rsidRDefault="00A067F1" w:rsidP="00BA17F6">
      <w:pPr>
        <w:rPr>
          <w:rStyle w:val="cf01"/>
          <w:sz w:val="22"/>
          <w:szCs w:val="22"/>
        </w:rPr>
      </w:pPr>
      <w:r w:rsidRPr="00A067F1">
        <w:rPr>
          <w:rStyle w:val="cf01"/>
          <w:sz w:val="22"/>
          <w:szCs w:val="22"/>
        </w:rPr>
        <w:t>Sample form below</w:t>
      </w:r>
    </w:p>
    <w:p w14:paraId="28F2C4D9" w14:textId="3826A08C" w:rsidR="00FD0EA9" w:rsidRDefault="005277DD" w:rsidP="00BA17F6">
      <w:pPr>
        <w:rPr>
          <w:b/>
          <w:bCs/>
          <w:sz w:val="32"/>
          <w:szCs w:val="32"/>
        </w:rPr>
      </w:pPr>
      <w:r>
        <w:rPr>
          <w:noProof/>
        </w:rPr>
        <w:drawing>
          <wp:inline distT="0" distB="0" distL="0" distR="0" wp14:anchorId="66D5456A" wp14:editId="10EEEBD8">
            <wp:extent cx="5943600" cy="3551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51555"/>
                    </a:xfrm>
                    <a:prstGeom prst="rect">
                      <a:avLst/>
                    </a:prstGeom>
                  </pic:spPr>
                </pic:pic>
              </a:graphicData>
            </a:graphic>
          </wp:inline>
        </w:drawing>
      </w:r>
    </w:p>
    <w:p w14:paraId="3CE9E125" w14:textId="736F0A73" w:rsidR="00D80D63" w:rsidRDefault="00D80D63" w:rsidP="00BA17F6">
      <w:pPr>
        <w:rPr>
          <w:b/>
          <w:bCs/>
          <w:sz w:val="32"/>
          <w:szCs w:val="32"/>
        </w:rPr>
      </w:pPr>
    </w:p>
    <w:p w14:paraId="65584E57" w14:textId="5CE7DBAA" w:rsidR="00D80D63" w:rsidRPr="00243AF2" w:rsidRDefault="00D80D63" w:rsidP="00BA17F6">
      <w:pPr>
        <w:rPr>
          <w:b/>
          <w:bCs/>
        </w:rPr>
      </w:pPr>
      <w:r w:rsidRPr="00243AF2">
        <w:rPr>
          <w:b/>
          <w:bCs/>
        </w:rPr>
        <w:t>With KPoD you can do:</w:t>
      </w:r>
    </w:p>
    <w:p w14:paraId="0CEF48DC" w14:textId="246CF042" w:rsidR="00D80D63" w:rsidRDefault="00D80D63" w:rsidP="004B02C8">
      <w:pPr>
        <w:pStyle w:val="ListParagraph"/>
        <w:numPr>
          <w:ilvl w:val="0"/>
          <w:numId w:val="3"/>
        </w:numPr>
      </w:pPr>
      <w:r w:rsidRPr="00243AF2">
        <w:t xml:space="preserve">Real </w:t>
      </w:r>
      <w:r w:rsidR="0012631F" w:rsidRPr="00243AF2">
        <w:t>T</w:t>
      </w:r>
      <w:r w:rsidRPr="00243AF2">
        <w:t xml:space="preserve">ime </w:t>
      </w:r>
      <w:r w:rsidR="0012631F" w:rsidRPr="00243AF2">
        <w:t>De</w:t>
      </w:r>
      <w:r w:rsidRPr="00243AF2">
        <w:t xml:space="preserve">livery </w:t>
      </w:r>
      <w:r w:rsidR="0012631F" w:rsidRPr="00243AF2">
        <w:t>P</w:t>
      </w:r>
      <w:r w:rsidRPr="00243AF2">
        <w:t>roof</w:t>
      </w:r>
    </w:p>
    <w:p w14:paraId="0249E4D4" w14:textId="3DC264A7" w:rsidR="00354E8C" w:rsidRPr="00243AF2" w:rsidRDefault="00354E8C" w:rsidP="004B02C8">
      <w:pPr>
        <w:pStyle w:val="ListParagraph"/>
        <w:numPr>
          <w:ilvl w:val="0"/>
          <w:numId w:val="3"/>
        </w:numPr>
      </w:pPr>
      <w:r>
        <w:t>Capture Date Time Stamped Images and Signature</w:t>
      </w:r>
    </w:p>
    <w:p w14:paraId="61C71DEB" w14:textId="5EB70EE8" w:rsidR="00D80D63" w:rsidRPr="00243AF2" w:rsidRDefault="00D80D63" w:rsidP="004B02C8">
      <w:pPr>
        <w:pStyle w:val="ListParagraph"/>
        <w:numPr>
          <w:ilvl w:val="0"/>
          <w:numId w:val="3"/>
        </w:numPr>
      </w:pPr>
      <w:r w:rsidRPr="00243AF2">
        <w:t>Digitize</w:t>
      </w:r>
      <w:r w:rsidR="0012631F" w:rsidRPr="00243AF2">
        <w:t xml:space="preserve"> the</w:t>
      </w:r>
      <w:r w:rsidRPr="00243AF2">
        <w:t xml:space="preserve"> </w:t>
      </w:r>
      <w:r w:rsidR="0012631F" w:rsidRPr="00243AF2">
        <w:t>D</w:t>
      </w:r>
      <w:r w:rsidRPr="00243AF2">
        <w:t>elivery Process</w:t>
      </w:r>
    </w:p>
    <w:p w14:paraId="6866DDA1" w14:textId="6B7E7182" w:rsidR="00D80D63" w:rsidRPr="00243AF2" w:rsidRDefault="00337DA9" w:rsidP="004B02C8">
      <w:pPr>
        <w:pStyle w:val="ListParagraph"/>
        <w:numPr>
          <w:ilvl w:val="0"/>
          <w:numId w:val="3"/>
        </w:numPr>
      </w:pPr>
      <w:r>
        <w:t xml:space="preserve">Online and </w:t>
      </w:r>
      <w:r w:rsidR="006D6945">
        <w:t>O</w:t>
      </w:r>
      <w:r>
        <w:t xml:space="preserve">ffline </w:t>
      </w:r>
      <w:r w:rsidR="00853301">
        <w:t>Usage</w:t>
      </w:r>
    </w:p>
    <w:p w14:paraId="4CF41C94" w14:textId="21FD493C" w:rsidR="00D80D63" w:rsidRPr="00243AF2" w:rsidRDefault="00D80D63" w:rsidP="004B02C8">
      <w:pPr>
        <w:pStyle w:val="ListParagraph"/>
        <w:numPr>
          <w:ilvl w:val="0"/>
          <w:numId w:val="3"/>
        </w:numPr>
      </w:pPr>
      <w:r w:rsidRPr="00243AF2">
        <w:t>Notifications</w:t>
      </w:r>
    </w:p>
    <w:p w14:paraId="6D7AFB08" w14:textId="4370398A" w:rsidR="00D80D63" w:rsidRDefault="00252507" w:rsidP="00BA17F6">
      <w:pPr>
        <w:rPr>
          <w:b/>
          <w:bCs/>
          <w:sz w:val="32"/>
          <w:szCs w:val="32"/>
        </w:rPr>
      </w:pPr>
      <w:r>
        <w:rPr>
          <w:b/>
          <w:bCs/>
          <w:sz w:val="32"/>
          <w:szCs w:val="32"/>
        </w:rPr>
        <w:t xml:space="preserve">Some fields will be required in the </w:t>
      </w:r>
      <w:proofErr w:type="gramStart"/>
      <w:r>
        <w:rPr>
          <w:b/>
          <w:bCs/>
          <w:sz w:val="32"/>
          <w:szCs w:val="32"/>
        </w:rPr>
        <w:t>form</w:t>
      </w:r>
      <w:proofErr w:type="gramEnd"/>
    </w:p>
    <w:p w14:paraId="329E8125" w14:textId="77777777" w:rsidR="001F24F5" w:rsidRDefault="001F24F5" w:rsidP="00BA17F6">
      <w:pPr>
        <w:rPr>
          <w:rStyle w:val="cf01"/>
          <w:b/>
          <w:bCs/>
          <w:sz w:val="24"/>
          <w:szCs w:val="24"/>
        </w:rPr>
      </w:pPr>
    </w:p>
    <w:p w14:paraId="2AABE16A" w14:textId="77777777" w:rsidR="001F24F5" w:rsidRDefault="001F24F5" w:rsidP="00BA17F6">
      <w:pPr>
        <w:rPr>
          <w:rStyle w:val="cf01"/>
          <w:b/>
          <w:bCs/>
          <w:sz w:val="24"/>
          <w:szCs w:val="24"/>
        </w:rPr>
      </w:pPr>
    </w:p>
    <w:p w14:paraId="78DA32AC" w14:textId="77777777" w:rsidR="001F24F5" w:rsidRDefault="001F24F5" w:rsidP="00BA17F6">
      <w:pPr>
        <w:rPr>
          <w:rStyle w:val="cf01"/>
          <w:b/>
          <w:bCs/>
          <w:sz w:val="24"/>
          <w:szCs w:val="24"/>
        </w:rPr>
      </w:pPr>
    </w:p>
    <w:p w14:paraId="7F611E56" w14:textId="77777777" w:rsidR="001F24F5" w:rsidRDefault="001F24F5" w:rsidP="00BA17F6">
      <w:pPr>
        <w:rPr>
          <w:rStyle w:val="cf01"/>
          <w:b/>
          <w:bCs/>
          <w:sz w:val="24"/>
          <w:szCs w:val="24"/>
        </w:rPr>
      </w:pPr>
    </w:p>
    <w:p w14:paraId="64250628" w14:textId="77777777" w:rsidR="001F24F5" w:rsidRDefault="001F24F5" w:rsidP="00BA17F6">
      <w:pPr>
        <w:rPr>
          <w:rStyle w:val="cf01"/>
          <w:b/>
          <w:bCs/>
          <w:sz w:val="24"/>
          <w:szCs w:val="24"/>
        </w:rPr>
      </w:pPr>
    </w:p>
    <w:p w14:paraId="6F81B040" w14:textId="4BD5CCF7" w:rsidR="00A06DBE" w:rsidRDefault="00A06DBE" w:rsidP="00BA17F6">
      <w:pPr>
        <w:rPr>
          <w:rStyle w:val="cf01"/>
          <w:b/>
          <w:bCs/>
          <w:sz w:val="24"/>
          <w:szCs w:val="24"/>
        </w:rPr>
      </w:pPr>
      <w:r w:rsidRPr="00A06DBE">
        <w:rPr>
          <w:rStyle w:val="cf01"/>
          <w:b/>
          <w:bCs/>
          <w:sz w:val="24"/>
          <w:szCs w:val="24"/>
        </w:rPr>
        <w:lastRenderedPageBreak/>
        <w:t>Book A Demo</w:t>
      </w:r>
      <w:r w:rsidRPr="00A06DBE">
        <w:rPr>
          <w:rStyle w:val="cf01"/>
          <w:b/>
          <w:bCs/>
          <w:sz w:val="24"/>
          <w:szCs w:val="24"/>
        </w:rPr>
        <w:t xml:space="preserve"> Form</w:t>
      </w:r>
    </w:p>
    <w:p w14:paraId="7FCF5D7A" w14:textId="24CE625E" w:rsidR="00A06DBE" w:rsidRDefault="001F24F5" w:rsidP="00BA17F6">
      <w:pPr>
        <w:rPr>
          <w:rStyle w:val="cf01"/>
          <w:sz w:val="24"/>
          <w:szCs w:val="24"/>
        </w:rPr>
      </w:pPr>
      <w:r w:rsidRPr="001F24F5">
        <w:rPr>
          <w:rStyle w:val="cf01"/>
          <w:sz w:val="24"/>
          <w:szCs w:val="24"/>
        </w:rPr>
        <w:t>Sample form below</w:t>
      </w:r>
    </w:p>
    <w:p w14:paraId="1CA077B5" w14:textId="531D2023" w:rsidR="001F24F5" w:rsidRDefault="001F24F5" w:rsidP="00BA17F6">
      <w:pPr>
        <w:rPr>
          <w:rStyle w:val="cf01"/>
          <w:sz w:val="24"/>
          <w:szCs w:val="24"/>
        </w:rPr>
      </w:pPr>
    </w:p>
    <w:p w14:paraId="1F66C033" w14:textId="39F7647A" w:rsidR="001F24F5" w:rsidRDefault="001F24F5" w:rsidP="00BA17F6">
      <w:pPr>
        <w:rPr>
          <w:rStyle w:val="cf01"/>
          <w:sz w:val="24"/>
          <w:szCs w:val="24"/>
        </w:rPr>
      </w:pPr>
      <w:r>
        <w:rPr>
          <w:noProof/>
        </w:rPr>
        <w:drawing>
          <wp:inline distT="0" distB="0" distL="0" distR="0" wp14:anchorId="73B93DB4" wp14:editId="23DF7E8E">
            <wp:extent cx="5943600" cy="2912110"/>
            <wp:effectExtent l="0" t="0" r="0" b="254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0"/>
                    <a:stretch>
                      <a:fillRect/>
                    </a:stretch>
                  </pic:blipFill>
                  <pic:spPr>
                    <a:xfrm>
                      <a:off x="0" y="0"/>
                      <a:ext cx="5943600" cy="2912110"/>
                    </a:xfrm>
                    <a:prstGeom prst="rect">
                      <a:avLst/>
                    </a:prstGeom>
                  </pic:spPr>
                </pic:pic>
              </a:graphicData>
            </a:graphic>
          </wp:inline>
        </w:drawing>
      </w:r>
    </w:p>
    <w:p w14:paraId="62D661ED" w14:textId="5577B77C" w:rsidR="00252507" w:rsidRDefault="00252507" w:rsidP="00BA17F6">
      <w:pPr>
        <w:rPr>
          <w:rStyle w:val="cf01"/>
          <w:sz w:val="24"/>
          <w:szCs w:val="24"/>
        </w:rPr>
      </w:pPr>
    </w:p>
    <w:p w14:paraId="45151537" w14:textId="77777777" w:rsidR="00252507" w:rsidRDefault="00252507" w:rsidP="00252507">
      <w:pPr>
        <w:rPr>
          <w:b/>
          <w:bCs/>
          <w:sz w:val="32"/>
          <w:szCs w:val="32"/>
        </w:rPr>
      </w:pPr>
      <w:r>
        <w:rPr>
          <w:b/>
          <w:bCs/>
          <w:sz w:val="32"/>
          <w:szCs w:val="32"/>
        </w:rPr>
        <w:t xml:space="preserve">Some fields will be required in the </w:t>
      </w:r>
      <w:proofErr w:type="gramStart"/>
      <w:r>
        <w:rPr>
          <w:b/>
          <w:bCs/>
          <w:sz w:val="32"/>
          <w:szCs w:val="32"/>
        </w:rPr>
        <w:t>form</w:t>
      </w:r>
      <w:proofErr w:type="gramEnd"/>
    </w:p>
    <w:p w14:paraId="6CC6E995" w14:textId="77777777" w:rsidR="00252507" w:rsidRPr="001F24F5" w:rsidRDefault="00252507" w:rsidP="00BA17F6">
      <w:pPr>
        <w:rPr>
          <w:rStyle w:val="cf01"/>
          <w:sz w:val="24"/>
          <w:szCs w:val="24"/>
        </w:rPr>
      </w:pPr>
    </w:p>
    <w:sectPr w:rsidR="00252507" w:rsidRPr="001F24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mran Mahmood" w:date="2023-01-28T15:49:00Z" w:initials="IM">
    <w:p w14:paraId="383F15F9" w14:textId="77777777" w:rsidR="000E6A37" w:rsidRDefault="000E6A37" w:rsidP="00756010">
      <w:pPr>
        <w:pStyle w:val="CommentText"/>
      </w:pPr>
      <w:r>
        <w:rPr>
          <w:rStyle w:val="CommentReference"/>
        </w:rPr>
        <w:annotationRef/>
      </w:r>
      <w:r>
        <w:t>Digitally Transform your Delivery Process</w:t>
      </w:r>
    </w:p>
  </w:comment>
  <w:comment w:id="1" w:author="Imran Mahmood" w:date="2023-01-28T15:49:00Z" w:initials="IM">
    <w:p w14:paraId="6C2D4359" w14:textId="77777777" w:rsidR="000E6A37" w:rsidRDefault="000E6A37" w:rsidP="00A650F3">
      <w:pPr>
        <w:pStyle w:val="CommentText"/>
      </w:pPr>
      <w:r>
        <w:rPr>
          <w:rStyle w:val="CommentReference"/>
        </w:rPr>
        <w:annotationRef/>
      </w:r>
      <w:r>
        <w:t xml:space="preserve">Robust and reliable delivery management app with real time proof of delivery </w:t>
      </w:r>
    </w:p>
  </w:comment>
  <w:comment w:id="2" w:author="Imran Mahmood" w:date="2023-01-28T15:58:00Z" w:initials="IM">
    <w:p w14:paraId="446EF221" w14:textId="77777777" w:rsidR="000E6A37" w:rsidRDefault="000E6A37">
      <w:pPr>
        <w:pStyle w:val="CommentText"/>
      </w:pPr>
      <w:r>
        <w:rPr>
          <w:rStyle w:val="CommentReference"/>
        </w:rPr>
        <w:annotationRef/>
      </w:r>
      <w:r>
        <w:t>Replace with "Try KPoD Today"</w:t>
      </w:r>
    </w:p>
    <w:p w14:paraId="6F4BBD2B" w14:textId="77777777" w:rsidR="000E6A37" w:rsidRDefault="000E6A37">
      <w:pPr>
        <w:pStyle w:val="CommentText"/>
      </w:pPr>
    </w:p>
    <w:p w14:paraId="309CC463" w14:textId="77777777" w:rsidR="000E6A37" w:rsidRDefault="000E6A37" w:rsidP="00094664">
      <w:pPr>
        <w:pStyle w:val="CommentText"/>
      </w:pPr>
      <w:r>
        <w:t>This will take the user to this sub website page where a Contact Form along with some other content will be presented to the user</w:t>
      </w:r>
    </w:p>
  </w:comment>
  <w:comment w:id="3" w:author="Imran Mahmood" w:date="2023-01-28T15:52:00Z" w:initials="IM">
    <w:p w14:paraId="3AADBEFB" w14:textId="21A45D9D" w:rsidR="000E6A37" w:rsidRDefault="000E6A37">
      <w:pPr>
        <w:pStyle w:val="CommentText"/>
      </w:pPr>
      <w:r>
        <w:rPr>
          <w:rStyle w:val="CommentReference"/>
        </w:rPr>
        <w:annotationRef/>
      </w:r>
      <w:r>
        <w:t>"Book A Demo"</w:t>
      </w:r>
    </w:p>
    <w:p w14:paraId="36847408" w14:textId="77777777" w:rsidR="000E6A37" w:rsidRDefault="000E6A37">
      <w:pPr>
        <w:pStyle w:val="CommentText"/>
      </w:pPr>
    </w:p>
    <w:p w14:paraId="61D2B750" w14:textId="77777777" w:rsidR="000E6A37" w:rsidRDefault="000E6A37" w:rsidP="00EB0FA5">
      <w:pPr>
        <w:pStyle w:val="CommentText"/>
      </w:pPr>
      <w:r>
        <w:t>This will take the user to this sub website page where a Contact Form along with some other content will be presented to the user</w:t>
      </w:r>
    </w:p>
  </w:comment>
  <w:comment w:id="4" w:author="Imran Mahmood" w:date="2023-01-28T16:01:00Z" w:initials="IM">
    <w:p w14:paraId="48D8A662" w14:textId="77777777" w:rsidR="00097241" w:rsidRDefault="00097241" w:rsidP="00274496">
      <w:pPr>
        <w:pStyle w:val="CommentText"/>
      </w:pPr>
      <w:r>
        <w:rPr>
          <w:rStyle w:val="CommentReference"/>
        </w:rPr>
        <w:annotationRef/>
      </w:r>
      <w:r>
        <w:t>Remove this for now. This would be placeholder for start rating on different marketplaces like GetApp, Captera etc.</w:t>
      </w:r>
    </w:p>
  </w:comment>
  <w:comment w:id="5" w:author="Imran Mahmood" w:date="2023-01-28T16:16:00Z" w:initials="IM">
    <w:p w14:paraId="1AEC45B2" w14:textId="77777777" w:rsidR="00164FAB" w:rsidRDefault="00164FAB" w:rsidP="008551F0">
      <w:pPr>
        <w:pStyle w:val="CommentText"/>
      </w:pPr>
      <w:r>
        <w:rPr>
          <w:rStyle w:val="CommentReference"/>
        </w:rPr>
        <w:annotationRef/>
      </w:r>
      <w:r>
        <w:t>Heading</w:t>
      </w:r>
    </w:p>
  </w:comment>
  <w:comment w:id="6" w:author="Imran Mahmood" w:date="2023-01-28T16:03:00Z" w:initials="IM">
    <w:p w14:paraId="0710DE46" w14:textId="1DAE51A2" w:rsidR="00097241" w:rsidRDefault="00097241" w:rsidP="00032911">
      <w:pPr>
        <w:pStyle w:val="CommentText"/>
      </w:pPr>
      <w:r>
        <w:rPr>
          <w:rStyle w:val="CommentReference"/>
        </w:rPr>
        <w:annotationRef/>
      </w:r>
      <w:r>
        <w:t>This will go further down the page</w:t>
      </w:r>
    </w:p>
  </w:comment>
  <w:comment w:id="7" w:author="Imran Mahmood" w:date="2023-01-28T16:20:00Z" w:initials="IM">
    <w:p w14:paraId="0CC1B2E7" w14:textId="77777777" w:rsidR="00464010" w:rsidRDefault="00464010" w:rsidP="006B623B">
      <w:pPr>
        <w:pStyle w:val="CommentText"/>
      </w:pPr>
      <w:r>
        <w:rPr>
          <w:rStyle w:val="CommentReference"/>
        </w:rPr>
        <w:annotationRef/>
      </w:r>
      <w:r>
        <w:t>Will revise the key features and provide on-liner for each</w:t>
      </w:r>
    </w:p>
  </w:comment>
  <w:comment w:id="8" w:author="Imran Mahmood" w:date="2023-01-28T16:27:00Z" w:initials="IM">
    <w:p w14:paraId="428082B5" w14:textId="77777777" w:rsidR="00FA7619" w:rsidRDefault="00464010" w:rsidP="0080607E">
      <w:pPr>
        <w:pStyle w:val="CommentText"/>
      </w:pPr>
      <w:r>
        <w:rPr>
          <w:rStyle w:val="CommentReference"/>
        </w:rPr>
        <w:annotationRef/>
      </w:r>
      <w:r w:rsidR="00FA7619">
        <w:t>Reliable App for Businesses to Manage Deliveries</w:t>
      </w:r>
    </w:p>
  </w:comment>
  <w:comment w:id="9" w:author="Imran Mahmood" w:date="2023-01-28T16:28:00Z" w:initials="IM">
    <w:p w14:paraId="2675D0F1" w14:textId="0CCD4C0A" w:rsidR="00E326B6" w:rsidRDefault="00E326B6">
      <w:pPr>
        <w:pStyle w:val="CommentText"/>
      </w:pPr>
      <w:r>
        <w:rPr>
          <w:rStyle w:val="CommentReference"/>
        </w:rPr>
        <w:annotationRef/>
      </w:r>
      <w:r>
        <w:t>Replace with "Try KPoD Today"</w:t>
      </w:r>
    </w:p>
    <w:p w14:paraId="10DD7A81" w14:textId="77777777" w:rsidR="00E326B6" w:rsidRDefault="00E326B6">
      <w:pPr>
        <w:pStyle w:val="CommentText"/>
      </w:pPr>
    </w:p>
    <w:p w14:paraId="22706C78" w14:textId="77777777" w:rsidR="00E326B6" w:rsidRDefault="00E326B6" w:rsidP="00AD09CA">
      <w:pPr>
        <w:pStyle w:val="CommentText"/>
      </w:pPr>
      <w:r>
        <w:t>This will take the user to this sub website page where a Contact Form along with some other content will be presented to the user</w:t>
      </w:r>
    </w:p>
  </w:comment>
  <w:comment w:id="10" w:author="Imran Mahmood" w:date="2023-01-28T16:31:00Z" w:initials="IM">
    <w:p w14:paraId="314E257E" w14:textId="77777777" w:rsidR="00E326B6" w:rsidRDefault="00E326B6" w:rsidP="0015585E">
      <w:pPr>
        <w:pStyle w:val="CommentText"/>
      </w:pPr>
      <w:r>
        <w:rPr>
          <w:rStyle w:val="CommentReference"/>
        </w:rPr>
        <w:annotationRef/>
      </w:r>
      <w:r>
        <w:t>Capture -e-Signature, Comments and Images in Real Time</w:t>
      </w:r>
    </w:p>
  </w:comment>
  <w:comment w:id="11" w:author="Imran Mahmood" w:date="2023-01-28T16:34:00Z" w:initials="IM">
    <w:p w14:paraId="4E237D4D" w14:textId="77777777" w:rsidR="00E04FD4" w:rsidRDefault="00E04FD4">
      <w:pPr>
        <w:pStyle w:val="CommentText"/>
      </w:pPr>
      <w:r>
        <w:rPr>
          <w:rStyle w:val="CommentReference"/>
        </w:rPr>
        <w:annotationRef/>
      </w:r>
      <w:r>
        <w:t>"Book A Demo"</w:t>
      </w:r>
    </w:p>
    <w:p w14:paraId="428AD162" w14:textId="77777777" w:rsidR="00E04FD4" w:rsidRDefault="00E04FD4">
      <w:pPr>
        <w:pStyle w:val="CommentText"/>
      </w:pPr>
    </w:p>
    <w:p w14:paraId="0151B0B4" w14:textId="77777777" w:rsidR="00E04FD4" w:rsidRDefault="00E04FD4" w:rsidP="009A2E19">
      <w:pPr>
        <w:pStyle w:val="CommentText"/>
      </w:pPr>
      <w:r>
        <w:t>This will take the user to this sub website page where a Contact Form along with some other content will be presented to the user</w:t>
      </w:r>
    </w:p>
  </w:comment>
  <w:comment w:id="12" w:author="Imran Mahmood" w:date="2023-01-28T16:32:00Z" w:initials="IM">
    <w:p w14:paraId="228A0738" w14:textId="33FC2785" w:rsidR="00E326B6" w:rsidRDefault="00E326B6" w:rsidP="00023FA7">
      <w:pPr>
        <w:pStyle w:val="CommentText"/>
      </w:pPr>
      <w:r>
        <w:rPr>
          <w:rStyle w:val="CommentReference"/>
        </w:rPr>
        <w:annotationRef/>
      </w:r>
      <w:r>
        <w:t>New heading</w:t>
      </w:r>
    </w:p>
  </w:comment>
  <w:comment w:id="13" w:author="Imran Mahmood" w:date="2023-01-28T16:37:00Z" w:initials="IM">
    <w:p w14:paraId="291DB7F2" w14:textId="77777777" w:rsidR="00E04FD4" w:rsidRDefault="00E04FD4">
      <w:pPr>
        <w:pStyle w:val="CommentText"/>
      </w:pPr>
      <w:r>
        <w:rPr>
          <w:rStyle w:val="CommentReference"/>
        </w:rPr>
        <w:annotationRef/>
      </w:r>
      <w:r>
        <w:t xml:space="preserve">Purchase App </w:t>
      </w:r>
    </w:p>
    <w:p w14:paraId="7426954E" w14:textId="77777777" w:rsidR="00E04FD4" w:rsidRDefault="00E04FD4">
      <w:pPr>
        <w:pStyle w:val="CommentText"/>
      </w:pPr>
    </w:p>
    <w:p w14:paraId="3826F1F0" w14:textId="77777777" w:rsidR="00E04FD4" w:rsidRDefault="00E04FD4" w:rsidP="0067385F">
      <w:pPr>
        <w:pStyle w:val="CommentText"/>
      </w:pPr>
      <w:r>
        <w:t>This will take the user to Pricing section or page.</w:t>
      </w:r>
    </w:p>
  </w:comment>
  <w:comment w:id="14" w:author="Imran Mahmood" w:date="2023-01-28T16:38:00Z" w:initials="IM">
    <w:p w14:paraId="4F654479" w14:textId="77777777" w:rsidR="0027470E" w:rsidRDefault="00CB1D85" w:rsidP="00057731">
      <w:pPr>
        <w:pStyle w:val="CommentText"/>
      </w:pPr>
      <w:r>
        <w:rPr>
          <w:rStyle w:val="CommentReference"/>
        </w:rPr>
        <w:annotationRef/>
      </w:r>
      <w:r w:rsidR="0027470E">
        <w:t xml:space="preserve">Delete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3F15F9" w15:done="0"/>
  <w15:commentEx w15:paraId="6C2D4359" w15:done="0"/>
  <w15:commentEx w15:paraId="309CC463" w15:done="0"/>
  <w15:commentEx w15:paraId="61D2B750" w15:done="0"/>
  <w15:commentEx w15:paraId="48D8A662" w15:done="0"/>
  <w15:commentEx w15:paraId="1AEC45B2" w15:done="0"/>
  <w15:commentEx w15:paraId="0710DE46" w15:done="0"/>
  <w15:commentEx w15:paraId="0CC1B2E7" w15:done="0"/>
  <w15:commentEx w15:paraId="428082B5" w15:done="0"/>
  <w15:commentEx w15:paraId="22706C78" w15:done="0"/>
  <w15:commentEx w15:paraId="314E257E" w15:done="0"/>
  <w15:commentEx w15:paraId="0151B0B4" w15:done="0"/>
  <w15:commentEx w15:paraId="228A0738" w15:done="0"/>
  <w15:commentEx w15:paraId="3826F1F0" w15:done="0"/>
  <w15:commentEx w15:paraId="4F6544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FC277" w16cex:dateUtc="2023-01-28T10:49:00Z"/>
  <w16cex:commentExtensible w16cex:durableId="277FC299" w16cex:dateUtc="2023-01-28T10:49:00Z"/>
  <w16cex:commentExtensible w16cex:durableId="277FC4A8" w16cex:dateUtc="2023-01-28T10:58:00Z"/>
  <w16cex:commentExtensible w16cex:durableId="277FC34F" w16cex:dateUtc="2023-01-28T10:52:00Z"/>
  <w16cex:commentExtensible w16cex:durableId="277FC547" w16cex:dateUtc="2023-01-28T11:01:00Z"/>
  <w16cex:commentExtensible w16cex:durableId="277FC8C3" w16cex:dateUtc="2023-01-28T11:16:00Z"/>
  <w16cex:commentExtensible w16cex:durableId="277FC5D4" w16cex:dateUtc="2023-01-28T11:03:00Z"/>
  <w16cex:commentExtensible w16cex:durableId="277FC9DE" w16cex:dateUtc="2023-01-28T11:20:00Z"/>
  <w16cex:commentExtensible w16cex:durableId="277FCB65" w16cex:dateUtc="2023-01-28T11:27:00Z"/>
  <w16cex:commentExtensible w16cex:durableId="277FCBBF" w16cex:dateUtc="2023-01-28T11:28:00Z"/>
  <w16cex:commentExtensible w16cex:durableId="277FCC5F" w16cex:dateUtc="2023-01-28T11:31:00Z"/>
  <w16cex:commentExtensible w16cex:durableId="277FCD18" w16cex:dateUtc="2023-01-28T11:34:00Z"/>
  <w16cex:commentExtensible w16cex:durableId="277FCCA9" w16cex:dateUtc="2023-01-28T11:32:00Z"/>
  <w16cex:commentExtensible w16cex:durableId="277FCDD8" w16cex:dateUtc="2023-01-28T11:37:00Z"/>
  <w16cex:commentExtensible w16cex:durableId="277FCE0E" w16cex:dateUtc="2023-01-28T1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3F15F9" w16cid:durableId="277FC277"/>
  <w16cid:commentId w16cid:paraId="6C2D4359" w16cid:durableId="277FC299"/>
  <w16cid:commentId w16cid:paraId="309CC463" w16cid:durableId="277FC4A8"/>
  <w16cid:commentId w16cid:paraId="61D2B750" w16cid:durableId="277FC34F"/>
  <w16cid:commentId w16cid:paraId="48D8A662" w16cid:durableId="277FC547"/>
  <w16cid:commentId w16cid:paraId="1AEC45B2" w16cid:durableId="277FC8C3"/>
  <w16cid:commentId w16cid:paraId="0710DE46" w16cid:durableId="277FC5D4"/>
  <w16cid:commentId w16cid:paraId="0CC1B2E7" w16cid:durableId="277FC9DE"/>
  <w16cid:commentId w16cid:paraId="428082B5" w16cid:durableId="277FCB65"/>
  <w16cid:commentId w16cid:paraId="22706C78" w16cid:durableId="277FCBBF"/>
  <w16cid:commentId w16cid:paraId="314E257E" w16cid:durableId="277FCC5F"/>
  <w16cid:commentId w16cid:paraId="0151B0B4" w16cid:durableId="277FCD18"/>
  <w16cid:commentId w16cid:paraId="228A0738" w16cid:durableId="277FCCA9"/>
  <w16cid:commentId w16cid:paraId="3826F1F0" w16cid:durableId="277FCDD8"/>
  <w16cid:commentId w16cid:paraId="4F654479" w16cid:durableId="277FCE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5A0E"/>
    <w:multiLevelType w:val="hybridMultilevel"/>
    <w:tmpl w:val="2182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B5A49"/>
    <w:multiLevelType w:val="hybridMultilevel"/>
    <w:tmpl w:val="CB724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C906B7"/>
    <w:multiLevelType w:val="hybridMultilevel"/>
    <w:tmpl w:val="A66E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0414241">
    <w:abstractNumId w:val="0"/>
  </w:num>
  <w:num w:numId="2" w16cid:durableId="1802989447">
    <w:abstractNumId w:val="1"/>
  </w:num>
  <w:num w:numId="3" w16cid:durableId="127385355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mran Mahmood">
    <w15:presenceInfo w15:providerId="AD" w15:userId="S::imran.mahmood@kaispe.com::9e7e50d5-3060-4784-8a1f-8c26eeb89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63"/>
    <w:rsid w:val="000936CA"/>
    <w:rsid w:val="00097241"/>
    <w:rsid w:val="000B42BC"/>
    <w:rsid w:val="000E6A37"/>
    <w:rsid w:val="0012631F"/>
    <w:rsid w:val="00163EFF"/>
    <w:rsid w:val="00164FAB"/>
    <w:rsid w:val="00166C0F"/>
    <w:rsid w:val="00196CAB"/>
    <w:rsid w:val="001F24F5"/>
    <w:rsid w:val="002300E1"/>
    <w:rsid w:val="00243AF2"/>
    <w:rsid w:val="00252507"/>
    <w:rsid w:val="0027470E"/>
    <w:rsid w:val="002C2DFB"/>
    <w:rsid w:val="00337DA9"/>
    <w:rsid w:val="00354E8C"/>
    <w:rsid w:val="00356D7E"/>
    <w:rsid w:val="00380E20"/>
    <w:rsid w:val="00431C9C"/>
    <w:rsid w:val="00464010"/>
    <w:rsid w:val="004B02C8"/>
    <w:rsid w:val="004C5119"/>
    <w:rsid w:val="005277DD"/>
    <w:rsid w:val="00604A63"/>
    <w:rsid w:val="00664EA3"/>
    <w:rsid w:val="006D6945"/>
    <w:rsid w:val="006F1F2F"/>
    <w:rsid w:val="006F68FB"/>
    <w:rsid w:val="00853301"/>
    <w:rsid w:val="00933E45"/>
    <w:rsid w:val="009D0992"/>
    <w:rsid w:val="00A067F1"/>
    <w:rsid w:val="00A06DBE"/>
    <w:rsid w:val="00A16EC7"/>
    <w:rsid w:val="00A23D5B"/>
    <w:rsid w:val="00A901EA"/>
    <w:rsid w:val="00BA17F6"/>
    <w:rsid w:val="00C46E66"/>
    <w:rsid w:val="00C840E0"/>
    <w:rsid w:val="00CB1D85"/>
    <w:rsid w:val="00D80D63"/>
    <w:rsid w:val="00DB4FF9"/>
    <w:rsid w:val="00DC7C41"/>
    <w:rsid w:val="00E04FD4"/>
    <w:rsid w:val="00E326B6"/>
    <w:rsid w:val="00FA7619"/>
    <w:rsid w:val="00FD0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2151"/>
  <w15:chartTrackingRefBased/>
  <w15:docId w15:val="{854A53E9-3609-4D56-8B8D-D4CE56BD3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40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E6A37"/>
    <w:rPr>
      <w:sz w:val="16"/>
      <w:szCs w:val="16"/>
    </w:rPr>
  </w:style>
  <w:style w:type="paragraph" w:styleId="CommentText">
    <w:name w:val="annotation text"/>
    <w:basedOn w:val="Normal"/>
    <w:link w:val="CommentTextChar"/>
    <w:uiPriority w:val="99"/>
    <w:unhideWhenUsed/>
    <w:rsid w:val="000E6A37"/>
    <w:pPr>
      <w:spacing w:line="240" w:lineRule="auto"/>
    </w:pPr>
    <w:rPr>
      <w:sz w:val="20"/>
      <w:szCs w:val="20"/>
    </w:rPr>
  </w:style>
  <w:style w:type="character" w:customStyle="1" w:styleId="CommentTextChar">
    <w:name w:val="Comment Text Char"/>
    <w:basedOn w:val="DefaultParagraphFont"/>
    <w:link w:val="CommentText"/>
    <w:uiPriority w:val="99"/>
    <w:rsid w:val="000E6A37"/>
    <w:rPr>
      <w:sz w:val="20"/>
      <w:szCs w:val="20"/>
    </w:rPr>
  </w:style>
  <w:style w:type="paragraph" w:styleId="CommentSubject">
    <w:name w:val="annotation subject"/>
    <w:basedOn w:val="CommentText"/>
    <w:next w:val="CommentText"/>
    <w:link w:val="CommentSubjectChar"/>
    <w:uiPriority w:val="99"/>
    <w:semiHidden/>
    <w:unhideWhenUsed/>
    <w:rsid w:val="000E6A37"/>
    <w:rPr>
      <w:b/>
      <w:bCs/>
    </w:rPr>
  </w:style>
  <w:style w:type="character" w:customStyle="1" w:styleId="CommentSubjectChar">
    <w:name w:val="Comment Subject Char"/>
    <w:basedOn w:val="CommentTextChar"/>
    <w:link w:val="CommentSubject"/>
    <w:uiPriority w:val="99"/>
    <w:semiHidden/>
    <w:rsid w:val="000E6A37"/>
    <w:rPr>
      <w:b/>
      <w:bCs/>
      <w:sz w:val="20"/>
      <w:szCs w:val="20"/>
    </w:rPr>
  </w:style>
  <w:style w:type="character" w:customStyle="1" w:styleId="Heading2Char">
    <w:name w:val="Heading 2 Char"/>
    <w:basedOn w:val="DefaultParagraphFont"/>
    <w:link w:val="Heading2"/>
    <w:uiPriority w:val="9"/>
    <w:rsid w:val="0046401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A17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6E66"/>
    <w:pPr>
      <w:ind w:left="720"/>
      <w:contextualSpacing/>
    </w:pPr>
  </w:style>
  <w:style w:type="character" w:customStyle="1" w:styleId="cf01">
    <w:name w:val="cf01"/>
    <w:basedOn w:val="DefaultParagraphFont"/>
    <w:rsid w:val="00FD0EA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8056">
      <w:bodyDiv w:val="1"/>
      <w:marLeft w:val="0"/>
      <w:marRight w:val="0"/>
      <w:marTop w:val="0"/>
      <w:marBottom w:val="0"/>
      <w:divBdr>
        <w:top w:val="none" w:sz="0" w:space="0" w:color="auto"/>
        <w:left w:val="none" w:sz="0" w:space="0" w:color="auto"/>
        <w:bottom w:val="none" w:sz="0" w:space="0" w:color="auto"/>
        <w:right w:val="none" w:sz="0" w:space="0" w:color="auto"/>
      </w:divBdr>
    </w:div>
    <w:div w:id="172033955">
      <w:bodyDiv w:val="1"/>
      <w:marLeft w:val="0"/>
      <w:marRight w:val="0"/>
      <w:marTop w:val="0"/>
      <w:marBottom w:val="0"/>
      <w:divBdr>
        <w:top w:val="none" w:sz="0" w:space="0" w:color="auto"/>
        <w:left w:val="none" w:sz="0" w:space="0" w:color="auto"/>
        <w:bottom w:val="none" w:sz="0" w:space="0" w:color="auto"/>
        <w:right w:val="none" w:sz="0" w:space="0" w:color="auto"/>
      </w:divBdr>
    </w:div>
    <w:div w:id="897667506">
      <w:bodyDiv w:val="1"/>
      <w:marLeft w:val="0"/>
      <w:marRight w:val="0"/>
      <w:marTop w:val="0"/>
      <w:marBottom w:val="0"/>
      <w:divBdr>
        <w:top w:val="none" w:sz="0" w:space="0" w:color="auto"/>
        <w:left w:val="none" w:sz="0" w:space="0" w:color="auto"/>
        <w:bottom w:val="none" w:sz="0" w:space="0" w:color="auto"/>
        <w:right w:val="none" w:sz="0" w:space="0" w:color="auto"/>
      </w:divBdr>
    </w:div>
    <w:div w:id="1215314837">
      <w:bodyDiv w:val="1"/>
      <w:marLeft w:val="0"/>
      <w:marRight w:val="0"/>
      <w:marTop w:val="0"/>
      <w:marBottom w:val="0"/>
      <w:divBdr>
        <w:top w:val="none" w:sz="0" w:space="0" w:color="auto"/>
        <w:left w:val="none" w:sz="0" w:space="0" w:color="auto"/>
        <w:bottom w:val="none" w:sz="0" w:space="0" w:color="auto"/>
        <w:right w:val="none" w:sz="0" w:space="0" w:color="auto"/>
      </w:divBdr>
    </w:div>
    <w:div w:id="198227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Mahmood</dc:creator>
  <cp:keywords/>
  <dc:description/>
  <cp:lastModifiedBy>Imran Mahmood</cp:lastModifiedBy>
  <cp:revision>45</cp:revision>
  <dcterms:created xsi:type="dcterms:W3CDTF">2023-01-28T09:11:00Z</dcterms:created>
  <dcterms:modified xsi:type="dcterms:W3CDTF">2023-01-30T10:13:00Z</dcterms:modified>
</cp:coreProperties>
</file>