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EDC" w:rsidRPr="00770EDC" w:rsidRDefault="00770EDC" w:rsidP="00770E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770EDC">
        <w:rPr>
          <w:rFonts w:ascii="Times New Roman" w:eastAsia="Times New Roman" w:hAnsi="Times New Roman" w:cs="Times New Roman"/>
          <w:b/>
          <w:bCs/>
          <w:sz w:val="40"/>
          <w:szCs w:val="40"/>
        </w:rPr>
        <w:t>Network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:rsid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 is a group of two or more computers, devices, or systems connected together so they can </w:t>
      </w: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communicate and share data or resources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0EDC" w:rsidRPr="00770EDC" w:rsidRDefault="00770EDC" w:rsidP="00770E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0EDC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Network</w:t>
      </w:r>
    </w:p>
    <w:p w:rsidR="00770EDC" w:rsidRPr="00770EDC" w:rsidRDefault="00770EDC" w:rsidP="00770ED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PAN (Personal Area Network)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 — connects personal devices over a small area. </w:t>
      </w:r>
    </w:p>
    <w:p w:rsidR="00770EDC" w:rsidRPr="00770EDC" w:rsidRDefault="00770EDC" w:rsidP="00770ED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LAN (Local Area Network)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 — connects devices within a home, office, school, etc. </w:t>
      </w:r>
    </w:p>
    <w:p w:rsidR="00770EDC" w:rsidRPr="00770EDC" w:rsidRDefault="00770EDC" w:rsidP="00770ED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MAN (Metropolitan Area Network)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 — covers a city or large campus. </w:t>
      </w:r>
    </w:p>
    <w:p w:rsidR="00770EDC" w:rsidRPr="00770EDC" w:rsidRDefault="00770EDC" w:rsidP="00770ED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WAN (Wide Area Network)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 — covers a large geographical area; the Internet is the largest example.</w:t>
      </w:r>
    </w:p>
    <w:p w:rsid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770EDC" w:rsidRPr="00770EDC" w:rsidRDefault="00770EDC" w:rsidP="00770E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770EDC">
        <w:rPr>
          <w:rFonts w:ascii="Times New Roman" w:eastAsia="Times New Roman" w:hAnsi="Times New Roman" w:cs="Times New Roman"/>
          <w:b/>
          <w:bCs/>
          <w:sz w:val="40"/>
          <w:szCs w:val="40"/>
        </w:rPr>
        <w:t>Port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:rsid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port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 is a logical communication endpoint used to identify a specific service or application on a device.</w:t>
      </w:r>
    </w:p>
    <w:p w:rsidR="00770EDC" w:rsidRPr="00B06530" w:rsidRDefault="00770EDC" w:rsidP="00770E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06530">
        <w:rPr>
          <w:rFonts w:ascii="Times New Roman" w:eastAsia="Times New Roman" w:hAnsi="Times New Roman" w:cs="Times New Roman"/>
          <w:b/>
          <w:bCs/>
          <w:sz w:val="40"/>
          <w:szCs w:val="40"/>
        </w:rPr>
        <w:t>Protocol — Definition</w:t>
      </w:r>
    </w:p>
    <w:p w:rsid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protocol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 is a set of </w:t>
      </w: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rules and standards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 that define how devices communicate, exchange, and understand data over a network.</w:t>
      </w:r>
    </w:p>
    <w:p w:rsidR="00770EDC" w:rsidRP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sz w:val="24"/>
          <w:szCs w:val="24"/>
        </w:rPr>
        <w:br/>
      </w:r>
      <w:r w:rsidRPr="00770EDC">
        <w:rPr>
          <w:rFonts w:eastAsia="Times New Roman"/>
          <w:b/>
          <w:bCs/>
        </w:rPr>
        <w:t>Example:</w:t>
      </w:r>
      <w:r w:rsidRPr="00770EDC">
        <w:br/>
      </w:r>
      <w:r w:rsidRPr="00770EDC">
        <w:rPr>
          <w:rFonts w:eastAsia="Times New Roman"/>
          <w:b/>
          <w:bCs/>
        </w:rPr>
        <w:t>HTTPS</w:t>
      </w:r>
      <w:r w:rsidRPr="00770EDC">
        <w:t xml:space="preserve"> is a protocol used to securely transfer web data between a browser and a web server.</w:t>
      </w:r>
    </w:p>
    <w:p w:rsidR="00770EDC" w:rsidRP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770EDC" w:rsidRP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40"/>
          <w:szCs w:val="40"/>
        </w:rPr>
      </w:pPr>
      <w:r w:rsidRPr="00770EDC">
        <w:rPr>
          <w:rFonts w:ascii="Times New Roman" w:eastAsia="Times New Roman" w:hAnsi="Times New Roman" w:cs="Times New Roman"/>
          <w:b/>
          <w:bCs/>
          <w:sz w:val="40"/>
          <w:szCs w:val="40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740"/>
        <w:gridCol w:w="2833"/>
        <w:gridCol w:w="3869"/>
      </w:tblGrid>
      <w:tr w:rsidR="00770EDC" w:rsidRPr="00770EDC" w:rsidTr="00770E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Protocol/Service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 status</w:t>
            </w:r>
          </w:p>
        </w:tc>
      </w:tr>
      <w:tr w:rsidR="00770EDC" w:rsidRPr="00770EDC" w:rsidTr="00770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transfer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Closed unless FTP is running</w:t>
            </w:r>
          </w:p>
        </w:tc>
      </w:tr>
      <w:tr w:rsidR="00770EDC" w:rsidRPr="00770EDC" w:rsidTr="00770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File transfer/control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Closed unless FTP is running</w:t>
            </w:r>
          </w:p>
        </w:tc>
      </w:tr>
      <w:tr w:rsidR="00770EDC" w:rsidRPr="00770EDC" w:rsidTr="00770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Secure remote access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Closed unless SSH is enabled</w:t>
            </w:r>
          </w:p>
        </w:tc>
      </w:tr>
      <w:tr w:rsidR="00770EDC" w:rsidRPr="00770EDC" w:rsidTr="00770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Remote access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Usually closed</w:t>
            </w:r>
          </w:p>
        </w:tc>
      </w:tr>
      <w:tr w:rsidR="00770EDC" w:rsidRPr="00770EDC" w:rsidTr="00770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Email transfer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Closed unless mail server is running</w:t>
            </w:r>
          </w:p>
        </w:tc>
      </w:tr>
      <w:tr w:rsidR="00770EDC" w:rsidRPr="00770EDC" w:rsidTr="00770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Domain-name resolution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Closed unless DNS service is running</w:t>
            </w:r>
          </w:p>
        </w:tc>
      </w:tr>
      <w:tr w:rsidR="00770EDC" w:rsidRPr="00770EDC" w:rsidTr="00770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DHCP server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Closed unless DHCP server is running</w:t>
            </w:r>
          </w:p>
        </w:tc>
      </w:tr>
      <w:tr w:rsidR="00770EDC" w:rsidRPr="00770EDC" w:rsidTr="00770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DHCP client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Closed unless DHCP client is active</w:t>
            </w:r>
          </w:p>
        </w:tc>
      </w:tr>
      <w:tr w:rsidR="00770EDC" w:rsidRPr="00770EDC" w:rsidTr="00770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80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Web traffic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Closed unless web server is running</w:t>
            </w:r>
          </w:p>
        </w:tc>
      </w:tr>
      <w:tr w:rsidR="00770EDC" w:rsidRPr="00770EDC" w:rsidTr="00770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Email retrieval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Closed unless mail server is running</w:t>
            </w:r>
          </w:p>
        </w:tc>
      </w:tr>
      <w:tr w:rsidR="00770EDC" w:rsidRPr="00770EDC" w:rsidTr="00770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Email retrieval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Closed unless mail server is running</w:t>
            </w:r>
          </w:p>
        </w:tc>
      </w:tr>
      <w:tr w:rsidR="00770EDC" w:rsidRPr="00770EDC" w:rsidTr="00770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Secure web traffic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Closed unless HTTPS server is running</w:t>
            </w:r>
          </w:p>
        </w:tc>
      </w:tr>
      <w:tr w:rsidR="00770EDC" w:rsidRPr="00770EDC" w:rsidTr="00770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445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SMB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Windows file/printer sharing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Closed unless SMB is enabled</w:t>
            </w:r>
          </w:p>
        </w:tc>
      </w:tr>
      <w:tr w:rsidR="00770EDC" w:rsidRPr="00770EDC" w:rsidTr="00770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Closed unless MySQL is running</w:t>
            </w:r>
          </w:p>
        </w:tc>
      </w:tr>
      <w:tr w:rsidR="00770EDC" w:rsidRPr="00770EDC" w:rsidTr="00770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3389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RDP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Windows Remote Desktop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Closed unless RDP is enabled</w:t>
            </w:r>
          </w:p>
        </w:tc>
      </w:tr>
      <w:tr w:rsidR="00770EDC" w:rsidRPr="00770EDC" w:rsidTr="00770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5432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Closed unless PostgreSQL is running</w:t>
            </w:r>
          </w:p>
        </w:tc>
      </w:tr>
      <w:tr w:rsidR="00770EDC" w:rsidRPr="00770EDC" w:rsidTr="00770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HTTP-alt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Web applications/proxies</w:t>
            </w:r>
          </w:p>
        </w:tc>
        <w:tc>
          <w:tcPr>
            <w:tcW w:w="0" w:type="auto"/>
            <w:vAlign w:val="center"/>
            <w:hideMark/>
          </w:tcPr>
          <w:p w:rsidR="00770EDC" w:rsidRPr="00770EDC" w:rsidRDefault="00770EDC" w:rsidP="00770E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0EDC">
              <w:rPr>
                <w:rFonts w:ascii="Times New Roman" w:eastAsia="Times New Roman" w:hAnsi="Times New Roman" w:cs="Times New Roman"/>
                <w:sz w:val="24"/>
                <w:szCs w:val="24"/>
              </w:rPr>
              <w:t>Closed unless a service uses it</w:t>
            </w:r>
          </w:p>
        </w:tc>
      </w:tr>
    </w:tbl>
    <w:p w:rsidR="00770EDC" w:rsidRPr="00770EDC" w:rsidRDefault="00770EDC" w:rsidP="00770E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0EDC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concept</w:t>
      </w:r>
    </w:p>
    <w:p w:rsidR="00770EDC" w:rsidRP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Open port ≠ always dangerous.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br/>
        <w:t xml:space="preserve">For example, a web server normally needs </w:t>
      </w: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443 open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 to provide HTTPS.</w:t>
      </w:r>
    </w:p>
    <w:p w:rsid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Closed port = no service is accepting connections on that port.</w:t>
      </w:r>
    </w:p>
    <w:p w:rsidR="001806BC" w:rsidRPr="001806BC" w:rsidRDefault="001806BC" w:rsidP="001806B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06BC">
        <w:rPr>
          <w:rFonts w:ascii="Times New Roman" w:eastAsia="Times New Roman" w:hAnsi="Times New Roman" w:cs="Times New Roman"/>
          <w:b/>
          <w:bCs/>
          <w:sz w:val="24"/>
          <w:szCs w:val="24"/>
        </w:rPr>
        <w:t>TCP — Transmission Control Protocol</w:t>
      </w:r>
    </w:p>
    <w:p w:rsidR="001806BC" w:rsidRPr="001806BC" w:rsidRDefault="001806BC" w:rsidP="001806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806BC">
        <w:rPr>
          <w:rFonts w:ascii="Times New Roman" w:eastAsia="Times New Roman" w:hAnsi="Times New Roman" w:cs="Times New Roman"/>
          <w:b/>
          <w:bCs/>
          <w:sz w:val="24"/>
          <w:szCs w:val="24"/>
        </w:rPr>
        <w:t>TCP</w:t>
      </w:r>
      <w:r w:rsidRPr="001806BC">
        <w:rPr>
          <w:rFonts w:ascii="Times New Roman" w:eastAsia="Times New Roman" w:hAnsi="Times New Roman" w:cs="Times New Roman"/>
          <w:sz w:val="24"/>
          <w:szCs w:val="24"/>
        </w:rPr>
        <w:t xml:space="preserve"> is a connection-oriented protocol that provides </w:t>
      </w:r>
      <w:r w:rsidRPr="001806BC">
        <w:rPr>
          <w:rFonts w:ascii="Times New Roman" w:eastAsia="Times New Roman" w:hAnsi="Times New Roman" w:cs="Times New Roman"/>
          <w:b/>
          <w:bCs/>
          <w:sz w:val="24"/>
          <w:szCs w:val="24"/>
        </w:rPr>
        <w:t>reliable and ordered delivery of data</w:t>
      </w:r>
      <w:r w:rsidRPr="001806BC">
        <w:rPr>
          <w:rFonts w:ascii="Times New Roman" w:eastAsia="Times New Roman" w:hAnsi="Times New Roman" w:cs="Times New Roman"/>
          <w:sz w:val="24"/>
          <w:szCs w:val="24"/>
        </w:rPr>
        <w:t xml:space="preserve"> between devices.</w:t>
      </w:r>
    </w:p>
    <w:p w:rsidR="001806BC" w:rsidRPr="001806BC" w:rsidRDefault="001806BC" w:rsidP="001806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806BC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points:</w:t>
      </w:r>
    </w:p>
    <w:p w:rsidR="001806BC" w:rsidRPr="001806BC" w:rsidRDefault="001806BC" w:rsidP="001806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806BC">
        <w:rPr>
          <w:rFonts w:ascii="Times New Roman" w:eastAsia="Times New Roman" w:hAnsi="Times New Roman" w:cs="Times New Roman"/>
          <w:sz w:val="24"/>
          <w:szCs w:val="24"/>
        </w:rPr>
        <w:t xml:space="preserve">Reliable </w:t>
      </w:r>
    </w:p>
    <w:p w:rsidR="001806BC" w:rsidRPr="001806BC" w:rsidRDefault="001806BC" w:rsidP="001806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806BC">
        <w:rPr>
          <w:rFonts w:ascii="Times New Roman" w:eastAsia="Times New Roman" w:hAnsi="Times New Roman" w:cs="Times New Roman"/>
          <w:sz w:val="24"/>
          <w:szCs w:val="24"/>
        </w:rPr>
        <w:t xml:space="preserve">Connection-oriented </w:t>
      </w:r>
    </w:p>
    <w:p w:rsidR="001806BC" w:rsidRPr="001806BC" w:rsidRDefault="001806BC" w:rsidP="001806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806BC">
        <w:rPr>
          <w:rFonts w:ascii="Times New Roman" w:eastAsia="Times New Roman" w:hAnsi="Times New Roman" w:cs="Times New Roman"/>
          <w:sz w:val="24"/>
          <w:szCs w:val="24"/>
        </w:rPr>
        <w:t xml:space="preserve">Data arrives in order </w:t>
      </w:r>
    </w:p>
    <w:p w:rsidR="001806BC" w:rsidRPr="001806BC" w:rsidRDefault="001806BC" w:rsidP="001806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806BC">
        <w:rPr>
          <w:rFonts w:ascii="Times New Roman" w:eastAsia="Times New Roman" w:hAnsi="Times New Roman" w:cs="Times New Roman"/>
          <w:sz w:val="24"/>
          <w:szCs w:val="24"/>
        </w:rPr>
        <w:t xml:space="preserve">Uses acknowledgments and retransmission </w:t>
      </w:r>
    </w:p>
    <w:p w:rsidR="001806BC" w:rsidRPr="001806BC" w:rsidRDefault="001806BC" w:rsidP="001806B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806BC">
        <w:rPr>
          <w:rFonts w:ascii="Times New Roman" w:eastAsia="Times New Roman" w:hAnsi="Times New Roman" w:cs="Times New Roman"/>
          <w:sz w:val="24"/>
          <w:szCs w:val="24"/>
        </w:rPr>
        <w:t xml:space="preserve">Generally slower than UDP </w:t>
      </w:r>
    </w:p>
    <w:p w:rsidR="001806BC" w:rsidRPr="001806BC" w:rsidRDefault="001806BC" w:rsidP="001806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806B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1806BC">
        <w:rPr>
          <w:rFonts w:ascii="Times New Roman" w:eastAsia="Times New Roman" w:hAnsi="Times New Roman" w:cs="Times New Roman"/>
          <w:sz w:val="24"/>
          <w:szCs w:val="24"/>
        </w:rPr>
        <w:t xml:space="preserve"> HTTPS, HTTP, SSH, FTP</w:t>
      </w:r>
    </w:p>
    <w:p w:rsidR="001806BC" w:rsidRPr="001806BC" w:rsidRDefault="001806BC" w:rsidP="001806B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06BC">
        <w:rPr>
          <w:rFonts w:ascii="Times New Roman" w:eastAsia="Times New Roman" w:hAnsi="Times New Roman" w:cs="Times New Roman"/>
          <w:b/>
          <w:bCs/>
          <w:sz w:val="24"/>
          <w:szCs w:val="24"/>
        </w:rPr>
        <w:t>UDP — User Datagram Protocol</w:t>
      </w:r>
    </w:p>
    <w:p w:rsidR="001806BC" w:rsidRPr="001806BC" w:rsidRDefault="001806BC" w:rsidP="001806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806BC">
        <w:rPr>
          <w:rFonts w:ascii="Times New Roman" w:eastAsia="Times New Roman" w:hAnsi="Times New Roman" w:cs="Times New Roman"/>
          <w:b/>
          <w:bCs/>
          <w:sz w:val="24"/>
          <w:szCs w:val="24"/>
        </w:rPr>
        <w:t>UDP</w:t>
      </w:r>
      <w:r w:rsidRPr="001806BC">
        <w:rPr>
          <w:rFonts w:ascii="Times New Roman" w:eastAsia="Times New Roman" w:hAnsi="Times New Roman" w:cs="Times New Roman"/>
          <w:sz w:val="24"/>
          <w:szCs w:val="24"/>
        </w:rPr>
        <w:t xml:space="preserve"> is a connectionless protocol that sends data </w:t>
      </w:r>
      <w:r w:rsidRPr="001806BC">
        <w:rPr>
          <w:rFonts w:ascii="Times New Roman" w:eastAsia="Times New Roman" w:hAnsi="Times New Roman" w:cs="Times New Roman"/>
          <w:b/>
          <w:bCs/>
          <w:sz w:val="24"/>
          <w:szCs w:val="24"/>
        </w:rPr>
        <w:t>without establishing a connection first</w:t>
      </w:r>
      <w:r w:rsidRPr="001806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06BC" w:rsidRPr="001806BC" w:rsidRDefault="001806BC" w:rsidP="001806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806BC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points:</w:t>
      </w:r>
    </w:p>
    <w:p w:rsidR="001806BC" w:rsidRPr="001806BC" w:rsidRDefault="001806BC" w:rsidP="001806B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806BC">
        <w:rPr>
          <w:rFonts w:ascii="Times New Roman" w:eastAsia="Times New Roman" w:hAnsi="Times New Roman" w:cs="Times New Roman"/>
          <w:sz w:val="24"/>
          <w:szCs w:val="24"/>
        </w:rPr>
        <w:t xml:space="preserve">Faster </w:t>
      </w:r>
    </w:p>
    <w:p w:rsidR="001806BC" w:rsidRPr="001806BC" w:rsidRDefault="001806BC" w:rsidP="001806B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806BC">
        <w:rPr>
          <w:rFonts w:ascii="Times New Roman" w:eastAsia="Times New Roman" w:hAnsi="Times New Roman" w:cs="Times New Roman"/>
          <w:sz w:val="24"/>
          <w:szCs w:val="24"/>
        </w:rPr>
        <w:t xml:space="preserve">Connectionless </w:t>
      </w:r>
    </w:p>
    <w:p w:rsidR="001806BC" w:rsidRPr="001806BC" w:rsidRDefault="001806BC" w:rsidP="001806B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806BC">
        <w:rPr>
          <w:rFonts w:ascii="Times New Roman" w:eastAsia="Times New Roman" w:hAnsi="Times New Roman" w:cs="Times New Roman"/>
          <w:sz w:val="24"/>
          <w:szCs w:val="24"/>
        </w:rPr>
        <w:t xml:space="preserve">No guarantee of delivery </w:t>
      </w:r>
    </w:p>
    <w:p w:rsidR="001806BC" w:rsidRPr="001806BC" w:rsidRDefault="001806BC" w:rsidP="001806B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806BC">
        <w:rPr>
          <w:rFonts w:ascii="Times New Roman" w:eastAsia="Times New Roman" w:hAnsi="Times New Roman" w:cs="Times New Roman"/>
          <w:sz w:val="24"/>
          <w:szCs w:val="24"/>
        </w:rPr>
        <w:t xml:space="preserve">No guarantee of order </w:t>
      </w:r>
    </w:p>
    <w:p w:rsidR="001806BC" w:rsidRPr="001806BC" w:rsidRDefault="001806BC" w:rsidP="001806B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806BC">
        <w:rPr>
          <w:rFonts w:ascii="Times New Roman" w:eastAsia="Times New Roman" w:hAnsi="Times New Roman" w:cs="Times New Roman"/>
          <w:sz w:val="24"/>
          <w:szCs w:val="24"/>
        </w:rPr>
        <w:t xml:space="preserve">Lower overhead than TCP </w:t>
      </w:r>
    </w:p>
    <w:p w:rsidR="001806BC" w:rsidRPr="001806BC" w:rsidRDefault="001806BC" w:rsidP="001806B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806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Examples:</w:t>
      </w:r>
      <w:r w:rsidRPr="001806BC">
        <w:rPr>
          <w:rFonts w:ascii="Times New Roman" w:eastAsia="Times New Roman" w:hAnsi="Times New Roman" w:cs="Times New Roman"/>
          <w:sz w:val="24"/>
          <w:szCs w:val="24"/>
        </w:rPr>
        <w:t xml:space="preserve"> DNS, online gaming, live streaming, VoIP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235"/>
      </w:tblGrid>
      <w:tr w:rsidR="001806BC" w:rsidRPr="001806BC" w:rsidTr="001806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06BC" w:rsidRPr="001806BC" w:rsidRDefault="001806BC" w:rsidP="001806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6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1806BC" w:rsidRPr="001806BC" w:rsidRDefault="001806BC" w:rsidP="001806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06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UDP</w:t>
            </w:r>
          </w:p>
        </w:tc>
      </w:tr>
      <w:tr w:rsidR="001806BC" w:rsidRPr="001806BC" w:rsidTr="001806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BC" w:rsidRPr="001806BC" w:rsidRDefault="001806BC" w:rsidP="001806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BC">
              <w:rPr>
                <w:rFonts w:ascii="Times New Roman" w:eastAsia="Times New Roman" w:hAnsi="Times New Roman" w:cs="Times New Roman"/>
                <w:sz w:val="24"/>
                <w:szCs w:val="24"/>
              </w:rPr>
              <w:t>Reliable</w:t>
            </w:r>
          </w:p>
        </w:tc>
        <w:tc>
          <w:tcPr>
            <w:tcW w:w="0" w:type="auto"/>
            <w:vAlign w:val="center"/>
            <w:hideMark/>
          </w:tcPr>
          <w:p w:rsidR="001806BC" w:rsidRPr="001806BC" w:rsidRDefault="001806BC" w:rsidP="001806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BC">
              <w:rPr>
                <w:rFonts w:ascii="Times New Roman" w:eastAsia="Times New Roman" w:hAnsi="Times New Roman" w:cs="Times New Roman"/>
                <w:sz w:val="24"/>
                <w:szCs w:val="24"/>
              </w:rPr>
              <w:t>No delivery guarantee</w:t>
            </w:r>
          </w:p>
        </w:tc>
      </w:tr>
      <w:tr w:rsidR="001806BC" w:rsidRPr="001806BC" w:rsidTr="001806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BC" w:rsidRPr="001806BC" w:rsidRDefault="001806BC" w:rsidP="001806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BC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:rsidR="001806BC" w:rsidRPr="001806BC" w:rsidRDefault="001806BC" w:rsidP="001806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BC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Connectionless</w:t>
            </w:r>
          </w:p>
        </w:tc>
      </w:tr>
      <w:tr w:rsidR="001806BC" w:rsidRPr="001806BC" w:rsidTr="001806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BC" w:rsidRPr="001806BC" w:rsidRDefault="001806BC" w:rsidP="001806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BC">
              <w:rPr>
                <w:rFonts w:ascii="Times New Roman" w:eastAsia="Times New Roman" w:hAnsi="Times New Roman" w:cs="Times New Roman"/>
                <w:sz w:val="24"/>
                <w:szCs w:val="24"/>
              </w:rPr>
              <w:t>Ordered data</w:t>
            </w:r>
          </w:p>
        </w:tc>
        <w:tc>
          <w:tcPr>
            <w:tcW w:w="0" w:type="auto"/>
            <w:vAlign w:val="center"/>
            <w:hideMark/>
          </w:tcPr>
          <w:p w:rsidR="001806BC" w:rsidRPr="001806BC" w:rsidRDefault="001806BC" w:rsidP="001806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BC">
              <w:rPr>
                <w:rFonts w:ascii="Times New Roman" w:eastAsia="Times New Roman" w:hAnsi="Times New Roman" w:cs="Times New Roman"/>
                <w:sz w:val="24"/>
                <w:szCs w:val="24"/>
              </w:rPr>
              <w:t>No ordering guarantee</w:t>
            </w:r>
          </w:p>
        </w:tc>
      </w:tr>
      <w:tr w:rsidR="001806BC" w:rsidRPr="001806BC" w:rsidTr="001806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BC" w:rsidRPr="001806BC" w:rsidRDefault="001806BC" w:rsidP="001806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BC">
              <w:rPr>
                <w:rFonts w:ascii="Times New Roman" w:eastAsia="Times New Roman" w:hAnsi="Times New Roman" w:cs="Times New Roman"/>
                <w:sz w:val="24"/>
                <w:szCs w:val="24"/>
              </w:rPr>
              <w:t>More overhead</w:t>
            </w:r>
          </w:p>
        </w:tc>
        <w:tc>
          <w:tcPr>
            <w:tcW w:w="0" w:type="auto"/>
            <w:vAlign w:val="center"/>
            <w:hideMark/>
          </w:tcPr>
          <w:p w:rsidR="001806BC" w:rsidRPr="001806BC" w:rsidRDefault="001806BC" w:rsidP="001806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BC">
              <w:rPr>
                <w:rFonts w:ascii="Times New Roman" w:eastAsia="Times New Roman" w:hAnsi="Times New Roman" w:cs="Times New Roman"/>
                <w:sz w:val="24"/>
                <w:szCs w:val="24"/>
              </w:rPr>
              <w:t>Less overhead</w:t>
            </w:r>
          </w:p>
        </w:tc>
      </w:tr>
      <w:tr w:rsidR="001806BC" w:rsidRPr="001806BC" w:rsidTr="001806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BC" w:rsidRPr="001806BC" w:rsidRDefault="001806BC" w:rsidP="001806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BC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slower</w:t>
            </w:r>
          </w:p>
        </w:tc>
        <w:tc>
          <w:tcPr>
            <w:tcW w:w="0" w:type="auto"/>
            <w:vAlign w:val="center"/>
            <w:hideMark/>
          </w:tcPr>
          <w:p w:rsidR="001806BC" w:rsidRPr="001806BC" w:rsidRDefault="001806BC" w:rsidP="001806B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06BC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faster</w:t>
            </w:r>
          </w:p>
        </w:tc>
      </w:tr>
    </w:tbl>
    <w:p w:rsidR="001806BC" w:rsidRPr="00770EDC" w:rsidRDefault="001806B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770EDC" w:rsidRPr="00770EDC" w:rsidRDefault="00770EDC" w:rsidP="00770E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0EDC">
        <w:rPr>
          <w:rFonts w:ascii="Times New Roman" w:eastAsia="Times New Roman" w:hAnsi="Times New Roman" w:cs="Times New Roman"/>
          <w:b/>
          <w:bCs/>
          <w:sz w:val="27"/>
          <w:szCs w:val="27"/>
        </w:rPr>
        <w:t>SSL (Secure Sockets Layer)</w:t>
      </w:r>
    </w:p>
    <w:p w:rsidR="00770EDC" w:rsidRP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SSL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 is an older security protocol used to encrypt communication between a client and a server.</w:t>
      </w:r>
    </w:p>
    <w:p w:rsidR="00770EDC" w:rsidRPr="00770EDC" w:rsidRDefault="00770EDC" w:rsidP="00770EDC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 SSL is now obsolete and should not be used. Modern systems use TLS.</w:t>
      </w:r>
    </w:p>
    <w:p w:rsid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40"/>
          <w:szCs w:val="40"/>
        </w:rPr>
      </w:pPr>
      <w:r w:rsidRPr="00770EDC">
        <w:rPr>
          <w:rFonts w:ascii="Times New Roman" w:eastAsia="Times New Roman" w:hAnsi="Times New Roman" w:cs="Times New Roman"/>
          <w:sz w:val="40"/>
          <w:szCs w:val="40"/>
        </w:rPr>
        <w:t>Example:</w:t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 just like an example</w:t>
      </w:r>
    </w:p>
    <w:p w:rsid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40"/>
          <w:szCs w:val="40"/>
        </w:rPr>
      </w:pPr>
    </w:p>
    <w:p w:rsidR="00770EDC" w:rsidRP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40"/>
          <w:szCs w:val="40"/>
        </w:rPr>
      </w:pPr>
      <w:r w:rsidRPr="00770EDC">
        <w:rPr>
          <w:rFonts w:ascii="Times New Roman" w:eastAsia="Times New Roman" w:hAnsi="Times New Roman" w:cs="Times New Roman"/>
          <w:noProof/>
          <w:sz w:val="40"/>
          <w:szCs w:val="40"/>
        </w:rPr>
        <w:drawing>
          <wp:inline distT="0" distB="0" distL="0" distR="0" wp14:anchorId="3D62A2E1" wp14:editId="0E2CE39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4E" w:rsidRDefault="00A9204E"/>
    <w:p w:rsidR="00770EDC" w:rsidRPr="00770EDC" w:rsidRDefault="00770EDC" w:rsidP="00770E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0ED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TLS (Transport Layer Security)</w:t>
      </w:r>
    </w:p>
    <w:p w:rsidR="00770EDC" w:rsidRP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TLS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 is the modern protocol used to </w:t>
      </w: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encrypt data and secure communication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 over a network.</w:t>
      </w:r>
    </w:p>
    <w:p w:rsidR="00770EDC" w:rsidRP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br/>
        <w:t>When you visit an HTTPS website, TLS helps protect the communication between your browser and the website.</w:t>
      </w:r>
    </w:p>
    <w:p w:rsidR="00770EDC" w:rsidRPr="00770EDC" w:rsidRDefault="00770EDC" w:rsidP="00770E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0EDC">
        <w:rPr>
          <w:rFonts w:ascii="Times New Roman" w:eastAsia="Times New Roman" w:hAnsi="Times New Roman" w:cs="Times New Roman"/>
          <w:b/>
          <w:bCs/>
          <w:sz w:val="27"/>
          <w:szCs w:val="27"/>
        </w:rPr>
        <w:t>Digital Certificate</w:t>
      </w:r>
    </w:p>
    <w:p w:rsidR="00770EDC" w:rsidRP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certificate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prove the identity of a website/server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 and help establish a secure encrypted connection.</w:t>
      </w:r>
    </w:p>
    <w:p w:rsidR="00770EDC" w:rsidRP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sz w:val="24"/>
          <w:szCs w:val="24"/>
        </w:rPr>
        <w:t>It commonly contains:</w:t>
      </w:r>
    </w:p>
    <w:p w:rsidR="00770EDC" w:rsidRPr="00770EDC" w:rsidRDefault="00770EDC" w:rsidP="00770ED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Website/domain name </w:t>
      </w:r>
    </w:p>
    <w:p w:rsidR="00770EDC" w:rsidRPr="00770EDC" w:rsidRDefault="00770EDC" w:rsidP="00770ED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Certificate issuer </w:t>
      </w:r>
    </w:p>
    <w:p w:rsidR="00770EDC" w:rsidRPr="00770EDC" w:rsidRDefault="00770EDC" w:rsidP="00770ED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Public key </w:t>
      </w:r>
    </w:p>
    <w:p w:rsidR="00770EDC" w:rsidRPr="00770EDC" w:rsidRDefault="00770EDC" w:rsidP="00770ED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Validity period </w:t>
      </w:r>
    </w:p>
    <w:p w:rsidR="00770EDC" w:rsidRPr="00770EDC" w:rsidRDefault="00770EDC" w:rsidP="00770ED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Digital signature </w:t>
      </w:r>
    </w:p>
    <w:p w:rsidR="00770EDC" w:rsidRPr="00770EDC" w:rsidRDefault="00770EDC" w:rsidP="00770E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0EDC">
        <w:rPr>
          <w:rFonts w:ascii="Times New Roman" w:eastAsia="Times New Roman" w:hAnsi="Times New Roman" w:cs="Times New Roman"/>
          <w:b/>
          <w:bCs/>
          <w:sz w:val="27"/>
          <w:szCs w:val="27"/>
        </w:rPr>
        <w:t>Simple Difference</w:t>
      </w:r>
    </w:p>
    <w:p w:rsidR="00770EDC" w:rsidRP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SSL → Old security protocol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br/>
      </w: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TLS → Modern security protocol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br/>
      </w: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Certificate → Helps verify the server's identity and establish trust</w:t>
      </w:r>
    </w:p>
    <w:p w:rsidR="00770EDC" w:rsidRPr="00770EDC" w:rsidRDefault="00770EDC" w:rsidP="00770E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br/>
      </w:r>
      <w:r w:rsidRPr="00770EDC">
        <w:rPr>
          <w:rFonts w:ascii="Courier New" w:eastAsia="Times New Roman" w:hAnsi="Courier New" w:cs="Courier New"/>
          <w:sz w:val="20"/>
          <w:szCs w:val="20"/>
        </w:rPr>
        <w:t>https://example.com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70EDC">
        <w:rPr>
          <w:rFonts w:ascii="Times New Roman" w:eastAsia="Times New Roman" w:hAnsi="Times New Roman" w:cs="Times New Roman"/>
          <w:b/>
          <w:bCs/>
          <w:sz w:val="24"/>
          <w:szCs w:val="24"/>
        </w:rPr>
        <w:t>HTTPS + TLS + Digital Certificate</w:t>
      </w:r>
      <w:r w:rsidRPr="00770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0EDC">
        <w:rPr>
          <w:rFonts w:ascii="Segoe UI Symbol" w:eastAsia="Times New Roman" w:hAnsi="Segoe UI Symbol" w:cs="Segoe UI Symbol"/>
          <w:sz w:val="24"/>
          <w:szCs w:val="24"/>
        </w:rPr>
        <w:t>🔐</w:t>
      </w:r>
    </w:p>
    <w:p w:rsidR="00770EDC" w:rsidRDefault="00770EDC"/>
    <w:p w:rsidR="00770EDC" w:rsidRDefault="00770EDC"/>
    <w:p w:rsidR="00770EDC" w:rsidRDefault="00770EDC"/>
    <w:p w:rsidR="00770EDC" w:rsidRDefault="00770EDC"/>
    <w:p w:rsidR="00770EDC" w:rsidRDefault="00770EDC"/>
    <w:p w:rsidR="003C276B" w:rsidRDefault="00770EDC">
      <w:r>
        <w:t xml:space="preserve">   </w:t>
      </w:r>
      <w:r w:rsidR="003C276B">
        <w:t xml:space="preserve">            </w:t>
      </w:r>
    </w:p>
    <w:sectPr w:rsidR="003C2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62317BA"/>
    <w:multiLevelType w:val="multilevel"/>
    <w:tmpl w:val="CF06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DC57B28"/>
    <w:multiLevelType w:val="multilevel"/>
    <w:tmpl w:val="E3642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8A17A2C"/>
    <w:multiLevelType w:val="multilevel"/>
    <w:tmpl w:val="74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4CF69C7"/>
    <w:multiLevelType w:val="multilevel"/>
    <w:tmpl w:val="7776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2"/>
  </w:num>
  <w:num w:numId="2">
    <w:abstractNumId w:val="13"/>
  </w:num>
  <w:num w:numId="3">
    <w:abstractNumId w:val="10"/>
  </w:num>
  <w:num w:numId="4">
    <w:abstractNumId w:val="24"/>
  </w:num>
  <w:num w:numId="5">
    <w:abstractNumId w:val="14"/>
  </w:num>
  <w:num w:numId="6">
    <w:abstractNumId w:val="17"/>
  </w:num>
  <w:num w:numId="7">
    <w:abstractNumId w:val="2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5"/>
  </w:num>
  <w:num w:numId="19">
    <w:abstractNumId w:val="16"/>
  </w:num>
  <w:num w:numId="20">
    <w:abstractNumId w:val="23"/>
  </w:num>
  <w:num w:numId="21">
    <w:abstractNumId w:val="19"/>
  </w:num>
  <w:num w:numId="22">
    <w:abstractNumId w:val="12"/>
  </w:num>
  <w:num w:numId="23">
    <w:abstractNumId w:val="26"/>
  </w:num>
  <w:num w:numId="24">
    <w:abstractNumId w:val="18"/>
  </w:num>
  <w:num w:numId="25">
    <w:abstractNumId w:val="11"/>
  </w:num>
  <w:num w:numId="26">
    <w:abstractNumId w:val="21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EDC"/>
    <w:rsid w:val="001806BC"/>
    <w:rsid w:val="003C276B"/>
    <w:rsid w:val="00645252"/>
    <w:rsid w:val="006D3D74"/>
    <w:rsid w:val="00770EDC"/>
    <w:rsid w:val="0083569A"/>
    <w:rsid w:val="00A9204E"/>
    <w:rsid w:val="00B0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3F6B"/>
  <w15:chartTrackingRefBased/>
  <w15:docId w15:val="{4E1B12FD-FD3B-4115-A62A-110B78324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semiHidden/>
    <w:unhideWhenUsed/>
    <w:rsid w:val="00770ED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770EDC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770ED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70EDC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70ED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70EDC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70EDC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7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5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09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6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24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74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949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5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46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912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0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89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2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10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1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8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5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2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77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8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02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9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78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04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0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612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0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4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5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47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3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1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5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18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0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6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17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0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8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7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2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7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2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0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3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%20110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13</TotalTime>
  <Pages>1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110</dc:creator>
  <cp:keywords/>
  <dc:description/>
  <cp:lastModifiedBy>Ali 110</cp:lastModifiedBy>
  <cp:revision>5</cp:revision>
  <dcterms:created xsi:type="dcterms:W3CDTF">2026-09-23T10:00:00Z</dcterms:created>
  <dcterms:modified xsi:type="dcterms:W3CDTF">2026-09-23T10:18:00Z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