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3CB33A" w14:textId="03659152" w:rsidR="002109E1" w:rsidRDefault="00550CCB">
      <w:pPr>
        <w:pStyle w:val="MdHeading1"/>
      </w:pPr>
      <w:r>
        <w:t xml:space="preserve">E-DNA DECISION </w:t>
      </w:r>
      <w:r w:rsidR="00464D6F">
        <w:t>MASTERY</w:t>
      </w:r>
      <w:r>
        <w:t xml:space="preserve"> </w:t>
      </w:r>
    </w:p>
    <w:p w14:paraId="14B48AA5" w14:textId="7F763982" w:rsidR="002109E1" w:rsidRDefault="00550CCB">
      <w:pPr>
        <w:pStyle w:val="MdHeading2"/>
      </w:pPr>
      <w:r>
        <w:t>For Mixed Core Identity</w:t>
      </w:r>
    </w:p>
    <w:p w14:paraId="6D3795DC" w14:textId="77777777" w:rsidR="002109E1" w:rsidRDefault="002109E1">
      <w:pPr>
        <w:pStyle w:val="MdHr"/>
        <w:pBdr>
          <w:bottom w:val="single" w:sz="6" w:space="1" w:color="auto"/>
        </w:pBdr>
      </w:pPr>
    </w:p>
    <w:p w14:paraId="087D026D" w14:textId="77777777" w:rsidR="002109E1" w:rsidRDefault="002109E1">
      <w:pPr>
        <w:pStyle w:val="MdSpace"/>
        <w:spacing w:after="60"/>
      </w:pPr>
    </w:p>
    <w:p w14:paraId="3ED2B97C" w14:textId="2AE0000A" w:rsidR="002109E1" w:rsidRDefault="00550CCB">
      <w:pPr>
        <w:pStyle w:val="MdParagraph"/>
      </w:pPr>
      <w:r>
        <w:rPr>
          <w:rStyle w:val="MdStrong"/>
        </w:rPr>
        <w:t>Your E-DNA Result:</w:t>
      </w:r>
      <w:r>
        <w:t xml:space="preserve"> Mixed Decision Loop</w:t>
      </w:r>
      <w:r>
        <w:rPr>
          <w:rStyle w:val="MdBr"/>
        </w:rPr>
        <w:br/>
      </w:r>
      <w:r>
        <w:rPr>
          <w:rStyle w:val="MdStrong"/>
        </w:rPr>
        <w:t>What This Means:</w:t>
      </w:r>
      <w:r>
        <w:t xml:space="preserve"> Your decision pattern switches between logic-first and feeling-first depending on context, pressure, or situation. This workbook will help you identify which signal activates first, what causes the switch, and how to stabilize your decision loop for consistent, confident choices.</w:t>
      </w:r>
    </w:p>
    <w:p w14:paraId="35229221" w14:textId="77777777" w:rsidR="002109E1" w:rsidRDefault="002109E1">
      <w:pPr>
        <w:pStyle w:val="MdSpace"/>
        <w:spacing w:after="60"/>
      </w:pPr>
    </w:p>
    <w:p w14:paraId="0A4CCBCA" w14:textId="77777777" w:rsidR="002109E1" w:rsidRDefault="002109E1">
      <w:pPr>
        <w:pStyle w:val="MdHr"/>
        <w:pBdr>
          <w:bottom w:val="single" w:sz="6" w:space="1" w:color="auto"/>
        </w:pBdr>
      </w:pPr>
    </w:p>
    <w:p w14:paraId="3F32C904" w14:textId="77777777" w:rsidR="002109E1" w:rsidRDefault="002109E1">
      <w:pPr>
        <w:pStyle w:val="MdSpace"/>
        <w:spacing w:after="60"/>
      </w:pPr>
    </w:p>
    <w:p w14:paraId="1A5686FB" w14:textId="5989B95D" w:rsidR="002109E1" w:rsidRDefault="00550CCB">
      <w:pPr>
        <w:pStyle w:val="MdHeading2"/>
      </w:pPr>
      <w:r>
        <w:t xml:space="preserve">UNDERSTANDING YOUR MIXED </w:t>
      </w:r>
      <w:r w:rsidR="00464D6F">
        <w:t>DECISION LOOP</w:t>
      </w:r>
    </w:p>
    <w:p w14:paraId="04850D93" w14:textId="77777777" w:rsidR="002109E1" w:rsidRDefault="00550CCB">
      <w:pPr>
        <w:pStyle w:val="MdParagraph"/>
      </w:pPr>
      <w:r>
        <w:t>Your decision loop is not broken—it's adaptive. However, without awareness, this adaptability can feel like inconsistency, doubt, or second-guessing. The goal is not to force yourself into one pattern, but to understand when and why you switch, so you can make decisions with clarity and confidence.</w:t>
      </w:r>
    </w:p>
    <w:p w14:paraId="7F667154" w14:textId="77777777" w:rsidR="002109E1" w:rsidRDefault="002109E1">
      <w:pPr>
        <w:pStyle w:val="MdSpace"/>
        <w:spacing w:after="60"/>
      </w:pPr>
    </w:p>
    <w:p w14:paraId="181694CF" w14:textId="77777777" w:rsidR="002109E1" w:rsidRDefault="00550CCB">
      <w:pPr>
        <w:pStyle w:val="MdParagraph"/>
      </w:pPr>
      <w:r>
        <w:rPr>
          <w:rStyle w:val="MdStrong"/>
        </w:rPr>
        <w:t>What You'll Discover:</w:t>
      </w:r>
    </w:p>
    <w:p w14:paraId="35579541" w14:textId="77777777" w:rsidR="002109E1" w:rsidRDefault="00550CCB">
      <w:pPr>
        <w:pStyle w:val="MdListItem"/>
        <w:numPr>
          <w:ilvl w:val="0"/>
          <w:numId w:val="2"/>
        </w:numPr>
      </w:pPr>
      <w:r>
        <w:t>Which signal (logic or feeling) activates first in different situations</w:t>
      </w:r>
    </w:p>
    <w:p w14:paraId="7C05A019" w14:textId="77777777" w:rsidR="002109E1" w:rsidRDefault="00550CCB">
      <w:pPr>
        <w:pStyle w:val="MdListItem"/>
        <w:numPr>
          <w:ilvl w:val="0"/>
          <w:numId w:val="2"/>
        </w:numPr>
      </w:pPr>
      <w:r>
        <w:t>What triggers cause you to switch mid-decision</w:t>
      </w:r>
    </w:p>
    <w:p w14:paraId="7EDBD5D7" w14:textId="77777777" w:rsidR="002109E1" w:rsidRDefault="00550CCB">
      <w:pPr>
        <w:pStyle w:val="MdListItem"/>
        <w:numPr>
          <w:ilvl w:val="0"/>
          <w:numId w:val="2"/>
        </w:numPr>
      </w:pPr>
      <w:r>
        <w:t>Which validator (logic or feeling) you trust more when both are present</w:t>
      </w:r>
    </w:p>
    <w:p w14:paraId="52A79590" w14:textId="77777777" w:rsidR="002109E1" w:rsidRDefault="00550CCB">
      <w:pPr>
        <w:pStyle w:val="MdListItem"/>
        <w:numPr>
          <w:ilvl w:val="0"/>
          <w:numId w:val="2"/>
        </w:numPr>
      </w:pPr>
      <w:r>
        <w:t>How to stabilize your loop and reduce decision fatigue</w:t>
      </w:r>
    </w:p>
    <w:p w14:paraId="022183EB" w14:textId="77777777" w:rsidR="002109E1" w:rsidRDefault="002109E1">
      <w:pPr>
        <w:pStyle w:val="MdSpace"/>
        <w:spacing w:after="60"/>
      </w:pPr>
    </w:p>
    <w:p w14:paraId="5ACE703D" w14:textId="77777777" w:rsidR="002109E1" w:rsidRDefault="002109E1">
      <w:pPr>
        <w:pStyle w:val="MdHr"/>
        <w:pBdr>
          <w:bottom w:val="single" w:sz="6" w:space="1" w:color="auto"/>
        </w:pBdr>
      </w:pPr>
    </w:p>
    <w:p w14:paraId="3CB4B1E6" w14:textId="77777777" w:rsidR="002109E1" w:rsidRDefault="002109E1">
      <w:pPr>
        <w:pStyle w:val="MdSpace"/>
        <w:spacing w:after="60"/>
      </w:pPr>
    </w:p>
    <w:p w14:paraId="7B1997F2" w14:textId="77777777" w:rsidR="002109E1" w:rsidRDefault="00550CCB">
      <w:pPr>
        <w:pStyle w:val="MdHeading2"/>
      </w:pPr>
      <w:r>
        <w:t>HOW TO USE THIS WORKBOOK</w:t>
      </w:r>
    </w:p>
    <w:p w14:paraId="1FE7257D" w14:textId="77777777" w:rsidR="002109E1" w:rsidRDefault="00550CCB">
      <w:pPr>
        <w:pStyle w:val="MdParagraph"/>
      </w:pPr>
      <w:r>
        <w:rPr>
          <w:rStyle w:val="MdStrong"/>
        </w:rPr>
        <w:t>Step 1:</w:t>
      </w:r>
      <w:r>
        <w:t xml:space="preserve"> Choose a recent or upcoming decision from the list provided</w:t>
      </w:r>
      <w:r>
        <w:rPr>
          <w:rStyle w:val="MdBr"/>
        </w:rPr>
        <w:br/>
      </w:r>
      <w:r>
        <w:rPr>
          <w:rStyle w:val="MdStrong"/>
        </w:rPr>
        <w:t>Step 2:</w:t>
      </w:r>
      <w:r>
        <w:t xml:space="preserve"> Work through the 6-question framework honestly and thoroughly</w:t>
      </w:r>
      <w:r>
        <w:rPr>
          <w:rStyle w:val="MdBr"/>
        </w:rPr>
        <w:br/>
      </w:r>
      <w:r>
        <w:rPr>
          <w:rStyle w:val="MdStrong"/>
        </w:rPr>
        <w:t>Step 3:</w:t>
      </w:r>
      <w:r>
        <w:t xml:space="preserve"> Track multiple decisions over 7-14 days to identify your pattern</w:t>
      </w:r>
      <w:r>
        <w:rPr>
          <w:rStyle w:val="MdBr"/>
        </w:rPr>
        <w:br/>
      </w:r>
      <w:r>
        <w:rPr>
          <w:rStyle w:val="MdStrong"/>
        </w:rPr>
        <w:t>Step 4:</w:t>
      </w:r>
      <w:r>
        <w:t xml:space="preserve"> Review your responses to discover your dominant validator and switching triggers</w:t>
      </w:r>
      <w:r>
        <w:rPr>
          <w:rStyle w:val="MdBr"/>
        </w:rPr>
        <w:br/>
      </w:r>
      <w:r>
        <w:rPr>
          <w:rStyle w:val="MdStrong"/>
        </w:rPr>
        <w:t>Step 5:</w:t>
      </w:r>
      <w:r>
        <w:t xml:space="preserve"> Use these insights to build decision mastery and stabilize your loop</w:t>
      </w:r>
    </w:p>
    <w:p w14:paraId="0195E895" w14:textId="77777777" w:rsidR="002109E1" w:rsidRDefault="002109E1">
      <w:pPr>
        <w:pStyle w:val="MdSpace"/>
        <w:spacing w:after="60"/>
      </w:pPr>
    </w:p>
    <w:p w14:paraId="6F084A22" w14:textId="77777777" w:rsidR="002109E1" w:rsidRDefault="002109E1">
      <w:pPr>
        <w:pStyle w:val="MdHr"/>
        <w:pBdr>
          <w:bottom w:val="single" w:sz="6" w:space="1" w:color="auto"/>
        </w:pBdr>
      </w:pPr>
    </w:p>
    <w:p w14:paraId="2C10E86D" w14:textId="77777777" w:rsidR="002109E1" w:rsidRDefault="002109E1">
      <w:pPr>
        <w:pStyle w:val="MdSpace"/>
        <w:spacing w:after="60"/>
      </w:pPr>
    </w:p>
    <w:p w14:paraId="1FB15605" w14:textId="77777777" w:rsidR="002109E1" w:rsidRDefault="00550CCB">
      <w:pPr>
        <w:pStyle w:val="MdHeading1"/>
      </w:pPr>
      <w:r>
        <w:t>WHY THIS WORKBOOK WILL IMPROVE YOUR DECISION-MAKING</w:t>
      </w:r>
    </w:p>
    <w:p w14:paraId="713DCF09" w14:textId="498FC86F" w:rsidR="002109E1" w:rsidRDefault="00550CCB">
      <w:pPr>
        <w:pStyle w:val="MdHeading2"/>
      </w:pPr>
      <w:r>
        <w:t xml:space="preserve">The Science Behind Decision </w:t>
      </w:r>
      <w:r w:rsidR="009B1B3E">
        <w:t>Loop</w:t>
      </w:r>
      <w:r>
        <w:t xml:space="preserve"> Awareness</w:t>
      </w:r>
    </w:p>
    <w:p w14:paraId="6B3C8893" w14:textId="77777777" w:rsidR="002109E1" w:rsidRDefault="00550CCB">
      <w:pPr>
        <w:pStyle w:val="MdParagraph"/>
      </w:pPr>
      <w:r>
        <w:t xml:space="preserve">This workbook is not just a tracking exercise—it is a scientifically-backed methodology for building decision mastery. Research from McKinsey, Bain &amp; Company, and leading neuroscience institutions confirms that </w:t>
      </w:r>
      <w:r>
        <w:rPr>
          <w:rStyle w:val="MdStrong"/>
        </w:rPr>
        <w:t>awareness of your decision pattern is the first step to improving decision quality, speed, and confidence</w:t>
      </w:r>
      <w:r>
        <w:t>.</w:t>
      </w:r>
    </w:p>
    <w:p w14:paraId="0C50566F" w14:textId="77777777" w:rsidR="002109E1" w:rsidRDefault="002109E1">
      <w:pPr>
        <w:pStyle w:val="MdSpace"/>
        <w:spacing w:after="60"/>
      </w:pPr>
    </w:p>
    <w:p w14:paraId="01108A83" w14:textId="77777777" w:rsidR="002109E1" w:rsidRDefault="002109E1">
      <w:pPr>
        <w:pStyle w:val="MdHr"/>
        <w:pBdr>
          <w:bottom w:val="single" w:sz="6" w:space="1" w:color="auto"/>
        </w:pBdr>
      </w:pPr>
    </w:p>
    <w:p w14:paraId="729E812E" w14:textId="77777777" w:rsidR="002109E1" w:rsidRDefault="002109E1">
      <w:pPr>
        <w:pStyle w:val="MdSpace"/>
        <w:spacing w:after="60"/>
      </w:pPr>
    </w:p>
    <w:p w14:paraId="45CEA764" w14:textId="0983542C" w:rsidR="002109E1" w:rsidRDefault="00550CCB">
      <w:pPr>
        <w:pStyle w:val="MdHeading2"/>
      </w:pPr>
      <w:r>
        <w:t xml:space="preserve">The Problem: Most Founders Don't Know Their Decision </w:t>
      </w:r>
      <w:r w:rsidR="00DA4863">
        <w:t>Loop</w:t>
      </w:r>
    </w:p>
    <w:p w14:paraId="23F878ED" w14:textId="5AAE8119" w:rsidR="002109E1" w:rsidRDefault="00550CCB">
      <w:pPr>
        <w:pStyle w:val="MdParagraph"/>
      </w:pPr>
      <w:r>
        <w:t xml:space="preserve">According to Forbes research, </w:t>
      </w:r>
      <w:r>
        <w:rPr>
          <w:rStyle w:val="MdStrong"/>
        </w:rPr>
        <w:t>98% of managers fail to apply decision-making best practices</w:t>
      </w:r>
      <w:r>
        <w:t>. Why? Because they don't understand their own decision loop—whether they lead with logic or intuition, when they switch, and what causes instability.</w:t>
      </w:r>
    </w:p>
    <w:p w14:paraId="0E43EE86" w14:textId="77777777" w:rsidR="002109E1" w:rsidRDefault="002109E1">
      <w:pPr>
        <w:pStyle w:val="MdSpace"/>
        <w:spacing w:after="60"/>
      </w:pPr>
    </w:p>
    <w:p w14:paraId="5F2236A9" w14:textId="77777777" w:rsidR="002109E1" w:rsidRDefault="00550CCB">
      <w:pPr>
        <w:pStyle w:val="MdParagraph"/>
      </w:pPr>
      <w:r>
        <w:t>Without this awareness, founders experience:</w:t>
      </w:r>
    </w:p>
    <w:p w14:paraId="3E97E323" w14:textId="77777777" w:rsidR="002109E1" w:rsidRDefault="002109E1">
      <w:pPr>
        <w:pStyle w:val="MdSpace"/>
        <w:spacing w:after="60"/>
      </w:pPr>
    </w:p>
    <w:p w14:paraId="63F18536" w14:textId="77777777" w:rsidR="002109E1" w:rsidRDefault="00550CCB">
      <w:pPr>
        <w:pStyle w:val="MdListItem"/>
        <w:numPr>
          <w:ilvl w:val="0"/>
          <w:numId w:val="2"/>
        </w:numPr>
      </w:pPr>
      <w:r>
        <w:rPr>
          <w:rStyle w:val="MdStrong"/>
        </w:rPr>
        <w:t>Decision fatigue</w:t>
      </w:r>
      <w:r>
        <w:t>: Constantly second-guessing themselves</w:t>
      </w:r>
    </w:p>
    <w:p w14:paraId="43905E1B" w14:textId="77777777" w:rsidR="002109E1" w:rsidRDefault="00550CCB">
      <w:pPr>
        <w:pStyle w:val="MdListItem"/>
        <w:numPr>
          <w:ilvl w:val="0"/>
          <w:numId w:val="2"/>
        </w:numPr>
      </w:pPr>
      <w:r>
        <w:rPr>
          <w:rStyle w:val="MdStrong"/>
        </w:rPr>
        <w:t>Analysis paralysis</w:t>
      </w:r>
      <w:r>
        <w:t>: Overthinking simple decisions</w:t>
      </w:r>
    </w:p>
    <w:p w14:paraId="14770475" w14:textId="77777777" w:rsidR="002109E1" w:rsidRDefault="00550CCB">
      <w:pPr>
        <w:pStyle w:val="MdListItem"/>
        <w:numPr>
          <w:ilvl w:val="0"/>
          <w:numId w:val="2"/>
        </w:numPr>
      </w:pPr>
      <w:r>
        <w:rPr>
          <w:rStyle w:val="MdStrong"/>
        </w:rPr>
        <w:t>Impulsive mistakes</w:t>
      </w:r>
      <w:r>
        <w:t>: Acting on emotion without validation</w:t>
      </w:r>
    </w:p>
    <w:p w14:paraId="34F2BD65" w14:textId="77777777" w:rsidR="002109E1" w:rsidRDefault="00550CCB">
      <w:pPr>
        <w:pStyle w:val="MdListItem"/>
        <w:numPr>
          <w:ilvl w:val="0"/>
          <w:numId w:val="2"/>
        </w:numPr>
      </w:pPr>
      <w:r>
        <w:rPr>
          <w:rStyle w:val="MdStrong"/>
        </w:rPr>
        <w:t>Inconsistent results</w:t>
      </w:r>
      <w:r>
        <w:t>: Sometimes brilliant, sometimes disastrous</w:t>
      </w:r>
    </w:p>
    <w:p w14:paraId="5F588AB4" w14:textId="77777777" w:rsidR="002109E1" w:rsidRDefault="00550CCB">
      <w:pPr>
        <w:pStyle w:val="MdListItem"/>
        <w:numPr>
          <w:ilvl w:val="0"/>
          <w:numId w:val="2"/>
        </w:numPr>
      </w:pPr>
      <w:r>
        <w:rPr>
          <w:rStyle w:val="MdStrong"/>
        </w:rPr>
        <w:t>Inability to scale</w:t>
      </w:r>
      <w:r>
        <w:t>: Can't delegate or systematize decisions</w:t>
      </w:r>
    </w:p>
    <w:p w14:paraId="62CE1260" w14:textId="77777777" w:rsidR="002109E1" w:rsidRDefault="002109E1">
      <w:pPr>
        <w:pStyle w:val="MdSpace"/>
        <w:spacing w:after="60"/>
      </w:pPr>
    </w:p>
    <w:p w14:paraId="16A3D7CD" w14:textId="015FC3A7" w:rsidR="002109E1" w:rsidRDefault="00550CCB">
      <w:pPr>
        <w:pStyle w:val="MdParagraph"/>
      </w:pPr>
      <w:r>
        <w:t xml:space="preserve">McKinsey research shows that </w:t>
      </w:r>
      <w:r>
        <w:rPr>
          <w:rStyle w:val="MdStrong"/>
        </w:rPr>
        <w:t>inefficient decision-making costs Fortune 500 companies $250 million annually</w:t>
      </w:r>
      <w:r>
        <w:t>—equivalent to 530,000 days of managers' time wasted per year. For scaling founders, poor decision-making is the #1 bottleneck preventing growth from £1M to £10M.</w:t>
      </w:r>
    </w:p>
    <w:p w14:paraId="269A8EAB" w14:textId="77777777" w:rsidR="002109E1" w:rsidRDefault="002109E1">
      <w:pPr>
        <w:pStyle w:val="MdSpace"/>
        <w:spacing w:after="60"/>
      </w:pPr>
    </w:p>
    <w:p w14:paraId="125FFCA2" w14:textId="77777777" w:rsidR="002109E1" w:rsidRDefault="002109E1">
      <w:pPr>
        <w:pStyle w:val="MdHr"/>
        <w:pBdr>
          <w:bottom w:val="single" w:sz="6" w:space="1" w:color="auto"/>
        </w:pBdr>
      </w:pPr>
    </w:p>
    <w:p w14:paraId="076B8369" w14:textId="77777777" w:rsidR="002109E1" w:rsidRDefault="002109E1">
      <w:pPr>
        <w:pStyle w:val="MdSpace"/>
        <w:spacing w:after="60"/>
      </w:pPr>
    </w:p>
    <w:p w14:paraId="429CFB3B" w14:textId="006AB9FC" w:rsidR="002109E1" w:rsidRDefault="00550CCB">
      <w:pPr>
        <w:pStyle w:val="MdHeading2"/>
      </w:pPr>
      <w:r>
        <w:t xml:space="preserve">The Solution: Decision </w:t>
      </w:r>
      <w:r w:rsidR="00464D6F">
        <w:t>Loop</w:t>
      </w:r>
      <w:r>
        <w:t xml:space="preserve"> Awareness Creates Mastery</w:t>
      </w:r>
    </w:p>
    <w:p w14:paraId="1B5EE718" w14:textId="2DB45428" w:rsidR="002109E1" w:rsidRDefault="00550CCB">
      <w:pPr>
        <w:pStyle w:val="MdParagraph"/>
      </w:pPr>
      <w:r>
        <w:t>This workbook helps you discover your E-DNA decision pattern—whether you're an Architect (logic-first), Alchemist (intuition-first), or Mixed (context-dependent). Once you understand your pattern, you can:</w:t>
      </w:r>
    </w:p>
    <w:p w14:paraId="22D44356" w14:textId="77777777" w:rsidR="002109E1" w:rsidRDefault="002109E1">
      <w:pPr>
        <w:pStyle w:val="MdSpace"/>
        <w:spacing w:after="60"/>
      </w:pPr>
    </w:p>
    <w:p w14:paraId="4427F5E3" w14:textId="77777777" w:rsidR="002109E1" w:rsidRDefault="00550CCB">
      <w:pPr>
        <w:pStyle w:val="MdHeading3"/>
      </w:pPr>
      <w:r>
        <w:rPr>
          <w:rStyle w:val="MdStrong"/>
          <w:b/>
          <w:bCs/>
        </w:rPr>
        <w:lastRenderedPageBreak/>
        <w:t>1. Make Decisions 6x Faster</w:t>
      </w:r>
    </w:p>
    <w:p w14:paraId="4C10CF6B" w14:textId="103F8C90" w:rsidR="002109E1" w:rsidRDefault="00550CCB">
      <w:pPr>
        <w:pStyle w:val="MdParagraph"/>
      </w:pPr>
      <w:r>
        <w:t xml:space="preserve">Forbes research found that </w:t>
      </w:r>
      <w:r>
        <w:rPr>
          <w:rStyle w:val="MdStrong"/>
        </w:rPr>
        <w:t>managers who apply decision-making best practices make 6 times more good decisions and cut failure rates in half</w:t>
      </w:r>
      <w:r>
        <w:t>. By tracking your pattern, you eliminate second-guessing and move with confidence.</w:t>
      </w:r>
    </w:p>
    <w:p w14:paraId="3BF2206D" w14:textId="77777777" w:rsidR="002109E1" w:rsidRDefault="002109E1">
      <w:pPr>
        <w:pStyle w:val="MdSpace"/>
        <w:spacing w:after="60"/>
      </w:pPr>
    </w:p>
    <w:p w14:paraId="52D2C64B" w14:textId="77777777" w:rsidR="002109E1" w:rsidRDefault="00550CCB">
      <w:pPr>
        <w:pStyle w:val="MdHeading3"/>
      </w:pPr>
      <w:r>
        <w:rPr>
          <w:rStyle w:val="MdStrong"/>
          <w:b/>
          <w:bCs/>
        </w:rPr>
        <w:t>2. Increase Decision Quality by 75%</w:t>
      </w:r>
    </w:p>
    <w:p w14:paraId="7B0E1D22" w14:textId="46FAC3CB" w:rsidR="002109E1" w:rsidRDefault="00550CCB">
      <w:pPr>
        <w:pStyle w:val="MdParagraph"/>
      </w:pPr>
      <w:r>
        <w:t xml:space="preserve">Research shows that </w:t>
      </w:r>
      <w:r>
        <w:rPr>
          <w:rStyle w:val="MdStrong"/>
        </w:rPr>
        <w:t>organizations using decision checklists make 75% better decisions, twice as fast, with half as many meetings</w:t>
      </w:r>
      <w:r>
        <w:t>. This workbook is your decision checklist—it forces you to examine your pattern, validate your instincts, and integrate both logic and intuition.</w:t>
      </w:r>
    </w:p>
    <w:p w14:paraId="6780A526" w14:textId="77777777" w:rsidR="002109E1" w:rsidRDefault="002109E1">
      <w:pPr>
        <w:pStyle w:val="MdSpace"/>
        <w:spacing w:after="60"/>
      </w:pPr>
    </w:p>
    <w:p w14:paraId="4D4C9020" w14:textId="77777777" w:rsidR="002109E1" w:rsidRDefault="00550CCB">
      <w:pPr>
        <w:pStyle w:val="MdHeading3"/>
      </w:pPr>
      <w:r>
        <w:rPr>
          <w:rStyle w:val="MdStrong"/>
          <w:b/>
          <w:bCs/>
        </w:rPr>
        <w:t>3. Achieve Expectations 90% of the Time</w:t>
      </w:r>
    </w:p>
    <w:p w14:paraId="0D41F5FE" w14:textId="00A8C5AD" w:rsidR="002109E1" w:rsidRDefault="00550CCB">
      <w:pPr>
        <w:pStyle w:val="MdParagraph"/>
      </w:pPr>
      <w:r>
        <w:t xml:space="preserve">Managers who use decision-making best practices </w:t>
      </w:r>
      <w:r>
        <w:rPr>
          <w:rStyle w:val="MdStrong"/>
        </w:rPr>
        <w:t>achieve expectations 90% of the time</w:t>
      </w:r>
      <w:r>
        <w:t>, compared to just 50% for those who don't. This workbook trains you to recognize when you're in your strength zone (logic or intuition) and when you need to integrate the opposite signal.</w:t>
      </w:r>
    </w:p>
    <w:p w14:paraId="3686C6FF" w14:textId="77777777" w:rsidR="002109E1" w:rsidRDefault="002109E1">
      <w:pPr>
        <w:pStyle w:val="MdSpace"/>
        <w:spacing w:after="60"/>
      </w:pPr>
    </w:p>
    <w:p w14:paraId="6B8D078A" w14:textId="77777777" w:rsidR="002109E1" w:rsidRDefault="00550CCB">
      <w:pPr>
        <w:pStyle w:val="MdHeading3"/>
      </w:pPr>
      <w:r>
        <w:rPr>
          <w:rStyle w:val="MdStrong"/>
          <w:b/>
          <w:bCs/>
        </w:rPr>
        <w:t>4. Reduce Business Failure Rates by 50%</w:t>
      </w:r>
    </w:p>
    <w:p w14:paraId="1C673059" w14:textId="0AA65318" w:rsidR="002109E1" w:rsidRDefault="00550CCB">
      <w:pPr>
        <w:pStyle w:val="MdParagraph"/>
      </w:pPr>
      <w:r>
        <w:t xml:space="preserve">Research from Ohio State University found that </w:t>
      </w:r>
      <w:r>
        <w:rPr>
          <w:rStyle w:val="MdStrong"/>
        </w:rPr>
        <w:t>50% of business decisions fail due to management blunders</w:t>
      </w:r>
      <w:r>
        <w:t>. Most of these failures stem from decision instability—switching between logic and intuition without awareness. By stabilizing your decision loop, you dramatically reduce failure risk.</w:t>
      </w:r>
    </w:p>
    <w:p w14:paraId="3DB67982" w14:textId="77777777" w:rsidR="002109E1" w:rsidRDefault="002109E1">
      <w:pPr>
        <w:pStyle w:val="MdSpace"/>
        <w:spacing w:after="60"/>
      </w:pPr>
    </w:p>
    <w:p w14:paraId="1C604C64" w14:textId="77777777" w:rsidR="002109E1" w:rsidRDefault="00550CCB">
      <w:pPr>
        <w:pStyle w:val="MdHeading3"/>
      </w:pPr>
      <w:r>
        <w:rPr>
          <w:rStyle w:val="MdStrong"/>
          <w:b/>
          <w:bCs/>
        </w:rPr>
        <w:t>5. Improve Financial Performance by 95%</w:t>
      </w:r>
    </w:p>
    <w:p w14:paraId="355F5BD7" w14:textId="56C1B966" w:rsidR="002109E1" w:rsidRDefault="00550CCB">
      <w:pPr>
        <w:pStyle w:val="MdParagraph"/>
      </w:pPr>
      <w:r>
        <w:t xml:space="preserve">Bain &amp; Company research confirms that </w:t>
      </w:r>
      <w:r>
        <w:rPr>
          <w:rStyle w:val="MdStrong"/>
        </w:rPr>
        <w:t>decision effectiveness is 95% correlated with financial performance</w:t>
      </w:r>
      <w:r>
        <w:t>. Companies with strong decision-making processes outperform competitors by 6% in profitability and 5% in return on investment. This workbook builds the decision-making muscle that drives financial results.</w:t>
      </w:r>
    </w:p>
    <w:p w14:paraId="265313D5" w14:textId="77777777" w:rsidR="002109E1" w:rsidRDefault="002109E1">
      <w:pPr>
        <w:pStyle w:val="MdSpace"/>
        <w:spacing w:after="60"/>
      </w:pPr>
    </w:p>
    <w:p w14:paraId="5C2CAC37" w14:textId="77777777" w:rsidR="002109E1" w:rsidRDefault="002109E1">
      <w:pPr>
        <w:pStyle w:val="MdHr"/>
        <w:pBdr>
          <w:bottom w:val="single" w:sz="6" w:space="1" w:color="auto"/>
        </w:pBdr>
      </w:pPr>
    </w:p>
    <w:p w14:paraId="38D7B204" w14:textId="77777777" w:rsidR="002109E1" w:rsidRDefault="002109E1">
      <w:pPr>
        <w:pStyle w:val="MdSpace"/>
        <w:spacing w:after="60"/>
      </w:pPr>
    </w:p>
    <w:p w14:paraId="45D51CD8" w14:textId="77777777" w:rsidR="002109E1" w:rsidRDefault="00550CCB">
      <w:pPr>
        <w:pStyle w:val="MdHeading2"/>
      </w:pPr>
      <w:r>
        <w:t>How This Workbook Works: The 4-Stage Process</w:t>
      </w:r>
    </w:p>
    <w:p w14:paraId="1BC058B2" w14:textId="77777777" w:rsidR="002109E1" w:rsidRDefault="00550CCB">
      <w:pPr>
        <w:pStyle w:val="MdHeading3"/>
      </w:pPr>
      <w:r>
        <w:rPr>
          <w:rStyle w:val="MdStrong"/>
          <w:b/>
          <w:bCs/>
        </w:rPr>
        <w:t>Stage 1: Awareness (Days 1-7)</w:t>
      </w:r>
    </w:p>
    <w:p w14:paraId="3D17706B" w14:textId="77777777" w:rsidR="002109E1" w:rsidRDefault="00550CCB">
      <w:pPr>
        <w:pStyle w:val="MdParagraph"/>
      </w:pPr>
      <w:r>
        <w:t>You track 5-7 decisions using the 6-question framework. This reveals your dominant pattern—whether you lead with logic, intuition, or switch between them. Most founders are shocked to discover they don't actually know their own pattern.</w:t>
      </w:r>
    </w:p>
    <w:p w14:paraId="474084D9" w14:textId="77777777" w:rsidR="002109E1" w:rsidRDefault="002109E1">
      <w:pPr>
        <w:pStyle w:val="MdSpace"/>
        <w:spacing w:after="60"/>
      </w:pPr>
    </w:p>
    <w:p w14:paraId="113559B8" w14:textId="77777777" w:rsidR="002109E1" w:rsidRDefault="00550CCB">
      <w:pPr>
        <w:pStyle w:val="MdParagraph"/>
      </w:pPr>
      <w:r>
        <w:rPr>
          <w:rStyle w:val="MdStrong"/>
        </w:rPr>
        <w:lastRenderedPageBreak/>
        <w:t>What Happens:</w:t>
      </w:r>
    </w:p>
    <w:p w14:paraId="46BF9600" w14:textId="77777777" w:rsidR="002109E1" w:rsidRDefault="00550CCB">
      <w:pPr>
        <w:pStyle w:val="MdListItem"/>
        <w:numPr>
          <w:ilvl w:val="0"/>
          <w:numId w:val="2"/>
        </w:numPr>
      </w:pPr>
      <w:r>
        <w:t>You become conscious of your first signal (logic or intuition)</w:t>
      </w:r>
    </w:p>
    <w:p w14:paraId="3EEA53A5" w14:textId="77777777" w:rsidR="002109E1" w:rsidRDefault="00550CCB">
      <w:pPr>
        <w:pStyle w:val="MdListItem"/>
        <w:numPr>
          <w:ilvl w:val="0"/>
          <w:numId w:val="2"/>
        </w:numPr>
      </w:pPr>
      <w:r>
        <w:t>You notice when and why you switch</w:t>
      </w:r>
    </w:p>
    <w:p w14:paraId="3E97AC05" w14:textId="77777777" w:rsidR="002109E1" w:rsidRDefault="00550CCB">
      <w:pPr>
        <w:pStyle w:val="MdListItem"/>
        <w:numPr>
          <w:ilvl w:val="0"/>
          <w:numId w:val="2"/>
        </w:numPr>
      </w:pPr>
      <w:r>
        <w:t>You identify situations where your pattern is strong vs. weak</w:t>
      </w:r>
    </w:p>
    <w:p w14:paraId="5BAF15CE" w14:textId="77777777" w:rsidR="002109E1" w:rsidRDefault="002109E1">
      <w:pPr>
        <w:pStyle w:val="MdSpace"/>
        <w:spacing w:after="60"/>
      </w:pPr>
    </w:p>
    <w:p w14:paraId="66E45F71" w14:textId="77777777" w:rsidR="002109E1" w:rsidRDefault="00550CCB">
      <w:pPr>
        <w:pStyle w:val="MdParagraph"/>
      </w:pPr>
      <w:r>
        <w:rPr>
          <w:rStyle w:val="MdStrong"/>
        </w:rPr>
        <w:t>Expected Outcome:</w:t>
      </w:r>
      <w:r>
        <w:rPr>
          <w:rStyle w:val="MdBr"/>
        </w:rPr>
        <w:br/>
      </w:r>
      <w:r>
        <w:t>By Day 7, you will have clarity on your E-DNA decision identity and understand your strengths and blind spots.</w:t>
      </w:r>
    </w:p>
    <w:p w14:paraId="622E698F" w14:textId="77777777" w:rsidR="002109E1" w:rsidRDefault="002109E1">
      <w:pPr>
        <w:pStyle w:val="MdSpace"/>
        <w:spacing w:after="60"/>
      </w:pPr>
    </w:p>
    <w:p w14:paraId="2994884A" w14:textId="77777777" w:rsidR="002109E1" w:rsidRDefault="002109E1">
      <w:pPr>
        <w:pStyle w:val="MdHr"/>
        <w:pBdr>
          <w:bottom w:val="single" w:sz="6" w:space="1" w:color="auto"/>
        </w:pBdr>
      </w:pPr>
    </w:p>
    <w:p w14:paraId="423D4398" w14:textId="77777777" w:rsidR="002109E1" w:rsidRDefault="002109E1">
      <w:pPr>
        <w:pStyle w:val="MdSpace"/>
        <w:spacing w:after="60"/>
      </w:pPr>
    </w:p>
    <w:p w14:paraId="4356E759" w14:textId="77777777" w:rsidR="002109E1" w:rsidRDefault="00550CCB">
      <w:pPr>
        <w:pStyle w:val="MdHeading3"/>
      </w:pPr>
      <w:r>
        <w:rPr>
          <w:rStyle w:val="MdStrong"/>
          <w:b/>
          <w:bCs/>
        </w:rPr>
        <w:t>Stage 2: Pattern Recognition (Days 8-14)</w:t>
      </w:r>
    </w:p>
    <w:p w14:paraId="77F625F5" w14:textId="77777777" w:rsidR="002109E1" w:rsidRDefault="00550CCB">
      <w:pPr>
        <w:pStyle w:val="MdParagraph"/>
      </w:pPr>
      <w:r>
        <w:t>You continue tracking decisions and begin to notice patterns. Do you always lead with logic in financial decisions but intuition in people decisions? Do you second-guess yourself when others question your gut? Do you overthink when data contradicts your instinct?</w:t>
      </w:r>
    </w:p>
    <w:p w14:paraId="391B2609" w14:textId="77777777" w:rsidR="002109E1" w:rsidRDefault="002109E1">
      <w:pPr>
        <w:pStyle w:val="MdSpace"/>
        <w:spacing w:after="60"/>
      </w:pPr>
    </w:p>
    <w:p w14:paraId="618EEEAD" w14:textId="77777777" w:rsidR="002109E1" w:rsidRDefault="00550CCB">
      <w:pPr>
        <w:pStyle w:val="MdParagraph"/>
      </w:pPr>
      <w:r>
        <w:rPr>
          <w:rStyle w:val="MdStrong"/>
        </w:rPr>
        <w:t>What Happens:</w:t>
      </w:r>
    </w:p>
    <w:p w14:paraId="436740A8" w14:textId="77777777" w:rsidR="002109E1" w:rsidRDefault="00550CCB">
      <w:pPr>
        <w:pStyle w:val="MdListItem"/>
        <w:numPr>
          <w:ilvl w:val="0"/>
          <w:numId w:val="2"/>
        </w:numPr>
      </w:pPr>
      <w:r>
        <w:t>You identify decision types where your pattern is consistent</w:t>
      </w:r>
    </w:p>
    <w:p w14:paraId="6B2856C1" w14:textId="77777777" w:rsidR="002109E1" w:rsidRDefault="00550CCB">
      <w:pPr>
        <w:pStyle w:val="MdListItem"/>
        <w:numPr>
          <w:ilvl w:val="0"/>
          <w:numId w:val="2"/>
        </w:numPr>
      </w:pPr>
      <w:r>
        <w:t>You discover triggers that cause instability (pressure, doubt, missing data)</w:t>
      </w:r>
    </w:p>
    <w:p w14:paraId="05950F45" w14:textId="77777777" w:rsidR="002109E1" w:rsidRDefault="00550CCB">
      <w:pPr>
        <w:pStyle w:val="MdListItem"/>
        <w:numPr>
          <w:ilvl w:val="0"/>
          <w:numId w:val="2"/>
        </w:numPr>
      </w:pPr>
      <w:r>
        <w:t>You recognize when you're in your strength zone vs. when you need support</w:t>
      </w:r>
    </w:p>
    <w:p w14:paraId="427785C9" w14:textId="77777777" w:rsidR="002109E1" w:rsidRDefault="002109E1">
      <w:pPr>
        <w:pStyle w:val="MdSpace"/>
        <w:spacing w:after="60"/>
      </w:pPr>
    </w:p>
    <w:p w14:paraId="7E5440F0" w14:textId="77777777" w:rsidR="002109E1" w:rsidRDefault="00550CCB">
      <w:pPr>
        <w:pStyle w:val="MdParagraph"/>
      </w:pPr>
      <w:r>
        <w:rPr>
          <w:rStyle w:val="MdStrong"/>
        </w:rPr>
        <w:t>Expected Outcome:</w:t>
      </w:r>
      <w:r>
        <w:rPr>
          <w:rStyle w:val="MdBr"/>
        </w:rPr>
        <w:br/>
      </w:r>
      <w:r>
        <w:t>By Day 14, you will know exactly when to trust your natural pattern and when to integrate the opposite signal (logic + intuition).</w:t>
      </w:r>
    </w:p>
    <w:p w14:paraId="014C3DFD" w14:textId="77777777" w:rsidR="002109E1" w:rsidRDefault="002109E1">
      <w:pPr>
        <w:pStyle w:val="MdSpace"/>
        <w:spacing w:after="60"/>
      </w:pPr>
    </w:p>
    <w:p w14:paraId="64F2BDB1" w14:textId="77777777" w:rsidR="002109E1" w:rsidRDefault="002109E1">
      <w:pPr>
        <w:pStyle w:val="MdHr"/>
        <w:pBdr>
          <w:bottom w:val="single" w:sz="6" w:space="1" w:color="auto"/>
        </w:pBdr>
      </w:pPr>
    </w:p>
    <w:p w14:paraId="4F6424A4" w14:textId="77777777" w:rsidR="002109E1" w:rsidRDefault="002109E1">
      <w:pPr>
        <w:pStyle w:val="MdSpace"/>
        <w:spacing w:after="60"/>
      </w:pPr>
    </w:p>
    <w:p w14:paraId="4FDE77C0" w14:textId="77777777" w:rsidR="002109E1" w:rsidRDefault="00550CCB">
      <w:pPr>
        <w:pStyle w:val="MdHeading3"/>
      </w:pPr>
      <w:r>
        <w:rPr>
          <w:rStyle w:val="MdStrong"/>
          <w:b/>
          <w:bCs/>
        </w:rPr>
        <w:t>Stage 3: Integration (Weeks 3-4)</w:t>
      </w:r>
    </w:p>
    <w:p w14:paraId="24A4E83A" w14:textId="77777777" w:rsidR="002109E1" w:rsidRDefault="00550CCB">
      <w:pPr>
        <w:pStyle w:val="MdParagraph"/>
      </w:pPr>
      <w:r>
        <w:t>You use the Pattern Analysis and Reflection questions to integrate your insights. You identify your dominant validator (logic or intuition), understand your decision speed, and recognize situations where you need to develop the opposite skill.</w:t>
      </w:r>
    </w:p>
    <w:p w14:paraId="656DCCFD" w14:textId="77777777" w:rsidR="002109E1" w:rsidRDefault="002109E1">
      <w:pPr>
        <w:pStyle w:val="MdSpace"/>
        <w:spacing w:after="60"/>
      </w:pPr>
    </w:p>
    <w:p w14:paraId="405DF089" w14:textId="77777777" w:rsidR="002109E1" w:rsidRDefault="00550CCB">
      <w:pPr>
        <w:pStyle w:val="MdParagraph"/>
      </w:pPr>
      <w:r>
        <w:rPr>
          <w:rStyle w:val="MdStrong"/>
        </w:rPr>
        <w:t>What Happens:</w:t>
      </w:r>
    </w:p>
    <w:p w14:paraId="6EE17D73" w14:textId="77777777" w:rsidR="002109E1" w:rsidRDefault="00550CCB">
      <w:pPr>
        <w:pStyle w:val="MdListItem"/>
        <w:numPr>
          <w:ilvl w:val="0"/>
          <w:numId w:val="2"/>
        </w:numPr>
      </w:pPr>
      <w:r>
        <w:t>You complete the 4 reflection questions</w:t>
      </w:r>
    </w:p>
    <w:p w14:paraId="5B96A222" w14:textId="77777777" w:rsidR="002109E1" w:rsidRDefault="00550CCB">
      <w:pPr>
        <w:pStyle w:val="MdListItem"/>
        <w:numPr>
          <w:ilvl w:val="0"/>
          <w:numId w:val="2"/>
        </w:numPr>
      </w:pPr>
      <w:r>
        <w:t>You analyze your decision quality and speed</w:t>
      </w:r>
    </w:p>
    <w:p w14:paraId="3CD6C7D8" w14:textId="77777777" w:rsidR="002109E1" w:rsidRDefault="00550CCB">
      <w:pPr>
        <w:pStyle w:val="MdListItem"/>
        <w:numPr>
          <w:ilvl w:val="0"/>
          <w:numId w:val="2"/>
        </w:numPr>
      </w:pPr>
      <w:r>
        <w:t>You identify opportunities to strengthen your weaker signal</w:t>
      </w:r>
    </w:p>
    <w:p w14:paraId="16BD8CFA" w14:textId="77777777" w:rsidR="002109E1" w:rsidRDefault="002109E1">
      <w:pPr>
        <w:pStyle w:val="MdSpace"/>
        <w:spacing w:after="60"/>
      </w:pPr>
    </w:p>
    <w:p w14:paraId="00D60EB1" w14:textId="77777777" w:rsidR="002109E1" w:rsidRDefault="00550CCB">
      <w:pPr>
        <w:pStyle w:val="MdParagraph"/>
      </w:pPr>
      <w:r>
        <w:rPr>
          <w:rStyle w:val="MdStrong"/>
        </w:rPr>
        <w:t>Expected Outcome:</w:t>
      </w:r>
      <w:r>
        <w:rPr>
          <w:rStyle w:val="MdBr"/>
        </w:rPr>
        <w:br/>
      </w:r>
      <w:r>
        <w:t>By Week 4, you will have a Personal Mastery Strategy—4 specific commitments to strengthen your decision-making.</w:t>
      </w:r>
    </w:p>
    <w:p w14:paraId="2EFE54CC" w14:textId="77777777" w:rsidR="002109E1" w:rsidRDefault="002109E1">
      <w:pPr>
        <w:pStyle w:val="MdSpace"/>
        <w:spacing w:after="60"/>
      </w:pPr>
    </w:p>
    <w:p w14:paraId="6E07EE4C" w14:textId="77777777" w:rsidR="002109E1" w:rsidRDefault="002109E1">
      <w:pPr>
        <w:pStyle w:val="MdHr"/>
        <w:pBdr>
          <w:bottom w:val="single" w:sz="6" w:space="1" w:color="auto"/>
        </w:pBdr>
      </w:pPr>
    </w:p>
    <w:p w14:paraId="414DDD4C" w14:textId="77777777" w:rsidR="002109E1" w:rsidRDefault="002109E1">
      <w:pPr>
        <w:pStyle w:val="MdSpace"/>
        <w:spacing w:after="60"/>
      </w:pPr>
    </w:p>
    <w:p w14:paraId="632F7C42" w14:textId="77777777" w:rsidR="002109E1" w:rsidRDefault="00550CCB">
      <w:pPr>
        <w:pStyle w:val="MdHeading3"/>
      </w:pPr>
      <w:r>
        <w:rPr>
          <w:rStyle w:val="MdStrong"/>
          <w:b/>
          <w:bCs/>
        </w:rPr>
        <w:t>Stage 4: Mastery (Ongoing)</w:t>
      </w:r>
    </w:p>
    <w:p w14:paraId="2FBECD0A" w14:textId="77777777" w:rsidR="002109E1" w:rsidRDefault="00550CCB">
      <w:pPr>
        <w:pStyle w:val="MdParagraph"/>
      </w:pPr>
      <w:r>
        <w:t>You implement your Personal Mastery Strategy and continue tracking decisions. Over time, your decision quality improves, your confidence increases, and your speed accelerates. You become known for making brilliant decisions consistently.</w:t>
      </w:r>
    </w:p>
    <w:p w14:paraId="45CCC309" w14:textId="77777777" w:rsidR="002109E1" w:rsidRDefault="002109E1">
      <w:pPr>
        <w:pStyle w:val="MdSpace"/>
        <w:spacing w:after="60"/>
      </w:pPr>
    </w:p>
    <w:p w14:paraId="5B631845" w14:textId="77777777" w:rsidR="002109E1" w:rsidRDefault="00550CCB">
      <w:pPr>
        <w:pStyle w:val="MdParagraph"/>
      </w:pPr>
      <w:r>
        <w:rPr>
          <w:rStyle w:val="MdStrong"/>
        </w:rPr>
        <w:t>What Happens:</w:t>
      </w:r>
    </w:p>
    <w:p w14:paraId="03A6ED68" w14:textId="77777777" w:rsidR="002109E1" w:rsidRDefault="00550CCB">
      <w:pPr>
        <w:pStyle w:val="MdListItem"/>
        <w:numPr>
          <w:ilvl w:val="0"/>
          <w:numId w:val="2"/>
        </w:numPr>
      </w:pPr>
      <w:r>
        <w:t>You trust your dominant pattern without second-guessing</w:t>
      </w:r>
    </w:p>
    <w:p w14:paraId="35EE5632" w14:textId="77777777" w:rsidR="002109E1" w:rsidRDefault="00550CCB">
      <w:pPr>
        <w:pStyle w:val="MdListItem"/>
        <w:numPr>
          <w:ilvl w:val="0"/>
          <w:numId w:val="2"/>
        </w:numPr>
      </w:pPr>
      <w:r>
        <w:t>You integrate the opposite signal strategically (not reactively)</w:t>
      </w:r>
    </w:p>
    <w:p w14:paraId="136D8479" w14:textId="77777777" w:rsidR="002109E1" w:rsidRDefault="00550CCB">
      <w:pPr>
        <w:pStyle w:val="MdListItem"/>
        <w:numPr>
          <w:ilvl w:val="0"/>
          <w:numId w:val="2"/>
        </w:numPr>
      </w:pPr>
      <w:r>
        <w:t>You delegate decisions based on your pattern (Architect tasks vs. Alchemist tasks)</w:t>
      </w:r>
    </w:p>
    <w:p w14:paraId="6B7FD44C" w14:textId="77777777" w:rsidR="002109E1" w:rsidRDefault="00550CCB">
      <w:pPr>
        <w:pStyle w:val="MdListItem"/>
        <w:numPr>
          <w:ilvl w:val="0"/>
          <w:numId w:val="2"/>
        </w:numPr>
      </w:pPr>
      <w:r>
        <w:t>You collaborate with mirror pairs (Architect + Alchemist) to balance logic and intuition</w:t>
      </w:r>
    </w:p>
    <w:p w14:paraId="2200463F" w14:textId="77777777" w:rsidR="002109E1" w:rsidRDefault="002109E1">
      <w:pPr>
        <w:pStyle w:val="MdSpace"/>
        <w:spacing w:after="60"/>
      </w:pPr>
    </w:p>
    <w:p w14:paraId="7F93A23E" w14:textId="77777777" w:rsidR="002109E1" w:rsidRDefault="00550CCB">
      <w:pPr>
        <w:pStyle w:val="MdParagraph"/>
      </w:pPr>
      <w:r>
        <w:rPr>
          <w:rStyle w:val="MdStrong"/>
        </w:rPr>
        <w:t>Expected Outcome:</w:t>
      </w:r>
      <w:r>
        <w:rPr>
          <w:rStyle w:val="MdBr"/>
        </w:rPr>
        <w:br/>
      </w:r>
      <w:r>
        <w:t>Within 3-6 months, you will have built decision mastery—making faster, better decisions with confidence and clarity.</w:t>
      </w:r>
    </w:p>
    <w:p w14:paraId="5DC4300A" w14:textId="77777777" w:rsidR="002109E1" w:rsidRDefault="002109E1">
      <w:pPr>
        <w:pStyle w:val="MdSpace"/>
        <w:spacing w:after="60"/>
      </w:pPr>
    </w:p>
    <w:p w14:paraId="4A73D1B7" w14:textId="77777777" w:rsidR="002109E1" w:rsidRDefault="002109E1">
      <w:pPr>
        <w:pStyle w:val="MdHr"/>
        <w:pBdr>
          <w:bottom w:val="single" w:sz="6" w:space="1" w:color="auto"/>
        </w:pBdr>
      </w:pPr>
    </w:p>
    <w:p w14:paraId="58412A67" w14:textId="77777777" w:rsidR="002109E1" w:rsidRDefault="002109E1">
      <w:pPr>
        <w:pStyle w:val="MdSpace"/>
        <w:spacing w:after="60"/>
      </w:pPr>
    </w:p>
    <w:p w14:paraId="570491D9" w14:textId="77777777" w:rsidR="002109E1" w:rsidRDefault="00550CCB">
      <w:pPr>
        <w:pStyle w:val="MdHeading2"/>
      </w:pPr>
      <w:r>
        <w:t>The Neuroscience: Why Tracking Your Pattern Rewires Your Brain</w:t>
      </w:r>
    </w:p>
    <w:p w14:paraId="655C2944" w14:textId="77777777" w:rsidR="002109E1" w:rsidRDefault="00550CCB">
      <w:pPr>
        <w:pStyle w:val="MdParagraph"/>
      </w:pPr>
      <w:r>
        <w:t xml:space="preserve">Neuroscience research shows that </w:t>
      </w:r>
      <w:r>
        <w:rPr>
          <w:rStyle w:val="MdStrong"/>
        </w:rPr>
        <w:t>self-awareness is the foundation of behavioral change</w:t>
      </w:r>
      <w:r>
        <w:t>[5]. When you track your decision pattern, you activate the prefrontal cortex (the brain's executive function center) and create new neural pathways. Over time, this rewires your brain to:</w:t>
      </w:r>
    </w:p>
    <w:p w14:paraId="1BA80413" w14:textId="77777777" w:rsidR="002109E1" w:rsidRDefault="002109E1">
      <w:pPr>
        <w:pStyle w:val="MdSpace"/>
        <w:spacing w:after="60"/>
      </w:pPr>
    </w:p>
    <w:p w14:paraId="17B115BC" w14:textId="77777777" w:rsidR="002109E1" w:rsidRDefault="00550CCB">
      <w:pPr>
        <w:pStyle w:val="MdListItem"/>
        <w:numPr>
          <w:ilvl w:val="0"/>
          <w:numId w:val="2"/>
        </w:numPr>
      </w:pPr>
      <w:r>
        <w:rPr>
          <w:rStyle w:val="MdStrong"/>
        </w:rPr>
        <w:t>Recognize your first signal</w:t>
      </w:r>
      <w:r>
        <w:t xml:space="preserve"> (logic or intuition) instantly</w:t>
      </w:r>
    </w:p>
    <w:p w14:paraId="7F9B960C" w14:textId="77777777" w:rsidR="002109E1" w:rsidRDefault="00550CCB">
      <w:pPr>
        <w:pStyle w:val="MdListItem"/>
        <w:numPr>
          <w:ilvl w:val="0"/>
          <w:numId w:val="2"/>
        </w:numPr>
      </w:pPr>
      <w:r>
        <w:rPr>
          <w:rStyle w:val="MdStrong"/>
        </w:rPr>
        <w:t>Integrate the opposite signal</w:t>
      </w:r>
      <w:r>
        <w:t xml:space="preserve"> without overthinking</w:t>
      </w:r>
    </w:p>
    <w:p w14:paraId="0ED858E0" w14:textId="77777777" w:rsidR="002109E1" w:rsidRDefault="00550CCB">
      <w:pPr>
        <w:pStyle w:val="MdListItem"/>
        <w:numPr>
          <w:ilvl w:val="0"/>
          <w:numId w:val="2"/>
        </w:numPr>
      </w:pPr>
      <w:r>
        <w:rPr>
          <w:rStyle w:val="MdStrong"/>
        </w:rPr>
        <w:t>Trust your dominant validator</w:t>
      </w:r>
      <w:r>
        <w:t xml:space="preserve"> without second-guessing</w:t>
      </w:r>
    </w:p>
    <w:p w14:paraId="1CD64F49" w14:textId="77777777" w:rsidR="002109E1" w:rsidRDefault="00550CCB">
      <w:pPr>
        <w:pStyle w:val="MdListItem"/>
        <w:numPr>
          <w:ilvl w:val="0"/>
          <w:numId w:val="2"/>
        </w:numPr>
      </w:pPr>
      <w:r>
        <w:rPr>
          <w:rStyle w:val="MdStrong"/>
        </w:rPr>
        <w:t>Make decisions faster</w:t>
      </w:r>
      <w:r>
        <w:t xml:space="preserve"> by eliminating internal conflict</w:t>
      </w:r>
    </w:p>
    <w:p w14:paraId="64AC690D" w14:textId="77777777" w:rsidR="002109E1" w:rsidRDefault="002109E1">
      <w:pPr>
        <w:pStyle w:val="MdSpace"/>
        <w:spacing w:after="60"/>
      </w:pPr>
    </w:p>
    <w:p w14:paraId="45470724" w14:textId="77777777" w:rsidR="002109E1" w:rsidRDefault="00550CCB">
      <w:pPr>
        <w:pStyle w:val="MdParagraph"/>
      </w:pPr>
      <w:r>
        <w:t>This is why tracking works—it's not just journaling, it's neuroplasticity in action. Every time you complete the 6-question framework, you strengthen the neural pathways that lead to decision mastery.</w:t>
      </w:r>
    </w:p>
    <w:p w14:paraId="50E9CDBD" w14:textId="77777777" w:rsidR="002109E1" w:rsidRDefault="002109E1">
      <w:pPr>
        <w:pStyle w:val="MdSpace"/>
        <w:spacing w:after="60"/>
      </w:pPr>
    </w:p>
    <w:p w14:paraId="5D100AB9" w14:textId="77777777" w:rsidR="00464D6F" w:rsidRDefault="00550CCB" w:rsidP="00464D6F">
      <w:pPr>
        <w:pStyle w:val="MdHeading2"/>
      </w:pPr>
      <w:r>
        <w:lastRenderedPageBreak/>
        <w:t>The Business Impact: How This Reduces Failure and Drives Growth</w:t>
      </w:r>
      <w:r w:rsidR="00464D6F">
        <w:t xml:space="preserve"> </w:t>
      </w:r>
    </w:p>
    <w:p w14:paraId="4C5A9C5F" w14:textId="62D6949C" w:rsidR="002109E1" w:rsidRDefault="00550CCB" w:rsidP="00464D6F">
      <w:pPr>
        <w:pStyle w:val="MdHeading2"/>
      </w:pPr>
      <w:r>
        <w:rPr>
          <w:rStyle w:val="MdStrong"/>
          <w:b/>
          <w:bCs/>
        </w:rPr>
        <w:t>Impact 1: Eliminates Decision Bottlenecks</w:t>
      </w:r>
    </w:p>
    <w:p w14:paraId="4B2DCBCB" w14:textId="77777777" w:rsidR="002109E1" w:rsidRDefault="00550CCB">
      <w:pPr>
        <w:pStyle w:val="MdParagraph"/>
      </w:pPr>
      <w:r>
        <w:t>Most scaling founders become the bottleneck in their business because they can't delegate decisions. Why? Because they don't understand their own decision pattern, so they can't teach it to others. Once you know your pattern, you can:</w:t>
      </w:r>
    </w:p>
    <w:p w14:paraId="36EFF813" w14:textId="77777777" w:rsidR="002109E1" w:rsidRDefault="002109E1">
      <w:pPr>
        <w:pStyle w:val="MdSpace"/>
        <w:spacing w:after="60"/>
      </w:pPr>
    </w:p>
    <w:p w14:paraId="2F0CB5C3" w14:textId="77777777" w:rsidR="002109E1" w:rsidRDefault="00550CCB">
      <w:pPr>
        <w:pStyle w:val="MdListItem"/>
        <w:numPr>
          <w:ilvl w:val="0"/>
          <w:numId w:val="2"/>
        </w:numPr>
      </w:pPr>
      <w:r>
        <w:t>Delegate Architect decisions (systems, processes, data) to logic-first team members</w:t>
      </w:r>
    </w:p>
    <w:p w14:paraId="15A5D0E9" w14:textId="77777777" w:rsidR="002109E1" w:rsidRDefault="00550CCB">
      <w:pPr>
        <w:pStyle w:val="MdListItem"/>
        <w:numPr>
          <w:ilvl w:val="0"/>
          <w:numId w:val="2"/>
        </w:numPr>
      </w:pPr>
      <w:r>
        <w:t>Delegate Alchemist decisions (people, culture, vision) to intuition-first team members</w:t>
      </w:r>
    </w:p>
    <w:p w14:paraId="154C30AC" w14:textId="77777777" w:rsidR="002109E1" w:rsidRDefault="00550CCB">
      <w:pPr>
        <w:pStyle w:val="MdListItem"/>
        <w:numPr>
          <w:ilvl w:val="0"/>
          <w:numId w:val="2"/>
        </w:numPr>
      </w:pPr>
      <w:r>
        <w:t>Focus on decisions that require your unique combination of logic + intuition</w:t>
      </w:r>
    </w:p>
    <w:p w14:paraId="26F3E88A" w14:textId="77777777" w:rsidR="002109E1" w:rsidRDefault="002109E1">
      <w:pPr>
        <w:pStyle w:val="MdSpace"/>
        <w:spacing w:after="60"/>
      </w:pPr>
    </w:p>
    <w:p w14:paraId="762CB67E" w14:textId="77777777" w:rsidR="002109E1" w:rsidRDefault="00550CCB">
      <w:pPr>
        <w:pStyle w:val="MdParagraph"/>
      </w:pPr>
      <w:r>
        <w:rPr>
          <w:rStyle w:val="MdStrong"/>
        </w:rPr>
        <w:t>Result:</w:t>
      </w:r>
      <w:r>
        <w:t xml:space="preserve"> Your business scales faster because decisions happen without you.</w:t>
      </w:r>
    </w:p>
    <w:p w14:paraId="46D1098D" w14:textId="77777777" w:rsidR="002109E1" w:rsidRDefault="002109E1">
      <w:pPr>
        <w:pStyle w:val="MdHr"/>
        <w:pBdr>
          <w:bottom w:val="single" w:sz="6" w:space="1" w:color="auto"/>
        </w:pBdr>
      </w:pPr>
    </w:p>
    <w:p w14:paraId="28993E87" w14:textId="77777777" w:rsidR="002109E1" w:rsidRDefault="00550CCB">
      <w:pPr>
        <w:pStyle w:val="MdHeading3"/>
      </w:pPr>
      <w:r>
        <w:rPr>
          <w:rStyle w:val="MdStrong"/>
          <w:b/>
          <w:bCs/>
        </w:rPr>
        <w:t>Impact 2: Reduces Costly Mistakes</w:t>
      </w:r>
    </w:p>
    <w:p w14:paraId="1A007E56" w14:textId="579E94F7" w:rsidR="002109E1" w:rsidRDefault="00550CCB">
      <w:pPr>
        <w:pStyle w:val="MdParagraph"/>
      </w:pPr>
      <w:r>
        <w:t xml:space="preserve">Poor decisions cost businesses millions. McKinsey research shows that </w:t>
      </w:r>
      <w:r>
        <w:rPr>
          <w:rStyle w:val="MdStrong"/>
        </w:rPr>
        <w:t>inefficient decision-making costs Fortune 500 companies $250 million annually</w:t>
      </w:r>
      <w:r>
        <w:t>. For scaling founders, one bad hire, one wrong pivot, or one missed opportunity can set you back 6-12 months.</w:t>
      </w:r>
    </w:p>
    <w:p w14:paraId="1FFB730D" w14:textId="77777777" w:rsidR="002109E1" w:rsidRDefault="002109E1">
      <w:pPr>
        <w:pStyle w:val="MdSpace"/>
        <w:spacing w:after="60"/>
      </w:pPr>
    </w:p>
    <w:p w14:paraId="0C7969FB" w14:textId="77777777" w:rsidR="002109E1" w:rsidRDefault="00550CCB">
      <w:pPr>
        <w:pStyle w:val="MdParagraph"/>
      </w:pPr>
      <w:r>
        <w:t>By tracking your pattern, you reduce mistakes by:</w:t>
      </w:r>
    </w:p>
    <w:p w14:paraId="28E374C3" w14:textId="77777777" w:rsidR="002109E1" w:rsidRDefault="002109E1">
      <w:pPr>
        <w:pStyle w:val="MdSpace"/>
        <w:spacing w:after="60"/>
      </w:pPr>
    </w:p>
    <w:p w14:paraId="3903279E" w14:textId="77777777" w:rsidR="002109E1" w:rsidRDefault="00550CCB">
      <w:pPr>
        <w:pStyle w:val="MdListItem"/>
        <w:numPr>
          <w:ilvl w:val="0"/>
          <w:numId w:val="2"/>
        </w:numPr>
      </w:pPr>
      <w:r>
        <w:t>Recognizing when you're in your strength zone (trust your instinct)</w:t>
      </w:r>
    </w:p>
    <w:p w14:paraId="4913BCE1" w14:textId="77777777" w:rsidR="002109E1" w:rsidRDefault="00550CCB">
      <w:pPr>
        <w:pStyle w:val="MdListItem"/>
        <w:numPr>
          <w:ilvl w:val="0"/>
          <w:numId w:val="2"/>
        </w:numPr>
      </w:pPr>
      <w:r>
        <w:t>Recognizing when you're in your blind spot (integrate the opposite signal)</w:t>
      </w:r>
    </w:p>
    <w:p w14:paraId="1541CD78" w14:textId="77777777" w:rsidR="002109E1" w:rsidRDefault="00550CCB">
      <w:pPr>
        <w:pStyle w:val="MdListItem"/>
        <w:numPr>
          <w:ilvl w:val="0"/>
          <w:numId w:val="2"/>
        </w:numPr>
      </w:pPr>
      <w:r>
        <w:t>Validating high-stakes decisions with both logic and intuition</w:t>
      </w:r>
    </w:p>
    <w:p w14:paraId="1874443F" w14:textId="77777777" w:rsidR="002109E1" w:rsidRDefault="002109E1">
      <w:pPr>
        <w:pStyle w:val="MdSpace"/>
        <w:spacing w:after="60"/>
      </w:pPr>
    </w:p>
    <w:p w14:paraId="0176D3E6" w14:textId="7345959D" w:rsidR="002109E1" w:rsidRDefault="00550CCB" w:rsidP="00464D6F">
      <w:pPr>
        <w:pStyle w:val="MdParagraph"/>
      </w:pPr>
      <w:r>
        <w:rPr>
          <w:rStyle w:val="MdStrong"/>
        </w:rPr>
        <w:t>Result:</w:t>
      </w:r>
      <w:r>
        <w:t xml:space="preserve"> You make fewer costly mistakes and recover faster when you do.</w:t>
      </w:r>
    </w:p>
    <w:p w14:paraId="46ABE031" w14:textId="77777777" w:rsidR="002109E1" w:rsidRDefault="002109E1">
      <w:pPr>
        <w:pStyle w:val="MdHr"/>
        <w:pBdr>
          <w:bottom w:val="single" w:sz="6" w:space="1" w:color="auto"/>
        </w:pBdr>
      </w:pPr>
    </w:p>
    <w:p w14:paraId="72C095F4" w14:textId="77777777" w:rsidR="002109E1" w:rsidRDefault="00550CCB">
      <w:pPr>
        <w:pStyle w:val="MdHeading3"/>
      </w:pPr>
      <w:r>
        <w:rPr>
          <w:rStyle w:val="MdStrong"/>
          <w:b/>
          <w:bCs/>
        </w:rPr>
        <w:t>Impact 3: Increases Confidence and Speed</w:t>
      </w:r>
    </w:p>
    <w:p w14:paraId="6145984A" w14:textId="7CC14AF3" w:rsidR="002109E1" w:rsidRDefault="00550CCB">
      <w:pPr>
        <w:pStyle w:val="MdParagraph"/>
      </w:pPr>
      <w:r>
        <w:t xml:space="preserve">Decision fatigue kills momentum. When you second-guess yourself, overthink, or wait for perfect information, you lose opportunities. Research shows that </w:t>
      </w:r>
      <w:r>
        <w:rPr>
          <w:rStyle w:val="MdStrong"/>
        </w:rPr>
        <w:t>managers using best practices achieve expectations 90% of the time</w:t>
      </w:r>
      <w:r>
        <w:t>, compared to just 50% for those who don't.</w:t>
      </w:r>
    </w:p>
    <w:p w14:paraId="45F0493E" w14:textId="77777777" w:rsidR="002109E1" w:rsidRDefault="002109E1">
      <w:pPr>
        <w:pStyle w:val="MdSpace"/>
        <w:spacing w:after="60"/>
      </w:pPr>
    </w:p>
    <w:p w14:paraId="2E369AC1" w14:textId="77777777" w:rsidR="002109E1" w:rsidRDefault="00550CCB">
      <w:pPr>
        <w:pStyle w:val="MdParagraph"/>
      </w:pPr>
      <w:r>
        <w:t>By tracking your pattern, you build confidence by:</w:t>
      </w:r>
    </w:p>
    <w:p w14:paraId="7FDB9FAC" w14:textId="77777777" w:rsidR="002109E1" w:rsidRDefault="002109E1">
      <w:pPr>
        <w:pStyle w:val="MdSpace"/>
        <w:spacing w:after="60"/>
      </w:pPr>
    </w:p>
    <w:p w14:paraId="27898737" w14:textId="77777777" w:rsidR="002109E1" w:rsidRDefault="00550CCB">
      <w:pPr>
        <w:pStyle w:val="MdListItem"/>
        <w:numPr>
          <w:ilvl w:val="0"/>
          <w:numId w:val="2"/>
        </w:numPr>
      </w:pPr>
      <w:r>
        <w:t>Trusting your dominant validator (logic or intuition)</w:t>
      </w:r>
    </w:p>
    <w:p w14:paraId="62151AE0" w14:textId="77777777" w:rsidR="002109E1" w:rsidRDefault="00550CCB">
      <w:pPr>
        <w:pStyle w:val="MdListItem"/>
        <w:numPr>
          <w:ilvl w:val="0"/>
          <w:numId w:val="2"/>
        </w:numPr>
      </w:pPr>
      <w:r>
        <w:t>Recognizing when you're overthinking (analysis paralysis)</w:t>
      </w:r>
    </w:p>
    <w:p w14:paraId="5EB4F1AB" w14:textId="77777777" w:rsidR="002109E1" w:rsidRDefault="00550CCB">
      <w:pPr>
        <w:pStyle w:val="MdListItem"/>
        <w:numPr>
          <w:ilvl w:val="0"/>
          <w:numId w:val="2"/>
        </w:numPr>
      </w:pPr>
      <w:r>
        <w:t>Moving decisively when your pattern is clear</w:t>
      </w:r>
    </w:p>
    <w:p w14:paraId="5EA81558" w14:textId="77777777" w:rsidR="002109E1" w:rsidRDefault="002109E1">
      <w:pPr>
        <w:pStyle w:val="MdSpace"/>
        <w:spacing w:after="60"/>
      </w:pPr>
    </w:p>
    <w:p w14:paraId="693F0D07" w14:textId="248098ED" w:rsidR="002109E1" w:rsidRDefault="00550CCB" w:rsidP="00464D6F">
      <w:pPr>
        <w:pStyle w:val="MdParagraph"/>
      </w:pPr>
      <w:r>
        <w:rPr>
          <w:rStyle w:val="MdStrong"/>
        </w:rPr>
        <w:t>Result:</w:t>
      </w:r>
      <w:r>
        <w:t xml:space="preserve"> You make decisions faster, with confidence, and achieve your goals consistently.</w:t>
      </w:r>
    </w:p>
    <w:p w14:paraId="32E3B569" w14:textId="77777777" w:rsidR="002109E1" w:rsidRDefault="002109E1">
      <w:pPr>
        <w:pStyle w:val="MdHr"/>
        <w:pBdr>
          <w:bottom w:val="single" w:sz="6" w:space="1" w:color="auto"/>
        </w:pBdr>
      </w:pPr>
    </w:p>
    <w:p w14:paraId="5033A6AC" w14:textId="77777777" w:rsidR="002109E1" w:rsidRDefault="00550CCB">
      <w:pPr>
        <w:pStyle w:val="MdHeading3"/>
      </w:pPr>
      <w:r>
        <w:rPr>
          <w:rStyle w:val="MdStrong"/>
          <w:b/>
          <w:bCs/>
        </w:rPr>
        <w:t>Impact 4: Builds a Scalable Decision-Making System</w:t>
      </w:r>
    </w:p>
    <w:p w14:paraId="688E0420" w14:textId="77777777" w:rsidR="002109E1" w:rsidRDefault="00550CCB">
      <w:pPr>
        <w:pStyle w:val="MdParagraph"/>
      </w:pPr>
      <w:r>
        <w:t xml:space="preserve">The ultimate goal of this workbook is not just to improve your decisions—it's to build a </w:t>
      </w:r>
      <w:r>
        <w:rPr>
          <w:rStyle w:val="MdStrong"/>
        </w:rPr>
        <w:t>scalable decision-making system</w:t>
      </w:r>
      <w:r>
        <w:t xml:space="preserve"> for your entire business. Once you understand your pattern, you can:</w:t>
      </w:r>
    </w:p>
    <w:p w14:paraId="2B413231" w14:textId="77777777" w:rsidR="002109E1" w:rsidRDefault="002109E1">
      <w:pPr>
        <w:pStyle w:val="MdSpace"/>
        <w:spacing w:after="60"/>
      </w:pPr>
    </w:p>
    <w:p w14:paraId="7F2F5139" w14:textId="77777777" w:rsidR="002109E1" w:rsidRDefault="00550CCB">
      <w:pPr>
        <w:pStyle w:val="MdListItem"/>
        <w:numPr>
          <w:ilvl w:val="0"/>
          <w:numId w:val="2"/>
        </w:numPr>
      </w:pPr>
      <w:r>
        <w:t>Hire team members with complementary patterns (Architect + Alchemist)</w:t>
      </w:r>
    </w:p>
    <w:p w14:paraId="554BE63A" w14:textId="77777777" w:rsidR="002109E1" w:rsidRDefault="00550CCB">
      <w:pPr>
        <w:pStyle w:val="MdListItem"/>
        <w:numPr>
          <w:ilvl w:val="0"/>
          <w:numId w:val="2"/>
        </w:numPr>
      </w:pPr>
      <w:r>
        <w:t>Create decision frameworks for different decision types (people, strategy, operations)</w:t>
      </w:r>
    </w:p>
    <w:p w14:paraId="5BCC15E9" w14:textId="77777777" w:rsidR="002109E1" w:rsidRDefault="00550CCB">
      <w:pPr>
        <w:pStyle w:val="MdListItem"/>
        <w:numPr>
          <w:ilvl w:val="0"/>
          <w:numId w:val="2"/>
        </w:numPr>
      </w:pPr>
      <w:r>
        <w:t>Build a culture where decisions are made quickly, confidently, and consistently</w:t>
      </w:r>
    </w:p>
    <w:p w14:paraId="3F71797D" w14:textId="77777777" w:rsidR="002109E1" w:rsidRDefault="002109E1">
      <w:pPr>
        <w:pStyle w:val="MdSpace"/>
        <w:spacing w:after="60"/>
      </w:pPr>
    </w:p>
    <w:p w14:paraId="7F4E952F" w14:textId="77777777" w:rsidR="002109E1" w:rsidRDefault="00550CCB">
      <w:pPr>
        <w:pStyle w:val="MdParagraph"/>
      </w:pPr>
      <w:r>
        <w:rPr>
          <w:rStyle w:val="MdStrong"/>
        </w:rPr>
        <w:t>Result:</w:t>
      </w:r>
      <w:r>
        <w:t xml:space="preserve"> Your business becomes a decision-making machine, not dependent on you.</w:t>
      </w:r>
    </w:p>
    <w:p w14:paraId="04BE380B" w14:textId="77777777" w:rsidR="002109E1" w:rsidRDefault="002109E1">
      <w:pPr>
        <w:pStyle w:val="MdSpace"/>
        <w:spacing w:after="60"/>
      </w:pPr>
    </w:p>
    <w:p w14:paraId="1078BD2A" w14:textId="77777777" w:rsidR="002109E1" w:rsidRDefault="002109E1">
      <w:pPr>
        <w:pStyle w:val="MdHr"/>
        <w:pBdr>
          <w:bottom w:val="single" w:sz="6" w:space="1" w:color="auto"/>
        </w:pBdr>
      </w:pPr>
    </w:p>
    <w:p w14:paraId="58CDC0D2" w14:textId="77777777" w:rsidR="002109E1" w:rsidRDefault="00550CCB">
      <w:pPr>
        <w:pStyle w:val="MdHeading2"/>
      </w:pPr>
      <w:r>
        <w:t>Expected Outcomes: What You'll Achieve by Completing This Workbook</w:t>
      </w:r>
    </w:p>
    <w:p w14:paraId="686B1A98" w14:textId="77777777" w:rsidR="002109E1" w:rsidRDefault="00550CCB">
      <w:pPr>
        <w:pStyle w:val="MdHeading3"/>
      </w:pPr>
      <w:r>
        <w:rPr>
          <w:rStyle w:val="MdStrong"/>
          <w:b/>
          <w:bCs/>
        </w:rPr>
        <w:t>After 7 Days:</w:t>
      </w:r>
    </w:p>
    <w:p w14:paraId="6FE8360C" w14:textId="77777777" w:rsidR="002109E1" w:rsidRDefault="00550CCB">
      <w:pPr>
        <w:pStyle w:val="MdListItem"/>
        <w:numPr>
          <w:ilvl w:val="0"/>
          <w:numId w:val="2"/>
        </w:numPr>
      </w:pPr>
      <w:r>
        <w:t>✅ Clarity on your E-DNA decision identity (Architect, Alchemist, or Mixed)</w:t>
      </w:r>
    </w:p>
    <w:p w14:paraId="3A6E5BBA" w14:textId="77777777" w:rsidR="002109E1" w:rsidRDefault="00550CCB">
      <w:pPr>
        <w:pStyle w:val="MdListItem"/>
        <w:numPr>
          <w:ilvl w:val="0"/>
          <w:numId w:val="2"/>
        </w:numPr>
      </w:pPr>
      <w:r>
        <w:t>✅ Awareness of your first signal (logic or intuition)</w:t>
      </w:r>
    </w:p>
    <w:p w14:paraId="36C1C1AB" w14:textId="77777777" w:rsidR="002109E1" w:rsidRDefault="00550CCB">
      <w:pPr>
        <w:pStyle w:val="MdListItem"/>
        <w:numPr>
          <w:ilvl w:val="0"/>
          <w:numId w:val="2"/>
        </w:numPr>
      </w:pPr>
      <w:r>
        <w:t>✅ Understanding of your switching triggers</w:t>
      </w:r>
    </w:p>
    <w:p w14:paraId="422F8175" w14:textId="77777777" w:rsidR="002109E1" w:rsidRDefault="002109E1">
      <w:pPr>
        <w:pStyle w:val="MdSpace"/>
        <w:spacing w:after="60"/>
      </w:pPr>
    </w:p>
    <w:p w14:paraId="33863228" w14:textId="77777777" w:rsidR="002109E1" w:rsidRDefault="00550CCB">
      <w:pPr>
        <w:pStyle w:val="MdHeading3"/>
      </w:pPr>
      <w:r>
        <w:rPr>
          <w:rStyle w:val="MdStrong"/>
          <w:b/>
          <w:bCs/>
        </w:rPr>
        <w:t>After 14 Days:</w:t>
      </w:r>
    </w:p>
    <w:p w14:paraId="3E3EFB67" w14:textId="77777777" w:rsidR="002109E1" w:rsidRDefault="00550CCB">
      <w:pPr>
        <w:pStyle w:val="MdListItem"/>
        <w:numPr>
          <w:ilvl w:val="0"/>
          <w:numId w:val="2"/>
        </w:numPr>
      </w:pPr>
      <w:r>
        <w:t>✅ Pattern recognition across different decision types</w:t>
      </w:r>
    </w:p>
    <w:p w14:paraId="113F7437" w14:textId="77777777" w:rsidR="002109E1" w:rsidRDefault="00550CCB">
      <w:pPr>
        <w:pStyle w:val="MdListItem"/>
        <w:numPr>
          <w:ilvl w:val="0"/>
          <w:numId w:val="2"/>
        </w:numPr>
      </w:pPr>
      <w:r>
        <w:t>✅ Identification of your dominant validator</w:t>
      </w:r>
    </w:p>
    <w:p w14:paraId="4A5A14A2" w14:textId="77777777" w:rsidR="002109E1" w:rsidRDefault="00550CCB">
      <w:pPr>
        <w:pStyle w:val="MdListItem"/>
        <w:numPr>
          <w:ilvl w:val="0"/>
          <w:numId w:val="2"/>
        </w:numPr>
      </w:pPr>
      <w:r>
        <w:t>✅ Understanding of your decision speed and confidence</w:t>
      </w:r>
    </w:p>
    <w:p w14:paraId="7CD65C98" w14:textId="77777777" w:rsidR="002109E1" w:rsidRDefault="002109E1">
      <w:pPr>
        <w:pStyle w:val="MdSpace"/>
        <w:spacing w:after="60"/>
      </w:pPr>
    </w:p>
    <w:p w14:paraId="46AB39F1" w14:textId="77777777" w:rsidR="002109E1" w:rsidRDefault="00550CCB">
      <w:pPr>
        <w:pStyle w:val="MdHeading3"/>
      </w:pPr>
      <w:r>
        <w:rPr>
          <w:rStyle w:val="MdStrong"/>
          <w:b/>
          <w:bCs/>
        </w:rPr>
        <w:t>After 30 Days:</w:t>
      </w:r>
    </w:p>
    <w:p w14:paraId="31DA9CA8" w14:textId="77777777" w:rsidR="002109E1" w:rsidRDefault="00550CCB">
      <w:pPr>
        <w:pStyle w:val="MdListItem"/>
        <w:numPr>
          <w:ilvl w:val="0"/>
          <w:numId w:val="2"/>
        </w:numPr>
      </w:pPr>
      <w:r>
        <w:t>✅ Personal Mastery Strategy with 4 specific commitments</w:t>
      </w:r>
    </w:p>
    <w:p w14:paraId="2AB8A529" w14:textId="77777777" w:rsidR="002109E1" w:rsidRDefault="00550CCB">
      <w:pPr>
        <w:pStyle w:val="MdListItem"/>
        <w:numPr>
          <w:ilvl w:val="0"/>
          <w:numId w:val="2"/>
        </w:numPr>
      </w:pPr>
      <w:r>
        <w:t>✅ Improved decision quality (fewer mistakes, better outcomes)</w:t>
      </w:r>
    </w:p>
    <w:p w14:paraId="08A4DE5B" w14:textId="77777777" w:rsidR="002109E1" w:rsidRDefault="00550CCB">
      <w:pPr>
        <w:pStyle w:val="MdListItem"/>
        <w:numPr>
          <w:ilvl w:val="0"/>
          <w:numId w:val="2"/>
        </w:numPr>
      </w:pPr>
      <w:r>
        <w:t>✅ Increased decision speed (less overthinking, more confidence)</w:t>
      </w:r>
    </w:p>
    <w:p w14:paraId="37F2EEF9" w14:textId="77777777" w:rsidR="002109E1" w:rsidRDefault="002109E1">
      <w:pPr>
        <w:pStyle w:val="MdSpace"/>
        <w:spacing w:after="60"/>
      </w:pPr>
    </w:p>
    <w:p w14:paraId="7DC69CD9" w14:textId="77777777" w:rsidR="002109E1" w:rsidRDefault="00550CCB">
      <w:pPr>
        <w:pStyle w:val="MdHeading3"/>
      </w:pPr>
      <w:r>
        <w:rPr>
          <w:rStyle w:val="MdStrong"/>
          <w:b/>
          <w:bCs/>
        </w:rPr>
        <w:t>After 90 Days:</w:t>
      </w:r>
    </w:p>
    <w:p w14:paraId="477C1B3B" w14:textId="77777777" w:rsidR="002109E1" w:rsidRDefault="00550CCB">
      <w:pPr>
        <w:pStyle w:val="MdListItem"/>
        <w:numPr>
          <w:ilvl w:val="0"/>
          <w:numId w:val="2"/>
        </w:numPr>
      </w:pPr>
      <w:r>
        <w:t>✅ Decision mastery (consistent, confident, fast decisions)</w:t>
      </w:r>
    </w:p>
    <w:p w14:paraId="7F2D7D92" w14:textId="77777777" w:rsidR="002109E1" w:rsidRDefault="00550CCB">
      <w:pPr>
        <w:pStyle w:val="MdListItem"/>
        <w:numPr>
          <w:ilvl w:val="0"/>
          <w:numId w:val="2"/>
        </w:numPr>
      </w:pPr>
      <w:r>
        <w:t>✅ Reduced decision fatigue (trust your pattern)</w:t>
      </w:r>
    </w:p>
    <w:p w14:paraId="0F3753C3" w14:textId="77777777" w:rsidR="002109E1" w:rsidRDefault="00550CCB">
      <w:pPr>
        <w:pStyle w:val="MdListItem"/>
        <w:numPr>
          <w:ilvl w:val="0"/>
          <w:numId w:val="2"/>
        </w:numPr>
      </w:pPr>
      <w:r>
        <w:t>✅ Scalable decision-making system (delegate based on pattern)</w:t>
      </w:r>
    </w:p>
    <w:p w14:paraId="58950DC5" w14:textId="77777777" w:rsidR="002109E1" w:rsidRDefault="002109E1">
      <w:pPr>
        <w:pStyle w:val="MdSpace"/>
        <w:spacing w:after="60"/>
      </w:pPr>
    </w:p>
    <w:p w14:paraId="693E25AA" w14:textId="77777777" w:rsidR="002109E1" w:rsidRDefault="00550CCB">
      <w:pPr>
        <w:pStyle w:val="MdHeading3"/>
      </w:pPr>
      <w:r>
        <w:rPr>
          <w:rStyle w:val="MdStrong"/>
          <w:b/>
          <w:bCs/>
        </w:rPr>
        <w:t>After 6-12 Months:</w:t>
      </w:r>
    </w:p>
    <w:p w14:paraId="1037E891" w14:textId="77777777" w:rsidR="002109E1" w:rsidRDefault="00550CCB">
      <w:pPr>
        <w:pStyle w:val="MdListItem"/>
        <w:numPr>
          <w:ilvl w:val="0"/>
          <w:numId w:val="2"/>
        </w:numPr>
      </w:pPr>
      <w:r>
        <w:t>✅ Business growth from £1M to £10M (decision-making is no longer the bottleneck)</w:t>
      </w:r>
    </w:p>
    <w:p w14:paraId="4BE1B52D" w14:textId="77777777" w:rsidR="002109E1" w:rsidRDefault="00550CCB">
      <w:pPr>
        <w:pStyle w:val="MdListItem"/>
        <w:numPr>
          <w:ilvl w:val="0"/>
          <w:numId w:val="2"/>
        </w:numPr>
      </w:pPr>
      <w:r>
        <w:t>✅ Team of Architects + Alchemists working in mirror pairs</w:t>
      </w:r>
    </w:p>
    <w:p w14:paraId="2CF06986" w14:textId="77777777" w:rsidR="002109E1" w:rsidRDefault="00550CCB">
      <w:pPr>
        <w:pStyle w:val="MdListItem"/>
        <w:numPr>
          <w:ilvl w:val="0"/>
          <w:numId w:val="2"/>
        </w:numPr>
      </w:pPr>
      <w:r>
        <w:t>✅ Culture of decision excellence across your organization</w:t>
      </w:r>
    </w:p>
    <w:p w14:paraId="1E0CFBEB" w14:textId="77777777" w:rsidR="002109E1" w:rsidRDefault="002109E1">
      <w:pPr>
        <w:pStyle w:val="MdSpace"/>
        <w:spacing w:after="60"/>
      </w:pPr>
    </w:p>
    <w:p w14:paraId="73292FB9" w14:textId="77777777" w:rsidR="002109E1" w:rsidRDefault="002109E1">
      <w:pPr>
        <w:pStyle w:val="MdHr"/>
        <w:pBdr>
          <w:bottom w:val="single" w:sz="6" w:space="1" w:color="auto"/>
        </w:pBdr>
      </w:pPr>
    </w:p>
    <w:p w14:paraId="6766D553" w14:textId="77777777" w:rsidR="002109E1" w:rsidRDefault="00550CCB">
      <w:pPr>
        <w:pStyle w:val="MdHeading2"/>
      </w:pPr>
      <w:r>
        <w:t>The Bottom Line: This Workbook Is Your Decision-Making Operating System</w:t>
      </w:r>
    </w:p>
    <w:p w14:paraId="6F12C00B" w14:textId="77777777" w:rsidR="002109E1" w:rsidRDefault="00550CCB">
      <w:pPr>
        <w:pStyle w:val="MdParagraph"/>
      </w:pPr>
      <w:r>
        <w:t>Most founders try to improve their decisions by reading books, attending workshops, or hiring consultants. But none of these work unless you first understand your own decision pattern.</w:t>
      </w:r>
    </w:p>
    <w:p w14:paraId="3D5E5F9B" w14:textId="77777777" w:rsidR="002109E1" w:rsidRDefault="002109E1">
      <w:pPr>
        <w:pStyle w:val="MdSpace"/>
        <w:spacing w:after="60"/>
      </w:pPr>
    </w:p>
    <w:p w14:paraId="68868FA7" w14:textId="77777777" w:rsidR="002109E1" w:rsidRDefault="00550CCB">
      <w:pPr>
        <w:pStyle w:val="MdParagraph"/>
      </w:pPr>
      <w:r>
        <w:t xml:space="preserve">This workbook is your </w:t>
      </w:r>
      <w:r>
        <w:rPr>
          <w:rStyle w:val="MdStrong"/>
        </w:rPr>
        <w:t>decision-making operating system</w:t>
      </w:r>
      <w:r>
        <w:t>—it reveals how you naturally make decisions, identifies your strengths and blind spots, and gives you a Personal Mastery Strategy to build decision excellence.</w:t>
      </w:r>
    </w:p>
    <w:p w14:paraId="0D41EB6A" w14:textId="77777777" w:rsidR="002109E1" w:rsidRDefault="002109E1">
      <w:pPr>
        <w:pStyle w:val="MdSpace"/>
        <w:spacing w:after="60"/>
      </w:pPr>
    </w:p>
    <w:p w14:paraId="34F0EAA5" w14:textId="77777777" w:rsidR="002109E1" w:rsidRDefault="00550CCB">
      <w:pPr>
        <w:pStyle w:val="MdParagraph"/>
      </w:pPr>
      <w:r>
        <w:t>The research is clear:</w:t>
      </w:r>
    </w:p>
    <w:p w14:paraId="19668B12" w14:textId="77777777" w:rsidR="002109E1" w:rsidRDefault="002109E1">
      <w:pPr>
        <w:pStyle w:val="MdSpace"/>
        <w:spacing w:after="60"/>
      </w:pPr>
    </w:p>
    <w:p w14:paraId="0DF1DDD3" w14:textId="5B0CF0D5" w:rsidR="002109E1" w:rsidRDefault="00550CCB">
      <w:pPr>
        <w:pStyle w:val="MdListItem"/>
        <w:numPr>
          <w:ilvl w:val="0"/>
          <w:numId w:val="2"/>
        </w:numPr>
      </w:pPr>
      <w:r>
        <w:rPr>
          <w:rStyle w:val="MdStrong"/>
        </w:rPr>
        <w:t>98% of managers fail to apply decision-making best practices</w:t>
      </w:r>
    </w:p>
    <w:p w14:paraId="12D7A88B" w14:textId="75D88F93" w:rsidR="002109E1" w:rsidRDefault="00550CCB">
      <w:pPr>
        <w:pStyle w:val="MdListItem"/>
        <w:numPr>
          <w:ilvl w:val="0"/>
          <w:numId w:val="2"/>
        </w:numPr>
      </w:pPr>
      <w:r>
        <w:rPr>
          <w:rStyle w:val="MdStrong"/>
        </w:rPr>
        <w:t>Inefficient decision-making costs Fortune 500 companies $250 million annually</w:t>
      </w:r>
    </w:p>
    <w:p w14:paraId="76699B82" w14:textId="498E2B12" w:rsidR="002109E1" w:rsidRDefault="00550CCB">
      <w:pPr>
        <w:pStyle w:val="MdListItem"/>
        <w:numPr>
          <w:ilvl w:val="0"/>
          <w:numId w:val="2"/>
        </w:numPr>
      </w:pPr>
      <w:r>
        <w:rPr>
          <w:rStyle w:val="MdStrong"/>
        </w:rPr>
        <w:t>Managers using best practices make 6x more good decisions and cut failure rates in half</w:t>
      </w:r>
    </w:p>
    <w:p w14:paraId="4C7FC136" w14:textId="54AB1620" w:rsidR="002109E1" w:rsidRDefault="00550CCB">
      <w:pPr>
        <w:pStyle w:val="MdListItem"/>
        <w:numPr>
          <w:ilvl w:val="0"/>
          <w:numId w:val="2"/>
        </w:numPr>
      </w:pPr>
      <w:r>
        <w:rPr>
          <w:rStyle w:val="MdStrong"/>
        </w:rPr>
        <w:t>Decision effectiveness is 95% correlated with financial performance</w:t>
      </w:r>
    </w:p>
    <w:p w14:paraId="5C241F8A" w14:textId="77777777" w:rsidR="002109E1" w:rsidRDefault="002109E1">
      <w:pPr>
        <w:pStyle w:val="MdSpace"/>
        <w:spacing w:after="60"/>
      </w:pPr>
    </w:p>
    <w:p w14:paraId="70DAD2B0" w14:textId="77777777" w:rsidR="002109E1" w:rsidRDefault="00550CCB">
      <w:pPr>
        <w:pStyle w:val="MdParagraph"/>
      </w:pPr>
      <w:r>
        <w:t>By completing this workbook, you join the 2% of managers who have decision mastery—and you build the foundation for scaling your business from £1M to £10M with clarity, confidence, and speed.</w:t>
      </w:r>
    </w:p>
    <w:p w14:paraId="15D196D0" w14:textId="77777777" w:rsidR="002109E1" w:rsidRDefault="002109E1">
      <w:pPr>
        <w:pStyle w:val="MdSpace"/>
        <w:spacing w:after="60"/>
      </w:pPr>
    </w:p>
    <w:p w14:paraId="24935A31" w14:textId="77777777" w:rsidR="002109E1" w:rsidRDefault="002109E1">
      <w:pPr>
        <w:pStyle w:val="MdHr"/>
        <w:pBdr>
          <w:bottom w:val="single" w:sz="6" w:space="1" w:color="auto"/>
        </w:pBdr>
      </w:pPr>
    </w:p>
    <w:p w14:paraId="1916EB99" w14:textId="77777777" w:rsidR="002109E1" w:rsidRDefault="002109E1">
      <w:pPr>
        <w:pStyle w:val="MdSpace"/>
        <w:spacing w:after="60"/>
      </w:pPr>
    </w:p>
    <w:p w14:paraId="49851E49" w14:textId="77777777" w:rsidR="00464D6F" w:rsidRDefault="00464D6F">
      <w:pPr>
        <w:pStyle w:val="MdSpace"/>
        <w:spacing w:after="60"/>
      </w:pPr>
    </w:p>
    <w:p w14:paraId="5D208E32" w14:textId="77777777" w:rsidR="00464D6F" w:rsidRDefault="00464D6F">
      <w:pPr>
        <w:pStyle w:val="MdSpace"/>
        <w:spacing w:after="60"/>
      </w:pPr>
    </w:p>
    <w:p w14:paraId="13280889" w14:textId="77777777" w:rsidR="00464D6F" w:rsidRDefault="00464D6F">
      <w:pPr>
        <w:pStyle w:val="MdSpace"/>
        <w:spacing w:after="60"/>
      </w:pPr>
    </w:p>
    <w:p w14:paraId="46E5E9CD" w14:textId="77777777" w:rsidR="00464D6F" w:rsidRDefault="00464D6F">
      <w:pPr>
        <w:pStyle w:val="MdSpace"/>
        <w:spacing w:after="60"/>
      </w:pPr>
    </w:p>
    <w:p w14:paraId="30BFE29F" w14:textId="77777777" w:rsidR="00464D6F" w:rsidRDefault="00464D6F">
      <w:pPr>
        <w:pStyle w:val="MdSpace"/>
        <w:spacing w:after="60"/>
      </w:pPr>
    </w:p>
    <w:p w14:paraId="781FEB2F" w14:textId="77777777" w:rsidR="00464D6F" w:rsidRDefault="00464D6F">
      <w:pPr>
        <w:pStyle w:val="MdSpace"/>
        <w:spacing w:after="60"/>
      </w:pPr>
    </w:p>
    <w:p w14:paraId="1F591976" w14:textId="4515B7C3" w:rsidR="002109E1" w:rsidRDefault="00550CCB">
      <w:pPr>
        <w:pStyle w:val="MdHeading2"/>
      </w:pPr>
      <w:r>
        <w:lastRenderedPageBreak/>
        <w:t xml:space="preserve">DECISION </w:t>
      </w:r>
      <w:r w:rsidR="00464D6F">
        <w:t>MASTERY</w:t>
      </w:r>
      <w:r>
        <w:t xml:space="preserve"> FRAMEWORK</w:t>
      </w:r>
    </w:p>
    <w:p w14:paraId="38328548" w14:textId="77777777" w:rsidR="002109E1" w:rsidRDefault="00550CCB">
      <w:pPr>
        <w:pStyle w:val="MdHeading3"/>
      </w:pPr>
      <w:r>
        <w:t>DECISION YOU'RE EVALUATING</w:t>
      </w:r>
    </w:p>
    <w:p w14:paraId="052FE497" w14:textId="77777777" w:rsidR="002109E1" w:rsidRDefault="00550CCB">
      <w:pPr>
        <w:pStyle w:val="MdParagraph"/>
      </w:pPr>
      <w:r>
        <w:rPr>
          <w:rStyle w:val="MdStrong"/>
        </w:rPr>
        <w:t>Decision:</w:t>
      </w:r>
      <w:r>
        <w:t xml:space="preserve"> ___________________________________________________________</w:t>
      </w:r>
    </w:p>
    <w:p w14:paraId="196128A2" w14:textId="77777777" w:rsidR="002109E1" w:rsidRDefault="002109E1">
      <w:pPr>
        <w:pStyle w:val="MdSpace"/>
        <w:spacing w:after="60"/>
      </w:pPr>
    </w:p>
    <w:p w14:paraId="3F609609" w14:textId="77777777" w:rsidR="002109E1" w:rsidRDefault="00550CCB">
      <w:pPr>
        <w:pStyle w:val="MdParagraph"/>
      </w:pPr>
      <w:r>
        <w:rPr>
          <w:rStyle w:val="MdStrong"/>
        </w:rPr>
        <w:t>Date:</w:t>
      </w:r>
      <w:r>
        <w:t xml:space="preserve"> _______________</w:t>
      </w:r>
      <w:r>
        <w:rPr>
          <w:rStyle w:val="MdBr"/>
        </w:rPr>
        <w:br/>
      </w:r>
      <w:r>
        <w:rPr>
          <w:rStyle w:val="MdStrong"/>
        </w:rPr>
        <w:t>Context:</w:t>
      </w:r>
      <w:r>
        <w:t xml:space="preserve"> (Work / Personal / Strategic / Operational)</w:t>
      </w:r>
      <w:r>
        <w:rPr>
          <w:rStyle w:val="MdBr"/>
        </w:rPr>
        <w:br/>
      </w:r>
      <w:r>
        <w:rPr>
          <w:rStyle w:val="MdStrong"/>
        </w:rPr>
        <w:t>Stakes:</w:t>
      </w:r>
      <w:r>
        <w:t xml:space="preserve"> (Low / Medium / High)</w:t>
      </w:r>
    </w:p>
    <w:p w14:paraId="7768A02C" w14:textId="77777777" w:rsidR="002109E1" w:rsidRDefault="002109E1">
      <w:pPr>
        <w:pStyle w:val="MdSpace"/>
        <w:spacing w:after="60"/>
      </w:pPr>
    </w:p>
    <w:p w14:paraId="03D5AE13" w14:textId="77777777" w:rsidR="002109E1" w:rsidRDefault="002109E1">
      <w:pPr>
        <w:pStyle w:val="MdHr"/>
        <w:pBdr>
          <w:bottom w:val="single" w:sz="6" w:space="1" w:color="auto"/>
        </w:pBdr>
      </w:pPr>
    </w:p>
    <w:p w14:paraId="564BC352" w14:textId="77777777" w:rsidR="002109E1" w:rsidRDefault="00550CCB">
      <w:pPr>
        <w:pStyle w:val="MdHeading3"/>
      </w:pPr>
      <w:r>
        <w:t>QUESTION 1: What activated first—logic or feeling?</w:t>
      </w:r>
    </w:p>
    <w:p w14:paraId="3391092A" w14:textId="77777777" w:rsidR="002109E1" w:rsidRDefault="00550CCB">
      <w:pPr>
        <w:pStyle w:val="MdParagraph"/>
      </w:pPr>
      <w:r>
        <w:rPr>
          <w:rStyle w:val="MdStrong"/>
        </w:rPr>
        <w:t>Instructions:</w:t>
      </w:r>
      <w:r>
        <w:t xml:space="preserve"> Describe your immediate response before you analyzed or rationalized it. What was the very first signal that appeared? Did you feel something in your body (gut pull, heart reaction, tension) or did your mind start analyzing (pros/cons, data, logic)?</w:t>
      </w:r>
    </w:p>
    <w:p w14:paraId="5E196B12" w14:textId="77777777" w:rsidR="002109E1" w:rsidRDefault="002109E1">
      <w:pPr>
        <w:pStyle w:val="MdSpace"/>
        <w:spacing w:after="60"/>
      </w:pPr>
    </w:p>
    <w:p w14:paraId="102D7113" w14:textId="77777777" w:rsidR="002109E1" w:rsidRDefault="00550CCB">
      <w:pPr>
        <w:pStyle w:val="MdParagraph"/>
      </w:pPr>
      <w:r>
        <w:rPr>
          <w:rStyle w:val="MdStrong"/>
        </w:rPr>
        <w:t>My First Signal:</w:t>
      </w:r>
    </w:p>
    <w:p w14:paraId="3A57B015" w14:textId="77777777" w:rsidR="002109E1" w:rsidRDefault="002109E1">
      <w:pPr>
        <w:pStyle w:val="MdSpace"/>
        <w:spacing w:after="60"/>
      </w:pPr>
    </w:p>
    <w:p w14:paraId="510AE8B9" w14:textId="77777777" w:rsidR="002109E1" w:rsidRDefault="002109E1">
      <w:pPr>
        <w:pStyle w:val="MdHr"/>
        <w:pBdr>
          <w:bottom w:val="single" w:sz="6" w:space="1" w:color="auto"/>
        </w:pBdr>
      </w:pPr>
    </w:p>
    <w:p w14:paraId="2A8EEBE8" w14:textId="77777777" w:rsidR="002109E1" w:rsidRDefault="002109E1">
      <w:pPr>
        <w:pStyle w:val="MdSpace"/>
        <w:spacing w:after="60"/>
      </w:pPr>
    </w:p>
    <w:p w14:paraId="47FCEFEF" w14:textId="77777777" w:rsidR="002109E1" w:rsidRDefault="002109E1">
      <w:pPr>
        <w:pStyle w:val="MdHr"/>
        <w:pBdr>
          <w:bottom w:val="single" w:sz="6" w:space="1" w:color="auto"/>
        </w:pBdr>
      </w:pPr>
    </w:p>
    <w:p w14:paraId="4D8D76B2" w14:textId="77777777" w:rsidR="002109E1" w:rsidRDefault="002109E1">
      <w:pPr>
        <w:pStyle w:val="MdSpace"/>
        <w:spacing w:after="60"/>
      </w:pPr>
    </w:p>
    <w:p w14:paraId="470F6075" w14:textId="77777777" w:rsidR="002109E1" w:rsidRDefault="002109E1">
      <w:pPr>
        <w:pStyle w:val="MdHr"/>
        <w:pBdr>
          <w:bottom w:val="single" w:sz="6" w:space="1" w:color="auto"/>
        </w:pBdr>
      </w:pPr>
    </w:p>
    <w:p w14:paraId="33F44185" w14:textId="77777777" w:rsidR="002109E1" w:rsidRDefault="002109E1">
      <w:pPr>
        <w:pStyle w:val="MdSpace"/>
        <w:spacing w:after="60"/>
      </w:pPr>
    </w:p>
    <w:p w14:paraId="3C825D10" w14:textId="77777777" w:rsidR="002109E1" w:rsidRDefault="002109E1">
      <w:pPr>
        <w:pStyle w:val="MdHr"/>
        <w:pBdr>
          <w:bottom w:val="single" w:sz="6" w:space="1" w:color="auto"/>
        </w:pBdr>
      </w:pPr>
    </w:p>
    <w:p w14:paraId="70390F2B" w14:textId="77777777" w:rsidR="002109E1" w:rsidRDefault="002109E1">
      <w:pPr>
        <w:pStyle w:val="MdSpace"/>
        <w:spacing w:after="60"/>
      </w:pPr>
    </w:p>
    <w:p w14:paraId="5807D516" w14:textId="77777777" w:rsidR="002109E1" w:rsidRDefault="00550CCB">
      <w:pPr>
        <w:pStyle w:val="MdParagraph"/>
      </w:pPr>
      <w:r>
        <w:rPr>
          <w:rStyle w:val="MdStrong"/>
        </w:rPr>
        <w:t>Was it:</w:t>
      </w:r>
      <w:r>
        <w:rPr>
          <w:rStyle w:val="MdBr"/>
        </w:rPr>
        <w:br/>
      </w:r>
      <w:r>
        <w:t>☐ Logic (thinking, analyzing, reasoning)</w:t>
      </w:r>
      <w:r>
        <w:rPr>
          <w:rStyle w:val="MdBr"/>
        </w:rPr>
        <w:br/>
      </w:r>
      <w:r>
        <w:t>☐ Feeling (gut instinct, emotional pull, body sensation)</w:t>
      </w:r>
      <w:r>
        <w:rPr>
          <w:rStyle w:val="MdBr"/>
        </w:rPr>
        <w:br/>
      </w:r>
      <w:r>
        <w:t>☐ Unclear (both appeared simultaneously)</w:t>
      </w:r>
    </w:p>
    <w:p w14:paraId="3F869F8F" w14:textId="77777777" w:rsidR="002109E1" w:rsidRDefault="002109E1">
      <w:pPr>
        <w:pStyle w:val="MdSpace"/>
        <w:spacing w:after="60"/>
      </w:pPr>
    </w:p>
    <w:p w14:paraId="2AA40060" w14:textId="77777777" w:rsidR="002109E1" w:rsidRDefault="002109E1">
      <w:pPr>
        <w:pStyle w:val="MdHr"/>
        <w:pBdr>
          <w:bottom w:val="single" w:sz="6" w:space="1" w:color="auto"/>
        </w:pBdr>
      </w:pPr>
    </w:p>
    <w:p w14:paraId="05BC2F7A" w14:textId="77777777" w:rsidR="00464D6F" w:rsidRDefault="00464D6F">
      <w:pPr>
        <w:pStyle w:val="MdHeading3"/>
      </w:pPr>
    </w:p>
    <w:p w14:paraId="49C65BD0" w14:textId="77777777" w:rsidR="00464D6F" w:rsidRDefault="00464D6F">
      <w:pPr>
        <w:rPr>
          <w:b/>
          <w:bCs/>
          <w:sz w:val="28"/>
          <w:szCs w:val="28"/>
        </w:rPr>
      </w:pPr>
      <w:r>
        <w:br w:type="page"/>
      </w:r>
    </w:p>
    <w:p w14:paraId="0B12A8AD" w14:textId="7BFD9191" w:rsidR="002109E1" w:rsidRDefault="00550CCB">
      <w:pPr>
        <w:pStyle w:val="MdHeading3"/>
      </w:pPr>
      <w:r>
        <w:lastRenderedPageBreak/>
        <w:t>QUESTION 2: What situation triggered this response?</w:t>
      </w:r>
    </w:p>
    <w:p w14:paraId="65DDB55C" w14:textId="77777777" w:rsidR="002109E1" w:rsidRDefault="00550CCB">
      <w:pPr>
        <w:pStyle w:val="MdParagraph"/>
      </w:pPr>
      <w:r>
        <w:rPr>
          <w:rStyle w:val="MdStrong"/>
        </w:rPr>
        <w:t>Instructions:</w:t>
      </w:r>
      <w:r>
        <w:t xml:space="preserve"> Identify the type of decision and the specific context that activated your first signal. Understanding the situation helps you see patterns across different decision types.</w:t>
      </w:r>
    </w:p>
    <w:p w14:paraId="05837353" w14:textId="77777777" w:rsidR="002109E1" w:rsidRDefault="002109E1">
      <w:pPr>
        <w:pStyle w:val="MdSpace"/>
        <w:spacing w:after="60"/>
      </w:pPr>
    </w:p>
    <w:p w14:paraId="1EEBF605" w14:textId="77777777" w:rsidR="002109E1" w:rsidRDefault="00550CCB">
      <w:pPr>
        <w:pStyle w:val="MdParagraph"/>
      </w:pPr>
      <w:r>
        <w:rPr>
          <w:rStyle w:val="MdStrong"/>
        </w:rPr>
        <w:t>Situation Type:</w:t>
      </w:r>
    </w:p>
    <w:p w14:paraId="5D49E080" w14:textId="77777777" w:rsidR="002109E1" w:rsidRDefault="002109E1">
      <w:pPr>
        <w:pStyle w:val="MdSpace"/>
        <w:spacing w:after="60"/>
      </w:pPr>
    </w:p>
    <w:p w14:paraId="763681A9" w14:textId="77777777" w:rsidR="002109E1" w:rsidRDefault="00550CCB">
      <w:pPr>
        <w:pStyle w:val="MdParagraph"/>
      </w:pPr>
      <w:r>
        <w:t>☐ Hiring decision</w:t>
      </w:r>
      <w:r>
        <w:rPr>
          <w:rStyle w:val="MdBr"/>
        </w:rPr>
        <w:br/>
      </w:r>
      <w:r>
        <w:t>☐ Firing decision</w:t>
      </w:r>
      <w:r>
        <w:rPr>
          <w:rStyle w:val="MdBr"/>
        </w:rPr>
        <w:br/>
      </w:r>
      <w:r>
        <w:t>☐ Strategy choice</w:t>
      </w:r>
      <w:r>
        <w:rPr>
          <w:rStyle w:val="MdBr"/>
        </w:rPr>
        <w:br/>
      </w:r>
      <w:r>
        <w:t>☐ Conflict resolution</w:t>
      </w:r>
      <w:r>
        <w:rPr>
          <w:rStyle w:val="MdBr"/>
        </w:rPr>
        <w:br/>
      </w:r>
      <w:r>
        <w:t>☐ New opportunity</w:t>
      </w:r>
      <w:r>
        <w:rPr>
          <w:rStyle w:val="MdBr"/>
        </w:rPr>
        <w:br/>
      </w:r>
      <w:r>
        <w:t>☐ Performance issue</w:t>
      </w:r>
      <w:r>
        <w:rPr>
          <w:rStyle w:val="MdBr"/>
        </w:rPr>
        <w:br/>
      </w:r>
      <w:r>
        <w:t>☐ Investment decision</w:t>
      </w:r>
      <w:r>
        <w:rPr>
          <w:rStyle w:val="MdBr"/>
        </w:rPr>
        <w:br/>
      </w:r>
      <w:r>
        <w:t>☐ Process change</w:t>
      </w:r>
      <w:r>
        <w:rPr>
          <w:rStyle w:val="MdBr"/>
        </w:rPr>
        <w:br/>
      </w:r>
      <w:r>
        <w:t>☐ Partnership evaluation</w:t>
      </w:r>
      <w:r>
        <w:rPr>
          <w:rStyle w:val="MdBr"/>
        </w:rPr>
        <w:br/>
      </w:r>
      <w:r>
        <w:t>☐ Timeline commitment</w:t>
      </w:r>
      <w:r>
        <w:rPr>
          <w:rStyle w:val="MdBr"/>
        </w:rPr>
        <w:br/>
      </w:r>
      <w:r>
        <w:t>☐ Other: _____________________</w:t>
      </w:r>
    </w:p>
    <w:p w14:paraId="24193791" w14:textId="77777777" w:rsidR="002109E1" w:rsidRDefault="002109E1">
      <w:pPr>
        <w:pStyle w:val="MdSpace"/>
        <w:spacing w:after="60"/>
      </w:pPr>
    </w:p>
    <w:p w14:paraId="76758339" w14:textId="77777777" w:rsidR="002109E1" w:rsidRDefault="00550CCB">
      <w:pPr>
        <w:pStyle w:val="MdParagraph"/>
      </w:pPr>
      <w:r>
        <w:rPr>
          <w:rStyle w:val="MdStrong"/>
        </w:rPr>
        <w:t>Specific Context:</w:t>
      </w:r>
    </w:p>
    <w:p w14:paraId="153821D6" w14:textId="77777777" w:rsidR="002109E1" w:rsidRDefault="002109E1">
      <w:pPr>
        <w:pStyle w:val="MdSpace"/>
        <w:spacing w:after="60"/>
      </w:pPr>
    </w:p>
    <w:p w14:paraId="2576D973" w14:textId="77777777" w:rsidR="002109E1" w:rsidRDefault="00550CCB">
      <w:pPr>
        <w:pStyle w:val="MdParagraph"/>
      </w:pPr>
      <w:r>
        <w:t>a) ________________________________________________________________________</w:t>
      </w:r>
    </w:p>
    <w:p w14:paraId="5B80C7EC" w14:textId="77777777" w:rsidR="002109E1" w:rsidRDefault="002109E1">
      <w:pPr>
        <w:pStyle w:val="MdSpace"/>
        <w:spacing w:after="60"/>
      </w:pPr>
    </w:p>
    <w:p w14:paraId="76829CF2" w14:textId="5FA99A59" w:rsidR="002109E1" w:rsidRDefault="00550CCB">
      <w:pPr>
        <w:pStyle w:val="MdParagraph"/>
      </w:pPr>
      <w:r>
        <w:t>________________________________________________________________________</w:t>
      </w:r>
    </w:p>
    <w:p w14:paraId="0BCBE58E" w14:textId="77777777" w:rsidR="002109E1" w:rsidRDefault="002109E1">
      <w:pPr>
        <w:pStyle w:val="MdSpace"/>
        <w:spacing w:after="60"/>
      </w:pPr>
    </w:p>
    <w:p w14:paraId="283232CF" w14:textId="6CDEECDE" w:rsidR="002109E1" w:rsidRDefault="00550CCB" w:rsidP="00464D6F">
      <w:pPr>
        <w:pStyle w:val="MdParagraph"/>
      </w:pPr>
      <w:r>
        <w:t>________________________________________________________________________</w:t>
      </w:r>
    </w:p>
    <w:p w14:paraId="28D3E7D9" w14:textId="77777777" w:rsidR="002109E1" w:rsidRDefault="002109E1">
      <w:pPr>
        <w:pStyle w:val="MdSpace"/>
        <w:spacing w:after="60"/>
      </w:pPr>
    </w:p>
    <w:p w14:paraId="64722F98" w14:textId="77777777" w:rsidR="002109E1" w:rsidRDefault="002109E1">
      <w:pPr>
        <w:pStyle w:val="MdHr"/>
        <w:pBdr>
          <w:bottom w:val="single" w:sz="6" w:space="1" w:color="auto"/>
        </w:pBdr>
      </w:pPr>
    </w:p>
    <w:p w14:paraId="0B98CA2A" w14:textId="77777777" w:rsidR="002109E1" w:rsidRDefault="002109E1">
      <w:pPr>
        <w:pStyle w:val="MdSpace"/>
        <w:spacing w:after="60"/>
      </w:pPr>
    </w:p>
    <w:p w14:paraId="7F906EF7" w14:textId="77777777" w:rsidR="002109E1" w:rsidRDefault="00550CCB">
      <w:pPr>
        <w:pStyle w:val="MdHeading3"/>
      </w:pPr>
      <w:r>
        <w:t>QUESTION 3: What came next—did you switch?</w:t>
      </w:r>
    </w:p>
    <w:p w14:paraId="62FE0565" w14:textId="77777777" w:rsidR="002109E1" w:rsidRDefault="00550CCB">
      <w:pPr>
        <w:pStyle w:val="MdParagraph"/>
      </w:pPr>
      <w:r>
        <w:rPr>
          <w:rStyle w:val="MdStrong"/>
        </w:rPr>
        <w:t>Instructions:</w:t>
      </w:r>
      <w:r>
        <w:t xml:space="preserve"> After your first signal appeared, did a second signal emerge? If you started with logic, did emotion appear next? If you started with feeling, did logic step in? Describe the sequence and timing.</w:t>
      </w:r>
    </w:p>
    <w:p w14:paraId="4621E3B6" w14:textId="77777777" w:rsidR="002109E1" w:rsidRDefault="002109E1">
      <w:pPr>
        <w:pStyle w:val="MdSpace"/>
        <w:spacing w:after="60"/>
      </w:pPr>
    </w:p>
    <w:p w14:paraId="1D2985CD" w14:textId="77777777" w:rsidR="002109E1" w:rsidRDefault="00550CCB">
      <w:pPr>
        <w:pStyle w:val="MdParagraph"/>
      </w:pPr>
      <w:r>
        <w:rPr>
          <w:rStyle w:val="MdStrong"/>
        </w:rPr>
        <w:t>What Happened Next:</w:t>
      </w:r>
    </w:p>
    <w:p w14:paraId="5CFEC44A" w14:textId="77777777" w:rsidR="002109E1" w:rsidRDefault="002109E1">
      <w:pPr>
        <w:pStyle w:val="MdSpace"/>
        <w:spacing w:after="60"/>
      </w:pPr>
    </w:p>
    <w:p w14:paraId="34BD3B47" w14:textId="77777777" w:rsidR="002109E1" w:rsidRDefault="002109E1">
      <w:pPr>
        <w:pStyle w:val="MdHr"/>
        <w:pBdr>
          <w:bottom w:val="single" w:sz="6" w:space="1" w:color="auto"/>
        </w:pBdr>
      </w:pPr>
    </w:p>
    <w:p w14:paraId="5A97D7F3" w14:textId="77777777" w:rsidR="002109E1" w:rsidRDefault="002109E1">
      <w:pPr>
        <w:pStyle w:val="MdSpace"/>
        <w:spacing w:after="60"/>
      </w:pPr>
    </w:p>
    <w:p w14:paraId="0E447838" w14:textId="77777777" w:rsidR="002109E1" w:rsidRDefault="002109E1">
      <w:pPr>
        <w:pStyle w:val="MdHr"/>
        <w:pBdr>
          <w:bottom w:val="single" w:sz="6" w:space="1" w:color="auto"/>
        </w:pBdr>
      </w:pPr>
    </w:p>
    <w:p w14:paraId="73C4C83E" w14:textId="77777777" w:rsidR="002109E1" w:rsidRDefault="002109E1">
      <w:pPr>
        <w:pStyle w:val="MdSpace"/>
        <w:spacing w:after="60"/>
      </w:pPr>
    </w:p>
    <w:p w14:paraId="5F42F2CD" w14:textId="77777777" w:rsidR="002109E1" w:rsidRDefault="002109E1">
      <w:pPr>
        <w:pStyle w:val="MdHr"/>
        <w:pBdr>
          <w:bottom w:val="single" w:sz="6" w:space="1" w:color="auto"/>
        </w:pBdr>
      </w:pPr>
    </w:p>
    <w:p w14:paraId="26697B1D" w14:textId="77777777" w:rsidR="002109E1" w:rsidRDefault="002109E1">
      <w:pPr>
        <w:pStyle w:val="MdSpace"/>
        <w:spacing w:after="60"/>
      </w:pPr>
    </w:p>
    <w:p w14:paraId="37A4DCCE" w14:textId="77777777" w:rsidR="002109E1" w:rsidRDefault="002109E1">
      <w:pPr>
        <w:pStyle w:val="MdHr"/>
        <w:pBdr>
          <w:bottom w:val="single" w:sz="6" w:space="1" w:color="auto"/>
        </w:pBdr>
      </w:pPr>
    </w:p>
    <w:p w14:paraId="4AB7996F" w14:textId="77777777" w:rsidR="002109E1" w:rsidRDefault="002109E1">
      <w:pPr>
        <w:pStyle w:val="MdSpace"/>
        <w:spacing w:after="60"/>
      </w:pPr>
    </w:p>
    <w:p w14:paraId="008625EC" w14:textId="77777777" w:rsidR="002109E1" w:rsidRDefault="00550CCB">
      <w:pPr>
        <w:pStyle w:val="MdParagraph"/>
      </w:pPr>
      <w:r>
        <w:rPr>
          <w:rStyle w:val="MdStrong"/>
        </w:rPr>
        <w:t>Did you switch?</w:t>
      </w:r>
      <w:r>
        <w:rPr>
          <w:rStyle w:val="MdBr"/>
        </w:rPr>
        <w:br/>
      </w:r>
      <w:r>
        <w:t>☐ Yes, I switched from logic to feeling</w:t>
      </w:r>
      <w:r>
        <w:rPr>
          <w:rStyle w:val="MdBr"/>
        </w:rPr>
        <w:br/>
      </w:r>
      <w:r>
        <w:t>☐ Yes, I switched from feeling to logic</w:t>
      </w:r>
      <w:r>
        <w:rPr>
          <w:rStyle w:val="MdBr"/>
        </w:rPr>
        <w:br/>
      </w:r>
      <w:r>
        <w:t>☐ No, I stayed with my first signal</w:t>
      </w:r>
      <w:r>
        <w:rPr>
          <w:rStyle w:val="MdBr"/>
        </w:rPr>
        <w:br/>
      </w:r>
      <w:r>
        <w:t>☐ Both signals were present from the start</w:t>
      </w:r>
    </w:p>
    <w:p w14:paraId="3569861B" w14:textId="77777777" w:rsidR="002109E1" w:rsidRDefault="002109E1">
      <w:pPr>
        <w:pStyle w:val="MdSpace"/>
        <w:spacing w:after="60"/>
      </w:pPr>
    </w:p>
    <w:p w14:paraId="2C4A9C91" w14:textId="77777777" w:rsidR="002109E1" w:rsidRDefault="00550CCB">
      <w:pPr>
        <w:pStyle w:val="MdParagraph"/>
      </w:pPr>
      <w:r>
        <w:rPr>
          <w:rStyle w:val="MdStrong"/>
        </w:rPr>
        <w:t>If you switched, when did it happen?</w:t>
      </w:r>
      <w:r>
        <w:rPr>
          <w:rStyle w:val="MdBr"/>
        </w:rPr>
        <w:br/>
      </w:r>
      <w:r>
        <w:t>☐ Immediately (within seconds)</w:t>
      </w:r>
      <w:r>
        <w:rPr>
          <w:rStyle w:val="MdBr"/>
        </w:rPr>
        <w:br/>
      </w:r>
      <w:r>
        <w:t>☐ After initial analysis (within minutes)</w:t>
      </w:r>
      <w:r>
        <w:rPr>
          <w:rStyle w:val="MdBr"/>
        </w:rPr>
        <w:br/>
      </w:r>
      <w:r>
        <w:t>☐ After gathering more information (within hours)</w:t>
      </w:r>
      <w:r>
        <w:rPr>
          <w:rStyle w:val="MdBr"/>
        </w:rPr>
        <w:br/>
      </w:r>
      <w:r>
        <w:t>☐ After external input (someone else's opinion)</w:t>
      </w:r>
      <w:r>
        <w:rPr>
          <w:rStyle w:val="MdBr"/>
        </w:rPr>
        <w:br/>
      </w:r>
      <w:r>
        <w:t>☐ Under pressure or deadline</w:t>
      </w:r>
    </w:p>
    <w:p w14:paraId="4565350D" w14:textId="77777777" w:rsidR="002109E1" w:rsidRDefault="002109E1">
      <w:pPr>
        <w:pStyle w:val="MdSpace"/>
        <w:spacing w:after="60"/>
      </w:pPr>
    </w:p>
    <w:p w14:paraId="56B10D69" w14:textId="77777777" w:rsidR="002109E1" w:rsidRDefault="002109E1">
      <w:pPr>
        <w:pStyle w:val="MdHr"/>
        <w:pBdr>
          <w:bottom w:val="single" w:sz="6" w:space="1" w:color="auto"/>
        </w:pBdr>
      </w:pPr>
    </w:p>
    <w:p w14:paraId="615C5F3E" w14:textId="77777777" w:rsidR="002109E1" w:rsidRDefault="002109E1">
      <w:pPr>
        <w:pStyle w:val="MdSpace"/>
        <w:spacing w:after="60"/>
      </w:pPr>
    </w:p>
    <w:p w14:paraId="2FBEAF28" w14:textId="77777777" w:rsidR="002109E1" w:rsidRDefault="00550CCB">
      <w:pPr>
        <w:pStyle w:val="MdHeading3"/>
      </w:pPr>
      <w:r>
        <w:t>QUESTION 4: What caused the switch?</w:t>
      </w:r>
    </w:p>
    <w:p w14:paraId="41525F02" w14:textId="77777777" w:rsidR="002109E1" w:rsidRDefault="00550CCB">
      <w:pPr>
        <w:pStyle w:val="MdParagraph"/>
      </w:pPr>
      <w:r>
        <w:rPr>
          <w:rStyle w:val="MdStrong"/>
        </w:rPr>
        <w:t>Instructions:</w:t>
      </w:r>
      <w:r>
        <w:t xml:space="preserve"> This is the most important question for understanding your pattern. What specific factor made you move from your first signal to your second? Be brutally honest—there's no wrong answer.</w:t>
      </w:r>
    </w:p>
    <w:p w14:paraId="1013A287" w14:textId="77777777" w:rsidR="002109E1" w:rsidRDefault="002109E1">
      <w:pPr>
        <w:pStyle w:val="MdSpace"/>
        <w:spacing w:after="60"/>
      </w:pPr>
    </w:p>
    <w:p w14:paraId="5C4EBD81" w14:textId="77777777" w:rsidR="002109E1" w:rsidRDefault="00550CCB">
      <w:pPr>
        <w:pStyle w:val="MdParagraph"/>
      </w:pPr>
      <w:r>
        <w:rPr>
          <w:rStyle w:val="MdStrong"/>
        </w:rPr>
        <w:t>What Triggered the Switch:</w:t>
      </w:r>
    </w:p>
    <w:p w14:paraId="53C8DB00" w14:textId="77777777" w:rsidR="002109E1" w:rsidRDefault="002109E1">
      <w:pPr>
        <w:pStyle w:val="MdSpace"/>
        <w:spacing w:after="60"/>
      </w:pPr>
    </w:p>
    <w:p w14:paraId="5B86605F" w14:textId="77777777" w:rsidR="002109E1" w:rsidRDefault="002109E1">
      <w:pPr>
        <w:pStyle w:val="MdHr"/>
        <w:pBdr>
          <w:bottom w:val="single" w:sz="6" w:space="1" w:color="auto"/>
        </w:pBdr>
      </w:pPr>
    </w:p>
    <w:p w14:paraId="4D2C0064" w14:textId="77777777" w:rsidR="002109E1" w:rsidRDefault="002109E1">
      <w:pPr>
        <w:pStyle w:val="MdSpace"/>
        <w:spacing w:after="60"/>
      </w:pPr>
    </w:p>
    <w:p w14:paraId="2C17DB0A" w14:textId="77777777" w:rsidR="002109E1" w:rsidRDefault="002109E1">
      <w:pPr>
        <w:pStyle w:val="MdHr"/>
        <w:pBdr>
          <w:bottom w:val="single" w:sz="6" w:space="1" w:color="auto"/>
        </w:pBdr>
      </w:pPr>
    </w:p>
    <w:p w14:paraId="2A3AD8E3" w14:textId="77777777" w:rsidR="002109E1" w:rsidRDefault="002109E1">
      <w:pPr>
        <w:pStyle w:val="MdSpace"/>
        <w:spacing w:after="60"/>
      </w:pPr>
    </w:p>
    <w:p w14:paraId="2E9F5688" w14:textId="77777777" w:rsidR="002109E1" w:rsidRDefault="002109E1">
      <w:pPr>
        <w:pStyle w:val="MdHr"/>
        <w:pBdr>
          <w:bottom w:val="single" w:sz="6" w:space="1" w:color="auto"/>
        </w:pBdr>
      </w:pPr>
    </w:p>
    <w:p w14:paraId="31C75F9F" w14:textId="77777777" w:rsidR="002109E1" w:rsidRDefault="002109E1">
      <w:pPr>
        <w:pStyle w:val="MdSpace"/>
        <w:spacing w:after="60"/>
      </w:pPr>
    </w:p>
    <w:p w14:paraId="48AC23CA" w14:textId="77777777" w:rsidR="002109E1" w:rsidRDefault="002109E1">
      <w:pPr>
        <w:pStyle w:val="MdHr"/>
        <w:pBdr>
          <w:bottom w:val="single" w:sz="6" w:space="1" w:color="auto"/>
        </w:pBdr>
      </w:pPr>
    </w:p>
    <w:p w14:paraId="0EE5CBBC" w14:textId="77777777" w:rsidR="002109E1" w:rsidRDefault="002109E1">
      <w:pPr>
        <w:pStyle w:val="MdSpace"/>
        <w:spacing w:after="60"/>
      </w:pPr>
    </w:p>
    <w:p w14:paraId="78C56611" w14:textId="77777777" w:rsidR="00464D6F" w:rsidRDefault="00464D6F">
      <w:pPr>
        <w:pStyle w:val="MdParagraph"/>
        <w:rPr>
          <w:rStyle w:val="MdStrong"/>
        </w:rPr>
      </w:pPr>
    </w:p>
    <w:p w14:paraId="63FA5944" w14:textId="77777777" w:rsidR="00464D6F" w:rsidRDefault="00464D6F">
      <w:pPr>
        <w:pStyle w:val="MdParagraph"/>
        <w:rPr>
          <w:rStyle w:val="MdStrong"/>
        </w:rPr>
      </w:pPr>
    </w:p>
    <w:p w14:paraId="20C5AC7D" w14:textId="47E980AD" w:rsidR="002109E1" w:rsidRDefault="00550CCB">
      <w:pPr>
        <w:pStyle w:val="MdParagraph"/>
      </w:pPr>
      <w:r>
        <w:rPr>
          <w:rStyle w:val="MdStrong"/>
        </w:rPr>
        <w:lastRenderedPageBreak/>
        <w:t>Common Switch Triggers (check all that apply):</w:t>
      </w:r>
    </w:p>
    <w:p w14:paraId="5A76EBEF" w14:textId="77777777" w:rsidR="002109E1" w:rsidRDefault="002109E1">
      <w:pPr>
        <w:pStyle w:val="MdSpace"/>
        <w:spacing w:after="60"/>
      </w:pPr>
    </w:p>
    <w:p w14:paraId="1F461654" w14:textId="77777777" w:rsidR="002109E1" w:rsidRDefault="00550CCB">
      <w:pPr>
        <w:pStyle w:val="MdParagraph"/>
      </w:pPr>
      <w:r>
        <w:t>☐ Pressure from others</w:t>
      </w:r>
      <w:r>
        <w:rPr>
          <w:rStyle w:val="MdBr"/>
        </w:rPr>
        <w:br/>
      </w:r>
      <w:r>
        <w:t>☐ Time pressure or deadline</w:t>
      </w:r>
      <w:r>
        <w:rPr>
          <w:rStyle w:val="MdBr"/>
        </w:rPr>
        <w:br/>
      </w:r>
      <w:r>
        <w:t>☐ Self-doubt or second-guessing</w:t>
      </w:r>
      <w:r>
        <w:rPr>
          <w:rStyle w:val="MdBr"/>
        </w:rPr>
        <w:br/>
      </w:r>
      <w:r>
        <w:t>☐ Missing data or information</w:t>
      </w:r>
      <w:r>
        <w:rPr>
          <w:rStyle w:val="MdBr"/>
        </w:rPr>
        <w:br/>
      </w:r>
      <w:r>
        <w:t>☐ Overthinking the decision</w:t>
      </w:r>
      <w:r>
        <w:rPr>
          <w:rStyle w:val="MdBr"/>
        </w:rPr>
        <w:br/>
      </w:r>
      <w:r>
        <w:t>☐ A strong gut pull that contradicted logic</w:t>
      </w:r>
      <w:r>
        <w:rPr>
          <w:rStyle w:val="MdBr"/>
        </w:rPr>
        <w:br/>
      </w:r>
      <w:r>
        <w:t>☐ Someone else's influence or opinion</w:t>
      </w:r>
      <w:r>
        <w:rPr>
          <w:rStyle w:val="MdBr"/>
        </w:rPr>
        <w:br/>
      </w:r>
      <w:r>
        <w:t>☐ Fear of making the wrong choice</w:t>
      </w:r>
      <w:r>
        <w:rPr>
          <w:rStyle w:val="MdBr"/>
        </w:rPr>
        <w:br/>
      </w:r>
      <w:r>
        <w:t>☐ Past experience or pattern</w:t>
      </w:r>
      <w:r>
        <w:rPr>
          <w:rStyle w:val="MdBr"/>
        </w:rPr>
        <w:br/>
      </w:r>
      <w:r>
        <w:t>☐ Desire to be "rational" or "strategic"</w:t>
      </w:r>
      <w:r>
        <w:rPr>
          <w:rStyle w:val="MdBr"/>
        </w:rPr>
        <w:br/>
      </w:r>
      <w:r>
        <w:t>☐ Desire to trust intuition or instinct</w:t>
      </w:r>
      <w:r>
        <w:rPr>
          <w:rStyle w:val="MdBr"/>
        </w:rPr>
        <w:br/>
      </w:r>
      <w:r>
        <w:t>☐ Other: _____________________</w:t>
      </w:r>
    </w:p>
    <w:p w14:paraId="5ED35A92" w14:textId="77777777" w:rsidR="002109E1" w:rsidRDefault="002109E1">
      <w:pPr>
        <w:pStyle w:val="MdSpace"/>
        <w:spacing w:after="60"/>
      </w:pPr>
    </w:p>
    <w:p w14:paraId="6D468CDF" w14:textId="77777777" w:rsidR="002109E1" w:rsidRDefault="002109E1">
      <w:pPr>
        <w:pStyle w:val="MdHr"/>
        <w:pBdr>
          <w:bottom w:val="single" w:sz="6" w:space="1" w:color="auto"/>
        </w:pBdr>
      </w:pPr>
    </w:p>
    <w:p w14:paraId="46972E30" w14:textId="77777777" w:rsidR="002109E1" w:rsidRDefault="002109E1">
      <w:pPr>
        <w:pStyle w:val="MdSpace"/>
        <w:spacing w:after="60"/>
      </w:pPr>
    </w:p>
    <w:p w14:paraId="30D3C5EC" w14:textId="77777777" w:rsidR="002109E1" w:rsidRDefault="00550CCB">
      <w:pPr>
        <w:pStyle w:val="MdHeading3"/>
      </w:pPr>
      <w:r>
        <w:t>QUESTION 5: After reviewing both your feeling and your logic, what did you trust more—and why?</w:t>
      </w:r>
    </w:p>
    <w:p w14:paraId="475CCA72" w14:textId="77777777" w:rsidR="002109E1" w:rsidRDefault="00550CCB">
      <w:pPr>
        <w:pStyle w:val="MdParagraph"/>
      </w:pPr>
      <w:r>
        <w:rPr>
          <w:rStyle w:val="MdStrong"/>
        </w:rPr>
        <w:t>Instructions:</w:t>
      </w:r>
      <w:r>
        <w:t xml:space="preserve"> This reveals your dominant validator. When both logic and feeling are present, which one do you ultimately rely on to make the final call? This is not about which one appeared first, but which one you trust more when making the actual decision.</w:t>
      </w:r>
    </w:p>
    <w:p w14:paraId="4DCF5DD7" w14:textId="77777777" w:rsidR="002109E1" w:rsidRDefault="002109E1">
      <w:pPr>
        <w:pStyle w:val="MdSpace"/>
        <w:spacing w:after="60"/>
      </w:pPr>
    </w:p>
    <w:p w14:paraId="274FE68F" w14:textId="77777777" w:rsidR="002109E1" w:rsidRDefault="00550CCB">
      <w:pPr>
        <w:pStyle w:val="MdParagraph"/>
      </w:pPr>
      <w:r>
        <w:rPr>
          <w:rStyle w:val="MdStrong"/>
        </w:rPr>
        <w:t>What I Trusted More:</w:t>
      </w:r>
    </w:p>
    <w:p w14:paraId="3F4CD38A" w14:textId="77777777" w:rsidR="002109E1" w:rsidRDefault="002109E1">
      <w:pPr>
        <w:pStyle w:val="MdSpace"/>
        <w:spacing w:after="60"/>
      </w:pPr>
    </w:p>
    <w:p w14:paraId="015C3BF0" w14:textId="77777777" w:rsidR="002109E1" w:rsidRDefault="002109E1">
      <w:pPr>
        <w:pStyle w:val="MdHr"/>
        <w:pBdr>
          <w:bottom w:val="single" w:sz="6" w:space="1" w:color="auto"/>
        </w:pBdr>
      </w:pPr>
    </w:p>
    <w:p w14:paraId="4A7421C1" w14:textId="77777777" w:rsidR="002109E1" w:rsidRDefault="002109E1">
      <w:pPr>
        <w:pStyle w:val="MdSpace"/>
        <w:spacing w:after="60"/>
      </w:pPr>
    </w:p>
    <w:p w14:paraId="643FD276" w14:textId="77777777" w:rsidR="002109E1" w:rsidRDefault="002109E1">
      <w:pPr>
        <w:pStyle w:val="MdHr"/>
        <w:pBdr>
          <w:bottom w:val="single" w:sz="6" w:space="1" w:color="auto"/>
        </w:pBdr>
      </w:pPr>
    </w:p>
    <w:p w14:paraId="7F79ED01" w14:textId="77777777" w:rsidR="002109E1" w:rsidRDefault="002109E1">
      <w:pPr>
        <w:pStyle w:val="MdSpace"/>
        <w:spacing w:after="60"/>
      </w:pPr>
    </w:p>
    <w:p w14:paraId="03862E09" w14:textId="77777777" w:rsidR="002109E1" w:rsidRDefault="002109E1">
      <w:pPr>
        <w:pStyle w:val="MdHr"/>
        <w:pBdr>
          <w:bottom w:val="single" w:sz="6" w:space="1" w:color="auto"/>
        </w:pBdr>
      </w:pPr>
    </w:p>
    <w:p w14:paraId="4DA0CDAF" w14:textId="77777777" w:rsidR="002109E1" w:rsidRDefault="002109E1">
      <w:pPr>
        <w:pStyle w:val="MdSpace"/>
        <w:spacing w:after="60"/>
      </w:pPr>
    </w:p>
    <w:p w14:paraId="2CFF982E" w14:textId="77777777" w:rsidR="002109E1" w:rsidRDefault="002109E1">
      <w:pPr>
        <w:pStyle w:val="MdHr"/>
        <w:pBdr>
          <w:bottom w:val="single" w:sz="6" w:space="1" w:color="auto"/>
        </w:pBdr>
      </w:pPr>
    </w:p>
    <w:p w14:paraId="647DDBE0" w14:textId="77777777" w:rsidR="002109E1" w:rsidRDefault="002109E1">
      <w:pPr>
        <w:pStyle w:val="MdSpace"/>
        <w:spacing w:after="60"/>
      </w:pPr>
    </w:p>
    <w:p w14:paraId="4B68FEEF" w14:textId="77777777" w:rsidR="002109E1" w:rsidRDefault="00550CCB">
      <w:pPr>
        <w:pStyle w:val="MdParagraph"/>
      </w:pPr>
      <w:r>
        <w:rPr>
          <w:rStyle w:val="MdStrong"/>
        </w:rPr>
        <w:t>My Dominant Validator:</w:t>
      </w:r>
      <w:r>
        <w:rPr>
          <w:rStyle w:val="MdBr"/>
        </w:rPr>
        <w:br/>
      </w:r>
      <w:r>
        <w:t>☐ Logic (I trusted my analysis, data, reasoning)</w:t>
      </w:r>
      <w:r>
        <w:rPr>
          <w:rStyle w:val="MdBr"/>
        </w:rPr>
        <w:br/>
      </w:r>
      <w:r>
        <w:t>☐ Feeling (I trusted my gut, instinct, emotional pull)</w:t>
      </w:r>
      <w:r>
        <w:rPr>
          <w:rStyle w:val="MdBr"/>
        </w:rPr>
        <w:br/>
      </w:r>
      <w:r>
        <w:t>☐ Still unclear (I'm still unsure which to trust)</w:t>
      </w:r>
    </w:p>
    <w:p w14:paraId="1608F982" w14:textId="77777777" w:rsidR="002109E1" w:rsidRDefault="002109E1">
      <w:pPr>
        <w:pStyle w:val="MdSpace"/>
        <w:spacing w:after="60"/>
      </w:pPr>
    </w:p>
    <w:p w14:paraId="7158AC2B" w14:textId="77777777" w:rsidR="002109E1" w:rsidRDefault="00550CCB">
      <w:pPr>
        <w:pStyle w:val="MdParagraph"/>
      </w:pPr>
      <w:r>
        <w:rPr>
          <w:rStyle w:val="MdStrong"/>
        </w:rPr>
        <w:lastRenderedPageBreak/>
        <w:t>Why I Trusted This:</w:t>
      </w:r>
    </w:p>
    <w:p w14:paraId="71D1D372" w14:textId="77777777" w:rsidR="002109E1" w:rsidRDefault="002109E1">
      <w:pPr>
        <w:pStyle w:val="MdSpace"/>
        <w:spacing w:after="60"/>
      </w:pPr>
    </w:p>
    <w:p w14:paraId="19A9B6ED" w14:textId="77777777" w:rsidR="002109E1" w:rsidRDefault="002109E1">
      <w:pPr>
        <w:pStyle w:val="MdHr"/>
        <w:pBdr>
          <w:bottom w:val="single" w:sz="6" w:space="1" w:color="auto"/>
        </w:pBdr>
      </w:pPr>
    </w:p>
    <w:p w14:paraId="1EDB54FA" w14:textId="77777777" w:rsidR="002109E1" w:rsidRDefault="002109E1">
      <w:pPr>
        <w:pStyle w:val="MdSpace"/>
        <w:spacing w:after="60"/>
      </w:pPr>
    </w:p>
    <w:p w14:paraId="5F57BB1B" w14:textId="77777777" w:rsidR="002109E1" w:rsidRDefault="002109E1">
      <w:pPr>
        <w:pStyle w:val="MdHr"/>
        <w:pBdr>
          <w:bottom w:val="single" w:sz="6" w:space="1" w:color="auto"/>
        </w:pBdr>
      </w:pPr>
    </w:p>
    <w:p w14:paraId="43B1F52B" w14:textId="77777777" w:rsidR="002109E1" w:rsidRDefault="002109E1">
      <w:pPr>
        <w:pStyle w:val="MdSpace"/>
        <w:spacing w:after="60"/>
      </w:pPr>
    </w:p>
    <w:p w14:paraId="1D173DDA" w14:textId="77777777" w:rsidR="002109E1" w:rsidRDefault="002109E1">
      <w:pPr>
        <w:pStyle w:val="MdHr"/>
        <w:pBdr>
          <w:bottom w:val="single" w:sz="6" w:space="1" w:color="auto"/>
        </w:pBdr>
      </w:pPr>
    </w:p>
    <w:p w14:paraId="1FAC95C3" w14:textId="77777777" w:rsidR="002109E1" w:rsidRDefault="002109E1">
      <w:pPr>
        <w:pStyle w:val="MdSpace"/>
        <w:spacing w:after="60"/>
      </w:pPr>
    </w:p>
    <w:p w14:paraId="3AFA0AD8" w14:textId="77777777" w:rsidR="002109E1" w:rsidRDefault="002109E1">
      <w:pPr>
        <w:pStyle w:val="MdHr"/>
        <w:pBdr>
          <w:bottom w:val="single" w:sz="6" w:space="1" w:color="auto"/>
        </w:pBdr>
      </w:pPr>
    </w:p>
    <w:p w14:paraId="257ED25E" w14:textId="77777777" w:rsidR="002109E1" w:rsidRDefault="002109E1">
      <w:pPr>
        <w:pStyle w:val="MdSpace"/>
        <w:spacing w:after="60"/>
      </w:pPr>
    </w:p>
    <w:p w14:paraId="0D592815" w14:textId="77777777" w:rsidR="002109E1" w:rsidRDefault="00550CCB">
      <w:pPr>
        <w:pStyle w:val="MdHeading3"/>
      </w:pPr>
      <w:r>
        <w:t>QUESTION 6: Final Decision</w:t>
      </w:r>
    </w:p>
    <w:p w14:paraId="30636F7E" w14:textId="77777777" w:rsidR="002109E1" w:rsidRDefault="00550CCB">
      <w:pPr>
        <w:pStyle w:val="MdParagraph"/>
      </w:pPr>
      <w:r>
        <w:rPr>
          <w:rStyle w:val="MdStrong"/>
        </w:rPr>
        <w:t>Instructions:</w:t>
      </w:r>
      <w:r>
        <w:t xml:space="preserve"> Document your final decision and how confident you feel about it. This helps you track whether your decision-making process leads to clarity or continued doubt.</w:t>
      </w:r>
    </w:p>
    <w:p w14:paraId="71B901A6" w14:textId="77777777" w:rsidR="002109E1" w:rsidRDefault="002109E1">
      <w:pPr>
        <w:pStyle w:val="MdSpace"/>
        <w:spacing w:after="60"/>
      </w:pPr>
    </w:p>
    <w:p w14:paraId="61812514" w14:textId="77777777" w:rsidR="002109E1" w:rsidRDefault="00550CCB">
      <w:pPr>
        <w:pStyle w:val="MdParagraph"/>
      </w:pPr>
      <w:r>
        <w:rPr>
          <w:rStyle w:val="MdStrong"/>
        </w:rPr>
        <w:t>My Final Decision:</w:t>
      </w:r>
    </w:p>
    <w:p w14:paraId="32786022" w14:textId="77777777" w:rsidR="002109E1" w:rsidRDefault="002109E1">
      <w:pPr>
        <w:pStyle w:val="MdSpace"/>
        <w:spacing w:after="60"/>
      </w:pPr>
    </w:p>
    <w:p w14:paraId="4F0CD975" w14:textId="77777777" w:rsidR="002109E1" w:rsidRDefault="002109E1">
      <w:pPr>
        <w:pStyle w:val="MdHr"/>
        <w:pBdr>
          <w:bottom w:val="single" w:sz="6" w:space="1" w:color="auto"/>
        </w:pBdr>
      </w:pPr>
    </w:p>
    <w:p w14:paraId="3AFF46EE" w14:textId="77777777" w:rsidR="002109E1" w:rsidRDefault="002109E1">
      <w:pPr>
        <w:pStyle w:val="MdSpace"/>
        <w:spacing w:after="60"/>
      </w:pPr>
    </w:p>
    <w:p w14:paraId="6E50E1BD" w14:textId="77777777" w:rsidR="002109E1" w:rsidRDefault="002109E1">
      <w:pPr>
        <w:pStyle w:val="MdHr"/>
        <w:pBdr>
          <w:bottom w:val="single" w:sz="6" w:space="1" w:color="auto"/>
        </w:pBdr>
      </w:pPr>
    </w:p>
    <w:p w14:paraId="2FF1023A" w14:textId="77777777" w:rsidR="002109E1" w:rsidRDefault="002109E1">
      <w:pPr>
        <w:pStyle w:val="MdSpace"/>
        <w:spacing w:after="60"/>
      </w:pPr>
    </w:p>
    <w:p w14:paraId="4BEF3A92" w14:textId="77777777" w:rsidR="002109E1" w:rsidRDefault="002109E1">
      <w:pPr>
        <w:pStyle w:val="MdHr"/>
        <w:pBdr>
          <w:bottom w:val="single" w:sz="6" w:space="1" w:color="auto"/>
        </w:pBdr>
      </w:pPr>
    </w:p>
    <w:p w14:paraId="33A6C22A" w14:textId="77777777" w:rsidR="002109E1" w:rsidRDefault="002109E1">
      <w:pPr>
        <w:pStyle w:val="MdSpace"/>
        <w:spacing w:after="60"/>
      </w:pPr>
    </w:p>
    <w:p w14:paraId="1F7397E8" w14:textId="77777777" w:rsidR="002109E1" w:rsidRDefault="002109E1">
      <w:pPr>
        <w:pStyle w:val="MdHr"/>
        <w:pBdr>
          <w:bottom w:val="single" w:sz="6" w:space="1" w:color="auto"/>
        </w:pBdr>
      </w:pPr>
    </w:p>
    <w:p w14:paraId="3097602C" w14:textId="77777777" w:rsidR="002109E1" w:rsidRDefault="002109E1">
      <w:pPr>
        <w:pStyle w:val="MdSpace"/>
        <w:spacing w:after="60"/>
      </w:pPr>
    </w:p>
    <w:p w14:paraId="3A513700" w14:textId="77777777" w:rsidR="002109E1" w:rsidRDefault="00550CCB">
      <w:pPr>
        <w:pStyle w:val="MdParagraph"/>
      </w:pPr>
      <w:r>
        <w:rPr>
          <w:rStyle w:val="MdStrong"/>
        </w:rPr>
        <w:t>Confidence Level:</w:t>
      </w:r>
      <w:r>
        <w:rPr>
          <w:rStyle w:val="MdBr"/>
        </w:rPr>
        <w:br/>
      </w:r>
      <w:r>
        <w:t>☐ Very confident (no doubt, clear choice)</w:t>
      </w:r>
      <w:r>
        <w:rPr>
          <w:rStyle w:val="MdBr"/>
        </w:rPr>
        <w:br/>
      </w:r>
      <w:r>
        <w:t>☐ Confident (minor doubts, but clear direction)</w:t>
      </w:r>
      <w:r>
        <w:rPr>
          <w:rStyle w:val="MdBr"/>
        </w:rPr>
        <w:br/>
      </w:r>
      <w:r>
        <w:t>☐ Somewhat confident (still some uncertainty)</w:t>
      </w:r>
      <w:r>
        <w:rPr>
          <w:rStyle w:val="MdBr"/>
        </w:rPr>
        <w:br/>
      </w:r>
      <w:r>
        <w:t>☐ Not confident (significant doubt remains)</w:t>
      </w:r>
    </w:p>
    <w:p w14:paraId="58B7CB9F" w14:textId="77777777" w:rsidR="002109E1" w:rsidRDefault="002109E1">
      <w:pPr>
        <w:pStyle w:val="MdSpace"/>
        <w:spacing w:after="60"/>
      </w:pPr>
    </w:p>
    <w:p w14:paraId="1E0B7DB0" w14:textId="77777777" w:rsidR="002109E1" w:rsidRDefault="00550CCB">
      <w:pPr>
        <w:pStyle w:val="MdParagraph"/>
      </w:pPr>
      <w:r>
        <w:rPr>
          <w:rStyle w:val="MdStrong"/>
        </w:rPr>
        <w:t>How long did this decision take?</w:t>
      </w:r>
      <w:r>
        <w:rPr>
          <w:rStyle w:val="MdBr"/>
        </w:rPr>
        <w:br/>
      </w:r>
      <w:r>
        <w:t>☐ Immediate (seconds to minutes)</w:t>
      </w:r>
      <w:r>
        <w:rPr>
          <w:rStyle w:val="MdBr"/>
        </w:rPr>
        <w:br/>
      </w:r>
      <w:r>
        <w:t>☐ Quick (minutes to hours)</w:t>
      </w:r>
      <w:r>
        <w:rPr>
          <w:rStyle w:val="MdBr"/>
        </w:rPr>
        <w:br/>
      </w:r>
      <w:r>
        <w:t>☐ Moderate (hours to days)</w:t>
      </w:r>
      <w:r>
        <w:rPr>
          <w:rStyle w:val="MdBr"/>
        </w:rPr>
        <w:br/>
      </w:r>
      <w:r>
        <w:t>☐ Extended (days to weeks)</w:t>
      </w:r>
    </w:p>
    <w:p w14:paraId="39E18422" w14:textId="77777777" w:rsidR="002109E1" w:rsidRDefault="002109E1">
      <w:pPr>
        <w:pStyle w:val="MdSpace"/>
        <w:spacing w:after="60"/>
      </w:pPr>
    </w:p>
    <w:p w14:paraId="1B96D2DD" w14:textId="77777777" w:rsidR="002109E1" w:rsidRDefault="00550CCB">
      <w:pPr>
        <w:pStyle w:val="MdParagraph"/>
      </w:pPr>
      <w:r>
        <w:rPr>
          <w:rStyle w:val="MdStrong"/>
        </w:rPr>
        <w:t>Did I implement this decision?</w:t>
      </w:r>
      <w:r>
        <w:rPr>
          <w:rStyle w:val="MdBr"/>
        </w:rPr>
        <w:br/>
      </w:r>
      <w:r>
        <w:t>☐ Yes, immediately</w:t>
      </w:r>
      <w:r>
        <w:rPr>
          <w:rStyle w:val="MdBr"/>
        </w:rPr>
        <w:br/>
      </w:r>
      <w:r>
        <w:t>☐ Yes, but delayed</w:t>
      </w:r>
      <w:r>
        <w:rPr>
          <w:rStyle w:val="MdBr"/>
        </w:rPr>
        <w:br/>
      </w:r>
      <w:r>
        <w:t>☐ No, I changed my mind</w:t>
      </w:r>
      <w:r>
        <w:rPr>
          <w:rStyle w:val="MdBr"/>
        </w:rPr>
        <w:br/>
      </w:r>
      <w:r>
        <w:t>☐ No, I'm still deciding</w:t>
      </w:r>
    </w:p>
    <w:p w14:paraId="042418D8" w14:textId="77777777" w:rsidR="002109E1" w:rsidRDefault="002109E1">
      <w:pPr>
        <w:pStyle w:val="MdSpace"/>
        <w:spacing w:after="60"/>
      </w:pPr>
    </w:p>
    <w:p w14:paraId="77D9BE8D" w14:textId="77777777" w:rsidR="002109E1" w:rsidRDefault="002109E1">
      <w:pPr>
        <w:pStyle w:val="MdHr"/>
        <w:pBdr>
          <w:bottom w:val="single" w:sz="6" w:space="1" w:color="auto"/>
        </w:pBdr>
      </w:pPr>
    </w:p>
    <w:p w14:paraId="77702E3E" w14:textId="77777777" w:rsidR="002109E1" w:rsidRDefault="002109E1">
      <w:pPr>
        <w:pStyle w:val="MdSpace"/>
        <w:spacing w:after="60"/>
      </w:pPr>
    </w:p>
    <w:p w14:paraId="25AAE681" w14:textId="77777777" w:rsidR="002109E1" w:rsidRDefault="00550CCB">
      <w:pPr>
        <w:pStyle w:val="MdHeading2"/>
      </w:pPr>
      <w:r>
        <w:t>DECISION TRACKING LOG</w:t>
      </w:r>
    </w:p>
    <w:p w14:paraId="28599E95" w14:textId="77777777" w:rsidR="002109E1" w:rsidRDefault="00550CCB">
      <w:pPr>
        <w:pStyle w:val="MdParagraph"/>
      </w:pPr>
      <w:r>
        <w:rPr>
          <w:rStyle w:val="MdStrong"/>
        </w:rPr>
        <w:t>Instructions:</w:t>
      </w:r>
      <w:r>
        <w:t xml:space="preserve"> Use this log to track multiple decisions over 7-14 days. This will help you identify patterns in your switching behavior and discover your dominant validator.</w:t>
      </w:r>
    </w:p>
    <w:p w14:paraId="11258B0E" w14:textId="77777777" w:rsidR="002109E1" w:rsidRDefault="002109E1">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000" w:firstRow="0" w:lastRow="0" w:firstColumn="0" w:lastColumn="0" w:noHBand="0" w:noVBand="0"/>
      </w:tblPr>
      <w:tblGrid>
        <w:gridCol w:w="681"/>
        <w:gridCol w:w="1372"/>
        <w:gridCol w:w="1153"/>
        <w:gridCol w:w="1327"/>
        <w:gridCol w:w="1399"/>
        <w:gridCol w:w="1790"/>
        <w:gridCol w:w="1304"/>
      </w:tblGrid>
      <w:tr w:rsidR="002109E1" w14:paraId="118F4174" w14:textId="77777777">
        <w:trPr>
          <w:cantSplit/>
          <w:trHeight w:val="720"/>
          <w:tblHeader/>
        </w:trPr>
        <w:tc>
          <w:tcPr>
            <w:tcW w:w="0" w:type="auto"/>
            <w:tcMar>
              <w:top w:w="100" w:type="dxa"/>
              <w:left w:w="120" w:type="dxa"/>
              <w:bottom w:w="100" w:type="dxa"/>
              <w:right w:w="120" w:type="dxa"/>
            </w:tcMar>
            <w:vAlign w:val="center"/>
          </w:tcPr>
          <w:p w14:paraId="68545227" w14:textId="77777777" w:rsidR="002109E1" w:rsidRDefault="00550CCB">
            <w:pPr>
              <w:pStyle w:val="MdTableHeader"/>
            </w:pPr>
            <w:r>
              <w:t>Date</w:t>
            </w:r>
          </w:p>
        </w:tc>
        <w:tc>
          <w:tcPr>
            <w:tcW w:w="0" w:type="auto"/>
            <w:tcMar>
              <w:top w:w="100" w:type="dxa"/>
              <w:left w:w="120" w:type="dxa"/>
              <w:bottom w:w="100" w:type="dxa"/>
              <w:right w:w="120" w:type="dxa"/>
            </w:tcMar>
            <w:vAlign w:val="center"/>
          </w:tcPr>
          <w:p w14:paraId="05E0999C" w14:textId="77777777" w:rsidR="002109E1" w:rsidRDefault="00550CCB">
            <w:pPr>
              <w:pStyle w:val="MdTableHeader"/>
            </w:pPr>
            <w:r>
              <w:t>Decision Type</w:t>
            </w:r>
          </w:p>
        </w:tc>
        <w:tc>
          <w:tcPr>
            <w:tcW w:w="0" w:type="auto"/>
            <w:tcMar>
              <w:top w:w="100" w:type="dxa"/>
              <w:left w:w="120" w:type="dxa"/>
              <w:bottom w:w="100" w:type="dxa"/>
              <w:right w:w="120" w:type="dxa"/>
            </w:tcMar>
            <w:vAlign w:val="center"/>
          </w:tcPr>
          <w:p w14:paraId="14719751" w14:textId="77777777" w:rsidR="002109E1" w:rsidRDefault="00550CCB">
            <w:pPr>
              <w:pStyle w:val="MdTableHeader"/>
            </w:pPr>
            <w:r>
              <w:t>First Signal</w:t>
            </w:r>
          </w:p>
        </w:tc>
        <w:tc>
          <w:tcPr>
            <w:tcW w:w="0" w:type="auto"/>
            <w:tcMar>
              <w:top w:w="100" w:type="dxa"/>
              <w:left w:w="120" w:type="dxa"/>
              <w:bottom w:w="100" w:type="dxa"/>
              <w:right w:w="120" w:type="dxa"/>
            </w:tcMar>
            <w:vAlign w:val="center"/>
          </w:tcPr>
          <w:p w14:paraId="64C6C741" w14:textId="77777777" w:rsidR="002109E1" w:rsidRDefault="00550CCB">
            <w:pPr>
              <w:pStyle w:val="MdTableHeader"/>
            </w:pPr>
            <w:r>
              <w:t>Did I Switch?</w:t>
            </w:r>
          </w:p>
        </w:tc>
        <w:tc>
          <w:tcPr>
            <w:tcW w:w="0" w:type="auto"/>
            <w:tcMar>
              <w:top w:w="100" w:type="dxa"/>
              <w:left w:w="120" w:type="dxa"/>
              <w:bottom w:w="100" w:type="dxa"/>
              <w:right w:w="120" w:type="dxa"/>
            </w:tcMar>
            <w:vAlign w:val="center"/>
          </w:tcPr>
          <w:p w14:paraId="38D6F7BC" w14:textId="77777777" w:rsidR="002109E1" w:rsidRDefault="00550CCB">
            <w:pPr>
              <w:pStyle w:val="MdTableHeader"/>
            </w:pPr>
            <w:r>
              <w:t>Switch Trigger</w:t>
            </w:r>
          </w:p>
        </w:tc>
        <w:tc>
          <w:tcPr>
            <w:tcW w:w="0" w:type="auto"/>
            <w:tcMar>
              <w:top w:w="100" w:type="dxa"/>
              <w:left w:w="120" w:type="dxa"/>
              <w:bottom w:w="100" w:type="dxa"/>
              <w:right w:w="120" w:type="dxa"/>
            </w:tcMar>
            <w:vAlign w:val="center"/>
          </w:tcPr>
          <w:p w14:paraId="29EAA916" w14:textId="77777777" w:rsidR="002109E1" w:rsidRDefault="00550CCB">
            <w:pPr>
              <w:pStyle w:val="MdTableHeader"/>
            </w:pPr>
            <w:r>
              <w:t>Dominant Validator</w:t>
            </w:r>
          </w:p>
        </w:tc>
        <w:tc>
          <w:tcPr>
            <w:tcW w:w="0" w:type="auto"/>
            <w:tcMar>
              <w:top w:w="100" w:type="dxa"/>
              <w:left w:w="120" w:type="dxa"/>
              <w:bottom w:w="100" w:type="dxa"/>
              <w:right w:w="120" w:type="dxa"/>
            </w:tcMar>
            <w:vAlign w:val="center"/>
          </w:tcPr>
          <w:p w14:paraId="2A6576E7" w14:textId="77777777" w:rsidR="002109E1" w:rsidRDefault="00550CCB">
            <w:pPr>
              <w:pStyle w:val="MdTableHeader"/>
            </w:pPr>
            <w:r>
              <w:t>Confidence</w:t>
            </w:r>
          </w:p>
        </w:tc>
      </w:tr>
      <w:tr w:rsidR="002109E1" w14:paraId="779347CA" w14:textId="77777777">
        <w:trPr>
          <w:cantSplit/>
          <w:trHeight w:val="576"/>
        </w:trPr>
        <w:tc>
          <w:tcPr>
            <w:tcW w:w="0" w:type="auto"/>
            <w:tcMar>
              <w:top w:w="80" w:type="dxa"/>
              <w:left w:w="120" w:type="dxa"/>
              <w:bottom w:w="80" w:type="dxa"/>
              <w:right w:w="120" w:type="dxa"/>
            </w:tcMar>
            <w:vAlign w:val="center"/>
          </w:tcPr>
          <w:p w14:paraId="3FCEC832" w14:textId="77777777" w:rsidR="002109E1" w:rsidRDefault="002109E1">
            <w:pPr>
              <w:pStyle w:val="MdTableCell"/>
            </w:pPr>
          </w:p>
        </w:tc>
        <w:tc>
          <w:tcPr>
            <w:tcW w:w="0" w:type="auto"/>
            <w:tcMar>
              <w:top w:w="80" w:type="dxa"/>
              <w:left w:w="120" w:type="dxa"/>
              <w:bottom w:w="80" w:type="dxa"/>
              <w:right w:w="120" w:type="dxa"/>
            </w:tcMar>
            <w:vAlign w:val="center"/>
          </w:tcPr>
          <w:p w14:paraId="7AE303D2" w14:textId="77777777" w:rsidR="002109E1" w:rsidRDefault="002109E1">
            <w:pPr>
              <w:pStyle w:val="MdTableCell"/>
            </w:pPr>
          </w:p>
        </w:tc>
        <w:tc>
          <w:tcPr>
            <w:tcW w:w="0" w:type="auto"/>
            <w:tcMar>
              <w:top w:w="80" w:type="dxa"/>
              <w:left w:w="120" w:type="dxa"/>
              <w:bottom w:w="80" w:type="dxa"/>
              <w:right w:w="120" w:type="dxa"/>
            </w:tcMar>
            <w:vAlign w:val="center"/>
          </w:tcPr>
          <w:p w14:paraId="1D0C91F3" w14:textId="77777777" w:rsidR="00464D6F" w:rsidRDefault="00550CCB">
            <w:pPr>
              <w:pStyle w:val="MdTableCell"/>
            </w:pPr>
            <w:r>
              <w:t xml:space="preserve">☐ Logic </w:t>
            </w:r>
          </w:p>
          <w:p w14:paraId="72169170" w14:textId="163F7F8A" w:rsidR="002109E1" w:rsidRDefault="00550CCB">
            <w:pPr>
              <w:pStyle w:val="MdTableCell"/>
            </w:pPr>
            <w:r>
              <w:t>☐ Feeling</w:t>
            </w:r>
          </w:p>
        </w:tc>
        <w:tc>
          <w:tcPr>
            <w:tcW w:w="0" w:type="auto"/>
            <w:tcMar>
              <w:top w:w="80" w:type="dxa"/>
              <w:left w:w="120" w:type="dxa"/>
              <w:bottom w:w="80" w:type="dxa"/>
              <w:right w:w="120" w:type="dxa"/>
            </w:tcMar>
            <w:vAlign w:val="center"/>
          </w:tcPr>
          <w:p w14:paraId="7E0E1CF5" w14:textId="77777777" w:rsidR="00464D6F" w:rsidRDefault="00550CCB">
            <w:pPr>
              <w:pStyle w:val="MdTableCell"/>
            </w:pPr>
            <w:r>
              <w:t xml:space="preserve">☐ Yes </w:t>
            </w:r>
          </w:p>
          <w:p w14:paraId="66D66328" w14:textId="192D687C" w:rsidR="002109E1" w:rsidRDefault="00550CCB">
            <w:pPr>
              <w:pStyle w:val="MdTableCell"/>
            </w:pPr>
            <w:r>
              <w:t>☐ No</w:t>
            </w:r>
          </w:p>
        </w:tc>
        <w:tc>
          <w:tcPr>
            <w:tcW w:w="0" w:type="auto"/>
            <w:tcMar>
              <w:top w:w="80" w:type="dxa"/>
              <w:left w:w="120" w:type="dxa"/>
              <w:bottom w:w="80" w:type="dxa"/>
              <w:right w:w="120" w:type="dxa"/>
            </w:tcMar>
            <w:vAlign w:val="center"/>
          </w:tcPr>
          <w:p w14:paraId="49A6DDE8" w14:textId="77777777" w:rsidR="002109E1" w:rsidRDefault="002109E1">
            <w:pPr>
              <w:pStyle w:val="MdTableCell"/>
            </w:pPr>
          </w:p>
        </w:tc>
        <w:tc>
          <w:tcPr>
            <w:tcW w:w="0" w:type="auto"/>
            <w:tcMar>
              <w:top w:w="80" w:type="dxa"/>
              <w:left w:w="120" w:type="dxa"/>
              <w:bottom w:w="80" w:type="dxa"/>
              <w:right w:w="120" w:type="dxa"/>
            </w:tcMar>
            <w:vAlign w:val="center"/>
          </w:tcPr>
          <w:p w14:paraId="33610E60" w14:textId="77777777" w:rsidR="00464D6F" w:rsidRDefault="00550CCB">
            <w:pPr>
              <w:pStyle w:val="MdTableCell"/>
            </w:pPr>
            <w:r>
              <w:t xml:space="preserve">☐ Logic </w:t>
            </w:r>
          </w:p>
          <w:p w14:paraId="219BE819" w14:textId="02132437" w:rsidR="002109E1" w:rsidRDefault="00550CCB">
            <w:pPr>
              <w:pStyle w:val="MdTableCell"/>
            </w:pPr>
            <w:r>
              <w:t>☐ Feeling</w:t>
            </w:r>
          </w:p>
        </w:tc>
        <w:tc>
          <w:tcPr>
            <w:tcW w:w="0" w:type="auto"/>
            <w:tcMar>
              <w:top w:w="80" w:type="dxa"/>
              <w:left w:w="120" w:type="dxa"/>
              <w:bottom w:w="80" w:type="dxa"/>
              <w:right w:w="120" w:type="dxa"/>
            </w:tcMar>
            <w:vAlign w:val="center"/>
          </w:tcPr>
          <w:p w14:paraId="69B31DC3" w14:textId="77777777" w:rsidR="00464D6F" w:rsidRDefault="00550CCB">
            <w:pPr>
              <w:pStyle w:val="MdTableCell"/>
            </w:pPr>
            <w:r>
              <w:t xml:space="preserve">☐ High </w:t>
            </w:r>
          </w:p>
          <w:p w14:paraId="16962355" w14:textId="77777777" w:rsidR="00464D6F" w:rsidRDefault="00550CCB">
            <w:pPr>
              <w:pStyle w:val="MdTableCell"/>
            </w:pPr>
            <w:r>
              <w:t xml:space="preserve">☐ Med </w:t>
            </w:r>
          </w:p>
          <w:p w14:paraId="7523C040" w14:textId="1789A546" w:rsidR="002109E1" w:rsidRDefault="00550CCB">
            <w:pPr>
              <w:pStyle w:val="MdTableCell"/>
            </w:pPr>
            <w:r>
              <w:t>☐ Low</w:t>
            </w:r>
          </w:p>
        </w:tc>
      </w:tr>
      <w:tr w:rsidR="002109E1" w14:paraId="7E0FC8C8" w14:textId="77777777">
        <w:trPr>
          <w:cantSplit/>
          <w:trHeight w:val="576"/>
        </w:trPr>
        <w:tc>
          <w:tcPr>
            <w:tcW w:w="0" w:type="auto"/>
            <w:tcMar>
              <w:top w:w="80" w:type="dxa"/>
              <w:left w:w="120" w:type="dxa"/>
              <w:bottom w:w="80" w:type="dxa"/>
              <w:right w:w="120" w:type="dxa"/>
            </w:tcMar>
            <w:vAlign w:val="center"/>
          </w:tcPr>
          <w:p w14:paraId="683609D7" w14:textId="77777777" w:rsidR="002109E1" w:rsidRDefault="002109E1">
            <w:pPr>
              <w:pStyle w:val="MdTableCell"/>
            </w:pPr>
          </w:p>
        </w:tc>
        <w:tc>
          <w:tcPr>
            <w:tcW w:w="0" w:type="auto"/>
            <w:tcMar>
              <w:top w:w="80" w:type="dxa"/>
              <w:left w:w="120" w:type="dxa"/>
              <w:bottom w:w="80" w:type="dxa"/>
              <w:right w:w="120" w:type="dxa"/>
            </w:tcMar>
            <w:vAlign w:val="center"/>
          </w:tcPr>
          <w:p w14:paraId="7C2467E0" w14:textId="77777777" w:rsidR="002109E1" w:rsidRDefault="002109E1">
            <w:pPr>
              <w:pStyle w:val="MdTableCell"/>
            </w:pPr>
          </w:p>
        </w:tc>
        <w:tc>
          <w:tcPr>
            <w:tcW w:w="0" w:type="auto"/>
            <w:tcMar>
              <w:top w:w="80" w:type="dxa"/>
              <w:left w:w="120" w:type="dxa"/>
              <w:bottom w:w="80" w:type="dxa"/>
              <w:right w:w="120" w:type="dxa"/>
            </w:tcMar>
            <w:vAlign w:val="center"/>
          </w:tcPr>
          <w:p w14:paraId="0BE977E6" w14:textId="77777777" w:rsidR="00464D6F" w:rsidRDefault="00550CCB">
            <w:pPr>
              <w:pStyle w:val="MdTableCell"/>
            </w:pPr>
            <w:r>
              <w:t xml:space="preserve">☐ Logic </w:t>
            </w:r>
          </w:p>
          <w:p w14:paraId="1BB1F65C" w14:textId="0647CF54" w:rsidR="002109E1" w:rsidRDefault="00550CCB">
            <w:pPr>
              <w:pStyle w:val="MdTableCell"/>
            </w:pPr>
            <w:r>
              <w:t>☐ Feeling</w:t>
            </w:r>
          </w:p>
        </w:tc>
        <w:tc>
          <w:tcPr>
            <w:tcW w:w="0" w:type="auto"/>
            <w:tcMar>
              <w:top w:w="80" w:type="dxa"/>
              <w:left w:w="120" w:type="dxa"/>
              <w:bottom w:w="80" w:type="dxa"/>
              <w:right w:w="120" w:type="dxa"/>
            </w:tcMar>
            <w:vAlign w:val="center"/>
          </w:tcPr>
          <w:p w14:paraId="24B51DF0" w14:textId="77777777" w:rsidR="00464D6F" w:rsidRDefault="00550CCB">
            <w:pPr>
              <w:pStyle w:val="MdTableCell"/>
            </w:pPr>
            <w:r>
              <w:t xml:space="preserve">☐ Yes </w:t>
            </w:r>
          </w:p>
          <w:p w14:paraId="1544F62D" w14:textId="7E79E0E1" w:rsidR="002109E1" w:rsidRDefault="00550CCB">
            <w:pPr>
              <w:pStyle w:val="MdTableCell"/>
            </w:pPr>
            <w:r>
              <w:t>☐ No</w:t>
            </w:r>
          </w:p>
        </w:tc>
        <w:tc>
          <w:tcPr>
            <w:tcW w:w="0" w:type="auto"/>
            <w:tcMar>
              <w:top w:w="80" w:type="dxa"/>
              <w:left w:w="120" w:type="dxa"/>
              <w:bottom w:w="80" w:type="dxa"/>
              <w:right w:w="120" w:type="dxa"/>
            </w:tcMar>
            <w:vAlign w:val="center"/>
          </w:tcPr>
          <w:p w14:paraId="11A4CC28" w14:textId="77777777" w:rsidR="002109E1" w:rsidRDefault="002109E1">
            <w:pPr>
              <w:pStyle w:val="MdTableCell"/>
            </w:pPr>
          </w:p>
        </w:tc>
        <w:tc>
          <w:tcPr>
            <w:tcW w:w="0" w:type="auto"/>
            <w:tcMar>
              <w:top w:w="80" w:type="dxa"/>
              <w:left w:w="120" w:type="dxa"/>
              <w:bottom w:w="80" w:type="dxa"/>
              <w:right w:w="120" w:type="dxa"/>
            </w:tcMar>
            <w:vAlign w:val="center"/>
          </w:tcPr>
          <w:p w14:paraId="6F81BA04" w14:textId="77777777" w:rsidR="00464D6F" w:rsidRDefault="00550CCB">
            <w:pPr>
              <w:pStyle w:val="MdTableCell"/>
            </w:pPr>
            <w:r>
              <w:t xml:space="preserve">☐ Logic </w:t>
            </w:r>
          </w:p>
          <w:p w14:paraId="7A38C9A8" w14:textId="2D7152C9" w:rsidR="002109E1" w:rsidRDefault="00550CCB">
            <w:pPr>
              <w:pStyle w:val="MdTableCell"/>
            </w:pPr>
            <w:r>
              <w:t>☐ Feeling</w:t>
            </w:r>
          </w:p>
        </w:tc>
        <w:tc>
          <w:tcPr>
            <w:tcW w:w="0" w:type="auto"/>
            <w:tcMar>
              <w:top w:w="80" w:type="dxa"/>
              <w:left w:w="120" w:type="dxa"/>
              <w:bottom w:w="80" w:type="dxa"/>
              <w:right w:w="120" w:type="dxa"/>
            </w:tcMar>
            <w:vAlign w:val="center"/>
          </w:tcPr>
          <w:p w14:paraId="6C0F4FF3" w14:textId="77777777" w:rsidR="00464D6F" w:rsidRDefault="00550CCB">
            <w:pPr>
              <w:pStyle w:val="MdTableCell"/>
            </w:pPr>
            <w:r>
              <w:t xml:space="preserve">☐ High </w:t>
            </w:r>
          </w:p>
          <w:p w14:paraId="677A5130" w14:textId="77777777" w:rsidR="00464D6F" w:rsidRDefault="00550CCB">
            <w:pPr>
              <w:pStyle w:val="MdTableCell"/>
            </w:pPr>
            <w:r>
              <w:t xml:space="preserve">☐ Med </w:t>
            </w:r>
          </w:p>
          <w:p w14:paraId="6F9D3BE6" w14:textId="227B18FC" w:rsidR="002109E1" w:rsidRDefault="00550CCB">
            <w:pPr>
              <w:pStyle w:val="MdTableCell"/>
            </w:pPr>
            <w:r>
              <w:t>☐ Low</w:t>
            </w:r>
          </w:p>
        </w:tc>
      </w:tr>
      <w:tr w:rsidR="002109E1" w14:paraId="0D2DF262" w14:textId="77777777">
        <w:trPr>
          <w:cantSplit/>
          <w:trHeight w:val="576"/>
        </w:trPr>
        <w:tc>
          <w:tcPr>
            <w:tcW w:w="0" w:type="auto"/>
            <w:tcMar>
              <w:top w:w="80" w:type="dxa"/>
              <w:left w:w="120" w:type="dxa"/>
              <w:bottom w:w="80" w:type="dxa"/>
              <w:right w:w="120" w:type="dxa"/>
            </w:tcMar>
            <w:vAlign w:val="center"/>
          </w:tcPr>
          <w:p w14:paraId="3E96A5F4" w14:textId="77777777" w:rsidR="002109E1" w:rsidRDefault="002109E1">
            <w:pPr>
              <w:pStyle w:val="MdTableCell"/>
            </w:pPr>
          </w:p>
        </w:tc>
        <w:tc>
          <w:tcPr>
            <w:tcW w:w="0" w:type="auto"/>
            <w:tcMar>
              <w:top w:w="80" w:type="dxa"/>
              <w:left w:w="120" w:type="dxa"/>
              <w:bottom w:w="80" w:type="dxa"/>
              <w:right w:w="120" w:type="dxa"/>
            </w:tcMar>
            <w:vAlign w:val="center"/>
          </w:tcPr>
          <w:p w14:paraId="346960E0" w14:textId="77777777" w:rsidR="002109E1" w:rsidRDefault="002109E1">
            <w:pPr>
              <w:pStyle w:val="MdTableCell"/>
            </w:pPr>
          </w:p>
        </w:tc>
        <w:tc>
          <w:tcPr>
            <w:tcW w:w="0" w:type="auto"/>
            <w:tcMar>
              <w:top w:w="80" w:type="dxa"/>
              <w:left w:w="120" w:type="dxa"/>
              <w:bottom w:w="80" w:type="dxa"/>
              <w:right w:w="120" w:type="dxa"/>
            </w:tcMar>
            <w:vAlign w:val="center"/>
          </w:tcPr>
          <w:p w14:paraId="7E3D15BC" w14:textId="77777777" w:rsidR="00464D6F" w:rsidRDefault="00550CCB">
            <w:pPr>
              <w:pStyle w:val="MdTableCell"/>
            </w:pPr>
            <w:r>
              <w:t xml:space="preserve">☐ Logic </w:t>
            </w:r>
          </w:p>
          <w:p w14:paraId="49B6460B" w14:textId="16A976BE" w:rsidR="002109E1" w:rsidRDefault="00550CCB">
            <w:pPr>
              <w:pStyle w:val="MdTableCell"/>
            </w:pPr>
            <w:r>
              <w:t>☐ Feeling</w:t>
            </w:r>
          </w:p>
        </w:tc>
        <w:tc>
          <w:tcPr>
            <w:tcW w:w="0" w:type="auto"/>
            <w:tcMar>
              <w:top w:w="80" w:type="dxa"/>
              <w:left w:w="120" w:type="dxa"/>
              <w:bottom w:w="80" w:type="dxa"/>
              <w:right w:w="120" w:type="dxa"/>
            </w:tcMar>
            <w:vAlign w:val="center"/>
          </w:tcPr>
          <w:p w14:paraId="62843D38" w14:textId="77777777" w:rsidR="00464D6F" w:rsidRDefault="00550CCB">
            <w:pPr>
              <w:pStyle w:val="MdTableCell"/>
            </w:pPr>
            <w:r>
              <w:t xml:space="preserve">☐ Yes </w:t>
            </w:r>
          </w:p>
          <w:p w14:paraId="70A9F793" w14:textId="534A3FF3" w:rsidR="002109E1" w:rsidRDefault="00550CCB">
            <w:pPr>
              <w:pStyle w:val="MdTableCell"/>
            </w:pPr>
            <w:r>
              <w:t>☐ No</w:t>
            </w:r>
          </w:p>
        </w:tc>
        <w:tc>
          <w:tcPr>
            <w:tcW w:w="0" w:type="auto"/>
            <w:tcMar>
              <w:top w:w="80" w:type="dxa"/>
              <w:left w:w="120" w:type="dxa"/>
              <w:bottom w:w="80" w:type="dxa"/>
              <w:right w:w="120" w:type="dxa"/>
            </w:tcMar>
            <w:vAlign w:val="center"/>
          </w:tcPr>
          <w:p w14:paraId="438BAB9A" w14:textId="77777777" w:rsidR="002109E1" w:rsidRDefault="002109E1">
            <w:pPr>
              <w:pStyle w:val="MdTableCell"/>
            </w:pPr>
          </w:p>
        </w:tc>
        <w:tc>
          <w:tcPr>
            <w:tcW w:w="0" w:type="auto"/>
            <w:tcMar>
              <w:top w:w="80" w:type="dxa"/>
              <w:left w:w="120" w:type="dxa"/>
              <w:bottom w:w="80" w:type="dxa"/>
              <w:right w:w="120" w:type="dxa"/>
            </w:tcMar>
            <w:vAlign w:val="center"/>
          </w:tcPr>
          <w:p w14:paraId="09422883" w14:textId="77777777" w:rsidR="00464D6F" w:rsidRDefault="00550CCB">
            <w:pPr>
              <w:pStyle w:val="MdTableCell"/>
            </w:pPr>
            <w:r>
              <w:t xml:space="preserve">☐ Logic </w:t>
            </w:r>
          </w:p>
          <w:p w14:paraId="60430DAF" w14:textId="5ECA12DA" w:rsidR="002109E1" w:rsidRDefault="00550CCB">
            <w:pPr>
              <w:pStyle w:val="MdTableCell"/>
            </w:pPr>
            <w:r>
              <w:t>☐ Feeling</w:t>
            </w:r>
          </w:p>
        </w:tc>
        <w:tc>
          <w:tcPr>
            <w:tcW w:w="0" w:type="auto"/>
            <w:tcMar>
              <w:top w:w="80" w:type="dxa"/>
              <w:left w:w="120" w:type="dxa"/>
              <w:bottom w:w="80" w:type="dxa"/>
              <w:right w:w="120" w:type="dxa"/>
            </w:tcMar>
            <w:vAlign w:val="center"/>
          </w:tcPr>
          <w:p w14:paraId="6A6184BA" w14:textId="77777777" w:rsidR="00464D6F" w:rsidRDefault="00550CCB">
            <w:pPr>
              <w:pStyle w:val="MdTableCell"/>
            </w:pPr>
            <w:r>
              <w:t xml:space="preserve">☐ High </w:t>
            </w:r>
          </w:p>
          <w:p w14:paraId="063FBCDD" w14:textId="77777777" w:rsidR="00464D6F" w:rsidRDefault="00550CCB">
            <w:pPr>
              <w:pStyle w:val="MdTableCell"/>
            </w:pPr>
            <w:r>
              <w:t xml:space="preserve">☐ Med </w:t>
            </w:r>
          </w:p>
          <w:p w14:paraId="0770CB25" w14:textId="3A2DB32E" w:rsidR="002109E1" w:rsidRDefault="00550CCB">
            <w:pPr>
              <w:pStyle w:val="MdTableCell"/>
            </w:pPr>
            <w:r>
              <w:t>☐ Low</w:t>
            </w:r>
          </w:p>
        </w:tc>
      </w:tr>
      <w:tr w:rsidR="002109E1" w14:paraId="1A06805B" w14:textId="77777777">
        <w:trPr>
          <w:cantSplit/>
          <w:trHeight w:val="576"/>
        </w:trPr>
        <w:tc>
          <w:tcPr>
            <w:tcW w:w="0" w:type="auto"/>
            <w:tcMar>
              <w:top w:w="80" w:type="dxa"/>
              <w:left w:w="120" w:type="dxa"/>
              <w:bottom w:w="80" w:type="dxa"/>
              <w:right w:w="120" w:type="dxa"/>
            </w:tcMar>
            <w:vAlign w:val="center"/>
          </w:tcPr>
          <w:p w14:paraId="36B845F6" w14:textId="77777777" w:rsidR="002109E1" w:rsidRDefault="002109E1">
            <w:pPr>
              <w:pStyle w:val="MdTableCell"/>
            </w:pPr>
          </w:p>
        </w:tc>
        <w:tc>
          <w:tcPr>
            <w:tcW w:w="0" w:type="auto"/>
            <w:tcMar>
              <w:top w:w="80" w:type="dxa"/>
              <w:left w:w="120" w:type="dxa"/>
              <w:bottom w:w="80" w:type="dxa"/>
              <w:right w:w="120" w:type="dxa"/>
            </w:tcMar>
            <w:vAlign w:val="center"/>
          </w:tcPr>
          <w:p w14:paraId="5660B639" w14:textId="77777777" w:rsidR="002109E1" w:rsidRDefault="002109E1">
            <w:pPr>
              <w:pStyle w:val="MdTableCell"/>
            </w:pPr>
          </w:p>
        </w:tc>
        <w:tc>
          <w:tcPr>
            <w:tcW w:w="0" w:type="auto"/>
            <w:tcMar>
              <w:top w:w="80" w:type="dxa"/>
              <w:left w:w="120" w:type="dxa"/>
              <w:bottom w:w="80" w:type="dxa"/>
              <w:right w:w="120" w:type="dxa"/>
            </w:tcMar>
            <w:vAlign w:val="center"/>
          </w:tcPr>
          <w:p w14:paraId="774456F8" w14:textId="77777777" w:rsidR="00464D6F" w:rsidRDefault="00550CCB">
            <w:pPr>
              <w:pStyle w:val="MdTableCell"/>
            </w:pPr>
            <w:r>
              <w:t xml:space="preserve">☐ Logic </w:t>
            </w:r>
          </w:p>
          <w:p w14:paraId="573B89F6" w14:textId="0877CEC7" w:rsidR="002109E1" w:rsidRDefault="00550CCB">
            <w:pPr>
              <w:pStyle w:val="MdTableCell"/>
            </w:pPr>
            <w:r>
              <w:t>☐ Feeling</w:t>
            </w:r>
          </w:p>
        </w:tc>
        <w:tc>
          <w:tcPr>
            <w:tcW w:w="0" w:type="auto"/>
            <w:tcMar>
              <w:top w:w="80" w:type="dxa"/>
              <w:left w:w="120" w:type="dxa"/>
              <w:bottom w:w="80" w:type="dxa"/>
              <w:right w:w="120" w:type="dxa"/>
            </w:tcMar>
            <w:vAlign w:val="center"/>
          </w:tcPr>
          <w:p w14:paraId="18FE6F2D" w14:textId="77777777" w:rsidR="00464D6F" w:rsidRDefault="00550CCB">
            <w:pPr>
              <w:pStyle w:val="MdTableCell"/>
            </w:pPr>
            <w:r>
              <w:t xml:space="preserve">☐ Yes </w:t>
            </w:r>
          </w:p>
          <w:p w14:paraId="222899BB" w14:textId="062D756C" w:rsidR="002109E1" w:rsidRDefault="00550CCB">
            <w:pPr>
              <w:pStyle w:val="MdTableCell"/>
            </w:pPr>
            <w:r>
              <w:t>☐ No</w:t>
            </w:r>
          </w:p>
        </w:tc>
        <w:tc>
          <w:tcPr>
            <w:tcW w:w="0" w:type="auto"/>
            <w:tcMar>
              <w:top w:w="80" w:type="dxa"/>
              <w:left w:w="120" w:type="dxa"/>
              <w:bottom w:w="80" w:type="dxa"/>
              <w:right w:w="120" w:type="dxa"/>
            </w:tcMar>
            <w:vAlign w:val="center"/>
          </w:tcPr>
          <w:p w14:paraId="0A9E5BFA" w14:textId="77777777" w:rsidR="002109E1" w:rsidRDefault="002109E1">
            <w:pPr>
              <w:pStyle w:val="MdTableCell"/>
            </w:pPr>
          </w:p>
        </w:tc>
        <w:tc>
          <w:tcPr>
            <w:tcW w:w="0" w:type="auto"/>
            <w:tcMar>
              <w:top w:w="80" w:type="dxa"/>
              <w:left w:w="120" w:type="dxa"/>
              <w:bottom w:w="80" w:type="dxa"/>
              <w:right w:w="120" w:type="dxa"/>
            </w:tcMar>
            <w:vAlign w:val="center"/>
          </w:tcPr>
          <w:p w14:paraId="3A07A2C4" w14:textId="77777777" w:rsidR="00464D6F" w:rsidRDefault="00550CCB">
            <w:pPr>
              <w:pStyle w:val="MdTableCell"/>
            </w:pPr>
            <w:r>
              <w:t xml:space="preserve">☐ Logic </w:t>
            </w:r>
          </w:p>
          <w:p w14:paraId="783B2C68" w14:textId="4A18F1F8" w:rsidR="002109E1" w:rsidRDefault="00550CCB">
            <w:pPr>
              <w:pStyle w:val="MdTableCell"/>
            </w:pPr>
            <w:r>
              <w:t>☐ Feeling</w:t>
            </w:r>
          </w:p>
        </w:tc>
        <w:tc>
          <w:tcPr>
            <w:tcW w:w="0" w:type="auto"/>
            <w:tcMar>
              <w:top w:w="80" w:type="dxa"/>
              <w:left w:w="120" w:type="dxa"/>
              <w:bottom w:w="80" w:type="dxa"/>
              <w:right w:w="120" w:type="dxa"/>
            </w:tcMar>
            <w:vAlign w:val="center"/>
          </w:tcPr>
          <w:p w14:paraId="000AC645" w14:textId="77777777" w:rsidR="00464D6F" w:rsidRDefault="00550CCB">
            <w:pPr>
              <w:pStyle w:val="MdTableCell"/>
            </w:pPr>
            <w:r>
              <w:t xml:space="preserve">☐ High </w:t>
            </w:r>
          </w:p>
          <w:p w14:paraId="121EBB03" w14:textId="77777777" w:rsidR="00464D6F" w:rsidRDefault="00550CCB">
            <w:pPr>
              <w:pStyle w:val="MdTableCell"/>
            </w:pPr>
            <w:r>
              <w:t xml:space="preserve">☐ Med </w:t>
            </w:r>
          </w:p>
          <w:p w14:paraId="11238087" w14:textId="3864E7D5" w:rsidR="002109E1" w:rsidRDefault="00550CCB">
            <w:pPr>
              <w:pStyle w:val="MdTableCell"/>
            </w:pPr>
            <w:r>
              <w:t>☐ Low</w:t>
            </w:r>
          </w:p>
        </w:tc>
      </w:tr>
      <w:tr w:rsidR="002109E1" w14:paraId="66F121F3" w14:textId="77777777">
        <w:trPr>
          <w:cantSplit/>
          <w:trHeight w:val="576"/>
        </w:trPr>
        <w:tc>
          <w:tcPr>
            <w:tcW w:w="0" w:type="auto"/>
            <w:tcMar>
              <w:top w:w="80" w:type="dxa"/>
              <w:left w:w="120" w:type="dxa"/>
              <w:bottom w:w="80" w:type="dxa"/>
              <w:right w:w="120" w:type="dxa"/>
            </w:tcMar>
            <w:vAlign w:val="center"/>
          </w:tcPr>
          <w:p w14:paraId="0676D736" w14:textId="77777777" w:rsidR="002109E1" w:rsidRDefault="002109E1">
            <w:pPr>
              <w:pStyle w:val="MdTableCell"/>
            </w:pPr>
          </w:p>
        </w:tc>
        <w:tc>
          <w:tcPr>
            <w:tcW w:w="0" w:type="auto"/>
            <w:tcMar>
              <w:top w:w="80" w:type="dxa"/>
              <w:left w:w="120" w:type="dxa"/>
              <w:bottom w:w="80" w:type="dxa"/>
              <w:right w:w="120" w:type="dxa"/>
            </w:tcMar>
            <w:vAlign w:val="center"/>
          </w:tcPr>
          <w:p w14:paraId="182AF648" w14:textId="77777777" w:rsidR="002109E1" w:rsidRDefault="002109E1">
            <w:pPr>
              <w:pStyle w:val="MdTableCell"/>
            </w:pPr>
          </w:p>
        </w:tc>
        <w:tc>
          <w:tcPr>
            <w:tcW w:w="0" w:type="auto"/>
            <w:tcMar>
              <w:top w:w="80" w:type="dxa"/>
              <w:left w:w="120" w:type="dxa"/>
              <w:bottom w:w="80" w:type="dxa"/>
              <w:right w:w="120" w:type="dxa"/>
            </w:tcMar>
            <w:vAlign w:val="center"/>
          </w:tcPr>
          <w:p w14:paraId="31A1928C" w14:textId="77777777" w:rsidR="00464D6F" w:rsidRDefault="00550CCB">
            <w:pPr>
              <w:pStyle w:val="MdTableCell"/>
            </w:pPr>
            <w:r>
              <w:t xml:space="preserve">☐ Logic </w:t>
            </w:r>
          </w:p>
          <w:p w14:paraId="4336DC75" w14:textId="13C96E85" w:rsidR="002109E1" w:rsidRDefault="00550CCB">
            <w:pPr>
              <w:pStyle w:val="MdTableCell"/>
            </w:pPr>
            <w:r>
              <w:t>☐ Feeling</w:t>
            </w:r>
          </w:p>
        </w:tc>
        <w:tc>
          <w:tcPr>
            <w:tcW w:w="0" w:type="auto"/>
            <w:tcMar>
              <w:top w:w="80" w:type="dxa"/>
              <w:left w:w="120" w:type="dxa"/>
              <w:bottom w:w="80" w:type="dxa"/>
              <w:right w:w="120" w:type="dxa"/>
            </w:tcMar>
            <w:vAlign w:val="center"/>
          </w:tcPr>
          <w:p w14:paraId="200D7E0C" w14:textId="77777777" w:rsidR="00464D6F" w:rsidRDefault="00550CCB">
            <w:pPr>
              <w:pStyle w:val="MdTableCell"/>
            </w:pPr>
            <w:r>
              <w:t xml:space="preserve">☐ Yes </w:t>
            </w:r>
          </w:p>
          <w:p w14:paraId="2AB4461A" w14:textId="73FBDB00" w:rsidR="002109E1" w:rsidRDefault="00550CCB">
            <w:pPr>
              <w:pStyle w:val="MdTableCell"/>
            </w:pPr>
            <w:r>
              <w:t>☐ No</w:t>
            </w:r>
          </w:p>
        </w:tc>
        <w:tc>
          <w:tcPr>
            <w:tcW w:w="0" w:type="auto"/>
            <w:tcMar>
              <w:top w:w="80" w:type="dxa"/>
              <w:left w:w="120" w:type="dxa"/>
              <w:bottom w:w="80" w:type="dxa"/>
              <w:right w:w="120" w:type="dxa"/>
            </w:tcMar>
            <w:vAlign w:val="center"/>
          </w:tcPr>
          <w:p w14:paraId="60F225DD" w14:textId="77777777" w:rsidR="002109E1" w:rsidRDefault="002109E1">
            <w:pPr>
              <w:pStyle w:val="MdTableCell"/>
            </w:pPr>
          </w:p>
        </w:tc>
        <w:tc>
          <w:tcPr>
            <w:tcW w:w="0" w:type="auto"/>
            <w:tcMar>
              <w:top w:w="80" w:type="dxa"/>
              <w:left w:w="120" w:type="dxa"/>
              <w:bottom w:w="80" w:type="dxa"/>
              <w:right w:w="120" w:type="dxa"/>
            </w:tcMar>
            <w:vAlign w:val="center"/>
          </w:tcPr>
          <w:p w14:paraId="4E8D3D81" w14:textId="77777777" w:rsidR="00464D6F" w:rsidRDefault="00550CCB">
            <w:pPr>
              <w:pStyle w:val="MdTableCell"/>
            </w:pPr>
            <w:r>
              <w:t xml:space="preserve">☐ Logic </w:t>
            </w:r>
          </w:p>
          <w:p w14:paraId="44A387FF" w14:textId="51FC13B7" w:rsidR="002109E1" w:rsidRDefault="00550CCB">
            <w:pPr>
              <w:pStyle w:val="MdTableCell"/>
            </w:pPr>
            <w:r>
              <w:t>☐ Feeling</w:t>
            </w:r>
          </w:p>
        </w:tc>
        <w:tc>
          <w:tcPr>
            <w:tcW w:w="0" w:type="auto"/>
            <w:tcMar>
              <w:top w:w="80" w:type="dxa"/>
              <w:left w:w="120" w:type="dxa"/>
              <w:bottom w:w="80" w:type="dxa"/>
              <w:right w:w="120" w:type="dxa"/>
            </w:tcMar>
            <w:vAlign w:val="center"/>
          </w:tcPr>
          <w:p w14:paraId="5374F98F" w14:textId="77777777" w:rsidR="00464D6F" w:rsidRDefault="00550CCB">
            <w:pPr>
              <w:pStyle w:val="MdTableCell"/>
            </w:pPr>
            <w:r>
              <w:t xml:space="preserve">☐ High </w:t>
            </w:r>
          </w:p>
          <w:p w14:paraId="3A02DE75" w14:textId="77777777" w:rsidR="00464D6F" w:rsidRDefault="00550CCB">
            <w:pPr>
              <w:pStyle w:val="MdTableCell"/>
            </w:pPr>
            <w:r>
              <w:t xml:space="preserve">☐ Med </w:t>
            </w:r>
          </w:p>
          <w:p w14:paraId="50A50D04" w14:textId="4996D1FE" w:rsidR="002109E1" w:rsidRDefault="00550CCB">
            <w:pPr>
              <w:pStyle w:val="MdTableCell"/>
            </w:pPr>
            <w:r>
              <w:t>☐ Low</w:t>
            </w:r>
          </w:p>
        </w:tc>
      </w:tr>
      <w:tr w:rsidR="002109E1" w14:paraId="408703ED" w14:textId="77777777">
        <w:trPr>
          <w:cantSplit/>
          <w:trHeight w:val="576"/>
        </w:trPr>
        <w:tc>
          <w:tcPr>
            <w:tcW w:w="0" w:type="auto"/>
            <w:tcMar>
              <w:top w:w="80" w:type="dxa"/>
              <w:left w:w="120" w:type="dxa"/>
              <w:bottom w:w="80" w:type="dxa"/>
              <w:right w:w="120" w:type="dxa"/>
            </w:tcMar>
            <w:vAlign w:val="center"/>
          </w:tcPr>
          <w:p w14:paraId="4BB05CC4" w14:textId="77777777" w:rsidR="002109E1" w:rsidRDefault="002109E1">
            <w:pPr>
              <w:pStyle w:val="MdTableCell"/>
            </w:pPr>
          </w:p>
        </w:tc>
        <w:tc>
          <w:tcPr>
            <w:tcW w:w="0" w:type="auto"/>
            <w:tcMar>
              <w:top w:w="80" w:type="dxa"/>
              <w:left w:w="120" w:type="dxa"/>
              <w:bottom w:w="80" w:type="dxa"/>
              <w:right w:w="120" w:type="dxa"/>
            </w:tcMar>
            <w:vAlign w:val="center"/>
          </w:tcPr>
          <w:p w14:paraId="47E39DD9" w14:textId="77777777" w:rsidR="002109E1" w:rsidRDefault="002109E1">
            <w:pPr>
              <w:pStyle w:val="MdTableCell"/>
            </w:pPr>
          </w:p>
        </w:tc>
        <w:tc>
          <w:tcPr>
            <w:tcW w:w="0" w:type="auto"/>
            <w:tcMar>
              <w:top w:w="80" w:type="dxa"/>
              <w:left w:w="120" w:type="dxa"/>
              <w:bottom w:w="80" w:type="dxa"/>
              <w:right w:w="120" w:type="dxa"/>
            </w:tcMar>
            <w:vAlign w:val="center"/>
          </w:tcPr>
          <w:p w14:paraId="2AF9A5EA" w14:textId="77777777" w:rsidR="00464D6F" w:rsidRDefault="00550CCB">
            <w:pPr>
              <w:pStyle w:val="MdTableCell"/>
            </w:pPr>
            <w:r>
              <w:t xml:space="preserve">☐ Logic </w:t>
            </w:r>
          </w:p>
          <w:p w14:paraId="022B7516" w14:textId="1E7FE179" w:rsidR="002109E1" w:rsidRDefault="00550CCB">
            <w:pPr>
              <w:pStyle w:val="MdTableCell"/>
            </w:pPr>
            <w:r>
              <w:t>☐ Feeling</w:t>
            </w:r>
          </w:p>
        </w:tc>
        <w:tc>
          <w:tcPr>
            <w:tcW w:w="0" w:type="auto"/>
            <w:tcMar>
              <w:top w:w="80" w:type="dxa"/>
              <w:left w:w="120" w:type="dxa"/>
              <w:bottom w:w="80" w:type="dxa"/>
              <w:right w:w="120" w:type="dxa"/>
            </w:tcMar>
            <w:vAlign w:val="center"/>
          </w:tcPr>
          <w:p w14:paraId="3A02A7BE" w14:textId="77777777" w:rsidR="00464D6F" w:rsidRDefault="00550CCB">
            <w:pPr>
              <w:pStyle w:val="MdTableCell"/>
            </w:pPr>
            <w:r>
              <w:t xml:space="preserve">☐ Yes </w:t>
            </w:r>
          </w:p>
          <w:p w14:paraId="58378C01" w14:textId="40A94D2E" w:rsidR="002109E1" w:rsidRDefault="00550CCB">
            <w:pPr>
              <w:pStyle w:val="MdTableCell"/>
            </w:pPr>
            <w:r>
              <w:t>☐ No</w:t>
            </w:r>
          </w:p>
        </w:tc>
        <w:tc>
          <w:tcPr>
            <w:tcW w:w="0" w:type="auto"/>
            <w:tcMar>
              <w:top w:w="80" w:type="dxa"/>
              <w:left w:w="120" w:type="dxa"/>
              <w:bottom w:w="80" w:type="dxa"/>
              <w:right w:w="120" w:type="dxa"/>
            </w:tcMar>
            <w:vAlign w:val="center"/>
          </w:tcPr>
          <w:p w14:paraId="6602F95A" w14:textId="77777777" w:rsidR="002109E1" w:rsidRDefault="002109E1">
            <w:pPr>
              <w:pStyle w:val="MdTableCell"/>
            </w:pPr>
          </w:p>
        </w:tc>
        <w:tc>
          <w:tcPr>
            <w:tcW w:w="0" w:type="auto"/>
            <w:tcMar>
              <w:top w:w="80" w:type="dxa"/>
              <w:left w:w="120" w:type="dxa"/>
              <w:bottom w:w="80" w:type="dxa"/>
              <w:right w:w="120" w:type="dxa"/>
            </w:tcMar>
            <w:vAlign w:val="center"/>
          </w:tcPr>
          <w:p w14:paraId="32BA04A4" w14:textId="77777777" w:rsidR="00464D6F" w:rsidRDefault="00550CCB">
            <w:pPr>
              <w:pStyle w:val="MdTableCell"/>
            </w:pPr>
            <w:r>
              <w:t xml:space="preserve">☐ Logic </w:t>
            </w:r>
          </w:p>
          <w:p w14:paraId="1B24CD43" w14:textId="1B7D5887" w:rsidR="002109E1" w:rsidRDefault="00550CCB">
            <w:pPr>
              <w:pStyle w:val="MdTableCell"/>
            </w:pPr>
            <w:r>
              <w:t>☐ Feeling</w:t>
            </w:r>
          </w:p>
        </w:tc>
        <w:tc>
          <w:tcPr>
            <w:tcW w:w="0" w:type="auto"/>
            <w:tcMar>
              <w:top w:w="80" w:type="dxa"/>
              <w:left w:w="120" w:type="dxa"/>
              <w:bottom w:w="80" w:type="dxa"/>
              <w:right w:w="120" w:type="dxa"/>
            </w:tcMar>
            <w:vAlign w:val="center"/>
          </w:tcPr>
          <w:p w14:paraId="417764EE" w14:textId="77777777" w:rsidR="00464D6F" w:rsidRDefault="00550CCB">
            <w:pPr>
              <w:pStyle w:val="MdTableCell"/>
            </w:pPr>
            <w:r>
              <w:t xml:space="preserve">☐ High </w:t>
            </w:r>
          </w:p>
          <w:p w14:paraId="54E50A89" w14:textId="77777777" w:rsidR="00464D6F" w:rsidRDefault="00550CCB">
            <w:pPr>
              <w:pStyle w:val="MdTableCell"/>
            </w:pPr>
            <w:r>
              <w:t xml:space="preserve">☐ Med </w:t>
            </w:r>
          </w:p>
          <w:p w14:paraId="6DE33577" w14:textId="1C67CB0A" w:rsidR="002109E1" w:rsidRDefault="00550CCB">
            <w:pPr>
              <w:pStyle w:val="MdTableCell"/>
            </w:pPr>
            <w:r>
              <w:t>☐ Low</w:t>
            </w:r>
          </w:p>
        </w:tc>
      </w:tr>
      <w:tr w:rsidR="002109E1" w14:paraId="39E2D02B" w14:textId="77777777">
        <w:trPr>
          <w:cantSplit/>
          <w:trHeight w:val="576"/>
        </w:trPr>
        <w:tc>
          <w:tcPr>
            <w:tcW w:w="0" w:type="auto"/>
            <w:tcMar>
              <w:top w:w="80" w:type="dxa"/>
              <w:left w:w="120" w:type="dxa"/>
              <w:bottom w:w="80" w:type="dxa"/>
              <w:right w:w="120" w:type="dxa"/>
            </w:tcMar>
            <w:vAlign w:val="center"/>
          </w:tcPr>
          <w:p w14:paraId="16AE71F1" w14:textId="77777777" w:rsidR="002109E1" w:rsidRDefault="002109E1">
            <w:pPr>
              <w:pStyle w:val="MdTableCell"/>
            </w:pPr>
          </w:p>
        </w:tc>
        <w:tc>
          <w:tcPr>
            <w:tcW w:w="0" w:type="auto"/>
            <w:tcMar>
              <w:top w:w="80" w:type="dxa"/>
              <w:left w:w="120" w:type="dxa"/>
              <w:bottom w:w="80" w:type="dxa"/>
              <w:right w:w="120" w:type="dxa"/>
            </w:tcMar>
            <w:vAlign w:val="center"/>
          </w:tcPr>
          <w:p w14:paraId="3D55F208" w14:textId="77777777" w:rsidR="002109E1" w:rsidRDefault="002109E1">
            <w:pPr>
              <w:pStyle w:val="MdTableCell"/>
            </w:pPr>
          </w:p>
        </w:tc>
        <w:tc>
          <w:tcPr>
            <w:tcW w:w="0" w:type="auto"/>
            <w:tcMar>
              <w:top w:w="80" w:type="dxa"/>
              <w:left w:w="120" w:type="dxa"/>
              <w:bottom w:w="80" w:type="dxa"/>
              <w:right w:w="120" w:type="dxa"/>
            </w:tcMar>
            <w:vAlign w:val="center"/>
          </w:tcPr>
          <w:p w14:paraId="40390499" w14:textId="77777777" w:rsidR="00464D6F" w:rsidRDefault="00550CCB">
            <w:pPr>
              <w:pStyle w:val="MdTableCell"/>
            </w:pPr>
            <w:r>
              <w:t xml:space="preserve">☐ Logic </w:t>
            </w:r>
          </w:p>
          <w:p w14:paraId="253301B0" w14:textId="465EDC5F" w:rsidR="002109E1" w:rsidRDefault="00550CCB">
            <w:pPr>
              <w:pStyle w:val="MdTableCell"/>
            </w:pPr>
            <w:r>
              <w:t>☐ Feeling</w:t>
            </w:r>
          </w:p>
        </w:tc>
        <w:tc>
          <w:tcPr>
            <w:tcW w:w="0" w:type="auto"/>
            <w:tcMar>
              <w:top w:w="80" w:type="dxa"/>
              <w:left w:w="120" w:type="dxa"/>
              <w:bottom w:w="80" w:type="dxa"/>
              <w:right w:w="120" w:type="dxa"/>
            </w:tcMar>
            <w:vAlign w:val="center"/>
          </w:tcPr>
          <w:p w14:paraId="32A37CA7" w14:textId="77777777" w:rsidR="00464D6F" w:rsidRDefault="00550CCB">
            <w:pPr>
              <w:pStyle w:val="MdTableCell"/>
            </w:pPr>
            <w:r>
              <w:t xml:space="preserve">☐ Yes </w:t>
            </w:r>
          </w:p>
          <w:p w14:paraId="30D47C2E" w14:textId="12E9E92F" w:rsidR="002109E1" w:rsidRDefault="00550CCB">
            <w:pPr>
              <w:pStyle w:val="MdTableCell"/>
            </w:pPr>
            <w:r>
              <w:t>☐ No</w:t>
            </w:r>
          </w:p>
        </w:tc>
        <w:tc>
          <w:tcPr>
            <w:tcW w:w="0" w:type="auto"/>
            <w:tcMar>
              <w:top w:w="80" w:type="dxa"/>
              <w:left w:w="120" w:type="dxa"/>
              <w:bottom w:w="80" w:type="dxa"/>
              <w:right w:w="120" w:type="dxa"/>
            </w:tcMar>
            <w:vAlign w:val="center"/>
          </w:tcPr>
          <w:p w14:paraId="62ACAFE0" w14:textId="77777777" w:rsidR="002109E1" w:rsidRDefault="002109E1">
            <w:pPr>
              <w:pStyle w:val="MdTableCell"/>
            </w:pPr>
          </w:p>
        </w:tc>
        <w:tc>
          <w:tcPr>
            <w:tcW w:w="0" w:type="auto"/>
            <w:tcMar>
              <w:top w:w="80" w:type="dxa"/>
              <w:left w:w="120" w:type="dxa"/>
              <w:bottom w:w="80" w:type="dxa"/>
              <w:right w:w="120" w:type="dxa"/>
            </w:tcMar>
            <w:vAlign w:val="center"/>
          </w:tcPr>
          <w:p w14:paraId="29C80459" w14:textId="77777777" w:rsidR="00464D6F" w:rsidRDefault="00550CCB">
            <w:pPr>
              <w:pStyle w:val="MdTableCell"/>
            </w:pPr>
            <w:r>
              <w:t xml:space="preserve">☐ Logic </w:t>
            </w:r>
          </w:p>
          <w:p w14:paraId="15E402F0" w14:textId="2550DA00" w:rsidR="002109E1" w:rsidRDefault="00550CCB">
            <w:pPr>
              <w:pStyle w:val="MdTableCell"/>
            </w:pPr>
            <w:r>
              <w:t>☐ Feeling</w:t>
            </w:r>
          </w:p>
        </w:tc>
        <w:tc>
          <w:tcPr>
            <w:tcW w:w="0" w:type="auto"/>
            <w:tcMar>
              <w:top w:w="80" w:type="dxa"/>
              <w:left w:w="120" w:type="dxa"/>
              <w:bottom w:w="80" w:type="dxa"/>
              <w:right w:w="120" w:type="dxa"/>
            </w:tcMar>
            <w:vAlign w:val="center"/>
          </w:tcPr>
          <w:p w14:paraId="20E42937" w14:textId="77777777" w:rsidR="00464D6F" w:rsidRDefault="00550CCB">
            <w:pPr>
              <w:pStyle w:val="MdTableCell"/>
            </w:pPr>
            <w:r>
              <w:t xml:space="preserve">☐ High </w:t>
            </w:r>
          </w:p>
          <w:p w14:paraId="6EFC5DB8" w14:textId="77777777" w:rsidR="00464D6F" w:rsidRDefault="00550CCB">
            <w:pPr>
              <w:pStyle w:val="MdTableCell"/>
            </w:pPr>
            <w:r>
              <w:t xml:space="preserve">☐ Med </w:t>
            </w:r>
          </w:p>
          <w:p w14:paraId="67516D81" w14:textId="6C0DF852" w:rsidR="002109E1" w:rsidRDefault="00550CCB">
            <w:pPr>
              <w:pStyle w:val="MdTableCell"/>
            </w:pPr>
            <w:r>
              <w:t>☐ Low</w:t>
            </w:r>
          </w:p>
        </w:tc>
      </w:tr>
      <w:tr w:rsidR="002109E1" w14:paraId="28BFABC9" w14:textId="77777777">
        <w:trPr>
          <w:cantSplit/>
          <w:trHeight w:val="576"/>
        </w:trPr>
        <w:tc>
          <w:tcPr>
            <w:tcW w:w="0" w:type="auto"/>
            <w:tcMar>
              <w:top w:w="80" w:type="dxa"/>
              <w:left w:w="120" w:type="dxa"/>
              <w:bottom w:w="80" w:type="dxa"/>
              <w:right w:w="120" w:type="dxa"/>
            </w:tcMar>
            <w:vAlign w:val="center"/>
          </w:tcPr>
          <w:p w14:paraId="4D58E773" w14:textId="77777777" w:rsidR="002109E1" w:rsidRDefault="002109E1">
            <w:pPr>
              <w:pStyle w:val="MdTableCell"/>
            </w:pPr>
          </w:p>
        </w:tc>
        <w:tc>
          <w:tcPr>
            <w:tcW w:w="0" w:type="auto"/>
            <w:tcMar>
              <w:top w:w="80" w:type="dxa"/>
              <w:left w:w="120" w:type="dxa"/>
              <w:bottom w:w="80" w:type="dxa"/>
              <w:right w:w="120" w:type="dxa"/>
            </w:tcMar>
            <w:vAlign w:val="center"/>
          </w:tcPr>
          <w:p w14:paraId="66B3FAD8" w14:textId="77777777" w:rsidR="002109E1" w:rsidRDefault="002109E1">
            <w:pPr>
              <w:pStyle w:val="MdTableCell"/>
            </w:pPr>
          </w:p>
        </w:tc>
        <w:tc>
          <w:tcPr>
            <w:tcW w:w="0" w:type="auto"/>
            <w:tcMar>
              <w:top w:w="80" w:type="dxa"/>
              <w:left w:w="120" w:type="dxa"/>
              <w:bottom w:w="80" w:type="dxa"/>
              <w:right w:w="120" w:type="dxa"/>
            </w:tcMar>
            <w:vAlign w:val="center"/>
          </w:tcPr>
          <w:p w14:paraId="48BA4042" w14:textId="77777777" w:rsidR="00464D6F" w:rsidRDefault="00550CCB">
            <w:pPr>
              <w:pStyle w:val="MdTableCell"/>
            </w:pPr>
            <w:r>
              <w:t xml:space="preserve">☐ Logic </w:t>
            </w:r>
          </w:p>
          <w:p w14:paraId="21AB2908" w14:textId="6672447C" w:rsidR="002109E1" w:rsidRDefault="00550CCB">
            <w:pPr>
              <w:pStyle w:val="MdTableCell"/>
            </w:pPr>
            <w:r>
              <w:t>☐ Feeling</w:t>
            </w:r>
          </w:p>
        </w:tc>
        <w:tc>
          <w:tcPr>
            <w:tcW w:w="0" w:type="auto"/>
            <w:tcMar>
              <w:top w:w="80" w:type="dxa"/>
              <w:left w:w="120" w:type="dxa"/>
              <w:bottom w:w="80" w:type="dxa"/>
              <w:right w:w="120" w:type="dxa"/>
            </w:tcMar>
            <w:vAlign w:val="center"/>
          </w:tcPr>
          <w:p w14:paraId="0DF460F5" w14:textId="77777777" w:rsidR="00464D6F" w:rsidRDefault="00550CCB">
            <w:pPr>
              <w:pStyle w:val="MdTableCell"/>
            </w:pPr>
            <w:r>
              <w:t xml:space="preserve">☐ Yes </w:t>
            </w:r>
          </w:p>
          <w:p w14:paraId="3E51D559" w14:textId="44F1DE92" w:rsidR="002109E1" w:rsidRDefault="00550CCB">
            <w:pPr>
              <w:pStyle w:val="MdTableCell"/>
            </w:pPr>
            <w:r>
              <w:t>☐ No</w:t>
            </w:r>
          </w:p>
        </w:tc>
        <w:tc>
          <w:tcPr>
            <w:tcW w:w="0" w:type="auto"/>
            <w:tcMar>
              <w:top w:w="80" w:type="dxa"/>
              <w:left w:w="120" w:type="dxa"/>
              <w:bottom w:w="80" w:type="dxa"/>
              <w:right w:w="120" w:type="dxa"/>
            </w:tcMar>
            <w:vAlign w:val="center"/>
          </w:tcPr>
          <w:p w14:paraId="64728F12" w14:textId="77777777" w:rsidR="002109E1" w:rsidRDefault="002109E1">
            <w:pPr>
              <w:pStyle w:val="MdTableCell"/>
            </w:pPr>
          </w:p>
        </w:tc>
        <w:tc>
          <w:tcPr>
            <w:tcW w:w="0" w:type="auto"/>
            <w:tcMar>
              <w:top w:w="80" w:type="dxa"/>
              <w:left w:w="120" w:type="dxa"/>
              <w:bottom w:w="80" w:type="dxa"/>
              <w:right w:w="120" w:type="dxa"/>
            </w:tcMar>
            <w:vAlign w:val="center"/>
          </w:tcPr>
          <w:p w14:paraId="498B369E" w14:textId="77777777" w:rsidR="00464D6F" w:rsidRDefault="00550CCB">
            <w:pPr>
              <w:pStyle w:val="MdTableCell"/>
            </w:pPr>
            <w:r>
              <w:t xml:space="preserve">☐ Logic </w:t>
            </w:r>
          </w:p>
          <w:p w14:paraId="19E79A48" w14:textId="795B95B5" w:rsidR="002109E1" w:rsidRDefault="00550CCB">
            <w:pPr>
              <w:pStyle w:val="MdTableCell"/>
            </w:pPr>
            <w:r>
              <w:t>☐ Feeling</w:t>
            </w:r>
          </w:p>
        </w:tc>
        <w:tc>
          <w:tcPr>
            <w:tcW w:w="0" w:type="auto"/>
            <w:tcMar>
              <w:top w:w="80" w:type="dxa"/>
              <w:left w:w="120" w:type="dxa"/>
              <w:bottom w:w="80" w:type="dxa"/>
              <w:right w:w="120" w:type="dxa"/>
            </w:tcMar>
            <w:vAlign w:val="center"/>
          </w:tcPr>
          <w:p w14:paraId="532A6F9C" w14:textId="77777777" w:rsidR="00464D6F" w:rsidRDefault="00550CCB">
            <w:pPr>
              <w:pStyle w:val="MdTableCell"/>
            </w:pPr>
            <w:r>
              <w:t xml:space="preserve">☐ High </w:t>
            </w:r>
          </w:p>
          <w:p w14:paraId="4B03F6EC" w14:textId="77777777" w:rsidR="00464D6F" w:rsidRDefault="00550CCB">
            <w:pPr>
              <w:pStyle w:val="MdTableCell"/>
            </w:pPr>
            <w:r>
              <w:t xml:space="preserve">☐ Med </w:t>
            </w:r>
          </w:p>
          <w:p w14:paraId="65166F7B" w14:textId="1E0899E0" w:rsidR="002109E1" w:rsidRDefault="00550CCB">
            <w:pPr>
              <w:pStyle w:val="MdTableCell"/>
            </w:pPr>
            <w:r>
              <w:t>☐ Low</w:t>
            </w:r>
          </w:p>
        </w:tc>
      </w:tr>
      <w:tr w:rsidR="002109E1" w14:paraId="2C196DD4" w14:textId="77777777">
        <w:trPr>
          <w:cantSplit/>
          <w:trHeight w:val="576"/>
        </w:trPr>
        <w:tc>
          <w:tcPr>
            <w:tcW w:w="0" w:type="auto"/>
            <w:tcMar>
              <w:top w:w="80" w:type="dxa"/>
              <w:left w:w="120" w:type="dxa"/>
              <w:bottom w:w="80" w:type="dxa"/>
              <w:right w:w="120" w:type="dxa"/>
            </w:tcMar>
            <w:vAlign w:val="center"/>
          </w:tcPr>
          <w:p w14:paraId="5C2DF949" w14:textId="77777777" w:rsidR="002109E1" w:rsidRDefault="002109E1">
            <w:pPr>
              <w:pStyle w:val="MdTableCell"/>
            </w:pPr>
          </w:p>
        </w:tc>
        <w:tc>
          <w:tcPr>
            <w:tcW w:w="0" w:type="auto"/>
            <w:tcMar>
              <w:top w:w="80" w:type="dxa"/>
              <w:left w:w="120" w:type="dxa"/>
              <w:bottom w:w="80" w:type="dxa"/>
              <w:right w:w="120" w:type="dxa"/>
            </w:tcMar>
            <w:vAlign w:val="center"/>
          </w:tcPr>
          <w:p w14:paraId="6AC1595B" w14:textId="77777777" w:rsidR="002109E1" w:rsidRDefault="002109E1">
            <w:pPr>
              <w:pStyle w:val="MdTableCell"/>
            </w:pPr>
          </w:p>
        </w:tc>
        <w:tc>
          <w:tcPr>
            <w:tcW w:w="0" w:type="auto"/>
            <w:tcMar>
              <w:top w:w="80" w:type="dxa"/>
              <w:left w:w="120" w:type="dxa"/>
              <w:bottom w:w="80" w:type="dxa"/>
              <w:right w:w="120" w:type="dxa"/>
            </w:tcMar>
            <w:vAlign w:val="center"/>
          </w:tcPr>
          <w:p w14:paraId="2DEAAD3F" w14:textId="77777777" w:rsidR="00464D6F" w:rsidRDefault="00550CCB">
            <w:pPr>
              <w:pStyle w:val="MdTableCell"/>
            </w:pPr>
            <w:r>
              <w:t xml:space="preserve">☐ Logic </w:t>
            </w:r>
          </w:p>
          <w:p w14:paraId="168DF138" w14:textId="2C3FFD71" w:rsidR="002109E1" w:rsidRDefault="00550CCB">
            <w:pPr>
              <w:pStyle w:val="MdTableCell"/>
            </w:pPr>
            <w:r>
              <w:t>☐ Feeling</w:t>
            </w:r>
          </w:p>
        </w:tc>
        <w:tc>
          <w:tcPr>
            <w:tcW w:w="0" w:type="auto"/>
            <w:tcMar>
              <w:top w:w="80" w:type="dxa"/>
              <w:left w:w="120" w:type="dxa"/>
              <w:bottom w:w="80" w:type="dxa"/>
              <w:right w:w="120" w:type="dxa"/>
            </w:tcMar>
            <w:vAlign w:val="center"/>
          </w:tcPr>
          <w:p w14:paraId="5160246D" w14:textId="77777777" w:rsidR="00464D6F" w:rsidRDefault="00550CCB">
            <w:pPr>
              <w:pStyle w:val="MdTableCell"/>
            </w:pPr>
            <w:r>
              <w:t xml:space="preserve">☐ Yes </w:t>
            </w:r>
          </w:p>
          <w:p w14:paraId="5E6BC02B" w14:textId="73384947" w:rsidR="002109E1" w:rsidRDefault="00550CCB">
            <w:pPr>
              <w:pStyle w:val="MdTableCell"/>
            </w:pPr>
            <w:r>
              <w:t>☐ No</w:t>
            </w:r>
          </w:p>
        </w:tc>
        <w:tc>
          <w:tcPr>
            <w:tcW w:w="0" w:type="auto"/>
            <w:tcMar>
              <w:top w:w="80" w:type="dxa"/>
              <w:left w:w="120" w:type="dxa"/>
              <w:bottom w:w="80" w:type="dxa"/>
              <w:right w:w="120" w:type="dxa"/>
            </w:tcMar>
            <w:vAlign w:val="center"/>
          </w:tcPr>
          <w:p w14:paraId="66B80EC1" w14:textId="77777777" w:rsidR="002109E1" w:rsidRDefault="002109E1">
            <w:pPr>
              <w:pStyle w:val="MdTableCell"/>
            </w:pPr>
          </w:p>
        </w:tc>
        <w:tc>
          <w:tcPr>
            <w:tcW w:w="0" w:type="auto"/>
            <w:tcMar>
              <w:top w:w="80" w:type="dxa"/>
              <w:left w:w="120" w:type="dxa"/>
              <w:bottom w:w="80" w:type="dxa"/>
              <w:right w:w="120" w:type="dxa"/>
            </w:tcMar>
            <w:vAlign w:val="center"/>
          </w:tcPr>
          <w:p w14:paraId="30F83933" w14:textId="77777777" w:rsidR="00464D6F" w:rsidRDefault="00550CCB">
            <w:pPr>
              <w:pStyle w:val="MdTableCell"/>
            </w:pPr>
            <w:r>
              <w:t xml:space="preserve">☐ Logic </w:t>
            </w:r>
          </w:p>
          <w:p w14:paraId="3E1AF9D9" w14:textId="7CBB1A98" w:rsidR="002109E1" w:rsidRDefault="00550CCB">
            <w:pPr>
              <w:pStyle w:val="MdTableCell"/>
            </w:pPr>
            <w:r>
              <w:t>☐ Feeling</w:t>
            </w:r>
          </w:p>
        </w:tc>
        <w:tc>
          <w:tcPr>
            <w:tcW w:w="0" w:type="auto"/>
            <w:tcMar>
              <w:top w:w="80" w:type="dxa"/>
              <w:left w:w="120" w:type="dxa"/>
              <w:bottom w:w="80" w:type="dxa"/>
              <w:right w:w="120" w:type="dxa"/>
            </w:tcMar>
            <w:vAlign w:val="center"/>
          </w:tcPr>
          <w:p w14:paraId="020F089F" w14:textId="77777777" w:rsidR="00464D6F" w:rsidRDefault="00550CCB">
            <w:pPr>
              <w:pStyle w:val="MdTableCell"/>
            </w:pPr>
            <w:r>
              <w:t xml:space="preserve">☐ High </w:t>
            </w:r>
          </w:p>
          <w:p w14:paraId="0F292AB9" w14:textId="77777777" w:rsidR="00464D6F" w:rsidRDefault="00550CCB">
            <w:pPr>
              <w:pStyle w:val="MdTableCell"/>
            </w:pPr>
            <w:r>
              <w:t xml:space="preserve">☐ Med </w:t>
            </w:r>
          </w:p>
          <w:p w14:paraId="2BEFDDB7" w14:textId="15CA5B9C" w:rsidR="002109E1" w:rsidRDefault="00550CCB">
            <w:pPr>
              <w:pStyle w:val="MdTableCell"/>
            </w:pPr>
            <w:r>
              <w:t>☐ Low</w:t>
            </w:r>
          </w:p>
        </w:tc>
      </w:tr>
      <w:tr w:rsidR="002109E1" w14:paraId="7257D75D" w14:textId="77777777">
        <w:trPr>
          <w:cantSplit/>
          <w:trHeight w:val="576"/>
        </w:trPr>
        <w:tc>
          <w:tcPr>
            <w:tcW w:w="0" w:type="auto"/>
            <w:tcBorders>
              <w:bottom w:val="single" w:sz="4" w:space="0" w:color="E1E4E8"/>
            </w:tcBorders>
            <w:tcMar>
              <w:top w:w="80" w:type="dxa"/>
              <w:left w:w="120" w:type="dxa"/>
              <w:bottom w:w="80" w:type="dxa"/>
              <w:right w:w="120" w:type="dxa"/>
            </w:tcMar>
            <w:vAlign w:val="center"/>
          </w:tcPr>
          <w:p w14:paraId="66972844" w14:textId="77777777" w:rsidR="002109E1" w:rsidRDefault="002109E1">
            <w:pPr>
              <w:pStyle w:val="MdTableCell"/>
            </w:pPr>
          </w:p>
        </w:tc>
        <w:tc>
          <w:tcPr>
            <w:tcW w:w="0" w:type="auto"/>
            <w:tcBorders>
              <w:bottom w:val="single" w:sz="4" w:space="0" w:color="E1E4E8"/>
            </w:tcBorders>
            <w:tcMar>
              <w:top w:w="80" w:type="dxa"/>
              <w:left w:w="120" w:type="dxa"/>
              <w:bottom w:w="80" w:type="dxa"/>
              <w:right w:w="120" w:type="dxa"/>
            </w:tcMar>
            <w:vAlign w:val="center"/>
          </w:tcPr>
          <w:p w14:paraId="4FF0B921" w14:textId="77777777" w:rsidR="002109E1" w:rsidRDefault="002109E1">
            <w:pPr>
              <w:pStyle w:val="MdTableCell"/>
            </w:pPr>
          </w:p>
        </w:tc>
        <w:tc>
          <w:tcPr>
            <w:tcW w:w="0" w:type="auto"/>
            <w:tcBorders>
              <w:bottom w:val="single" w:sz="4" w:space="0" w:color="E1E4E8"/>
            </w:tcBorders>
            <w:tcMar>
              <w:top w:w="80" w:type="dxa"/>
              <w:left w:w="120" w:type="dxa"/>
              <w:bottom w:w="80" w:type="dxa"/>
              <w:right w:w="120" w:type="dxa"/>
            </w:tcMar>
            <w:vAlign w:val="center"/>
          </w:tcPr>
          <w:p w14:paraId="207DE7AC" w14:textId="77777777" w:rsidR="00464D6F" w:rsidRDefault="00550CCB">
            <w:pPr>
              <w:pStyle w:val="MdTableCell"/>
            </w:pPr>
            <w:r>
              <w:t xml:space="preserve">☐ Logic </w:t>
            </w:r>
          </w:p>
          <w:p w14:paraId="60FB0D90" w14:textId="1F051185" w:rsidR="002109E1" w:rsidRDefault="00550CCB">
            <w:pPr>
              <w:pStyle w:val="MdTableCell"/>
            </w:pPr>
            <w:r>
              <w:t>☐ Feeling</w:t>
            </w:r>
          </w:p>
        </w:tc>
        <w:tc>
          <w:tcPr>
            <w:tcW w:w="0" w:type="auto"/>
            <w:tcBorders>
              <w:bottom w:val="single" w:sz="4" w:space="0" w:color="E1E4E8"/>
            </w:tcBorders>
            <w:tcMar>
              <w:top w:w="80" w:type="dxa"/>
              <w:left w:w="120" w:type="dxa"/>
              <w:bottom w:w="80" w:type="dxa"/>
              <w:right w:w="120" w:type="dxa"/>
            </w:tcMar>
            <w:vAlign w:val="center"/>
          </w:tcPr>
          <w:p w14:paraId="0312C4C3" w14:textId="77777777" w:rsidR="00464D6F" w:rsidRDefault="00550CCB">
            <w:pPr>
              <w:pStyle w:val="MdTableCell"/>
            </w:pPr>
            <w:r>
              <w:t xml:space="preserve">☐ Yes </w:t>
            </w:r>
          </w:p>
          <w:p w14:paraId="1A4440B4" w14:textId="70623832" w:rsidR="002109E1" w:rsidRDefault="00550CCB">
            <w:pPr>
              <w:pStyle w:val="MdTableCell"/>
            </w:pPr>
            <w:r>
              <w:t>☐ No</w:t>
            </w:r>
          </w:p>
        </w:tc>
        <w:tc>
          <w:tcPr>
            <w:tcW w:w="0" w:type="auto"/>
            <w:tcBorders>
              <w:bottom w:val="single" w:sz="4" w:space="0" w:color="E1E4E8"/>
            </w:tcBorders>
            <w:tcMar>
              <w:top w:w="80" w:type="dxa"/>
              <w:left w:w="120" w:type="dxa"/>
              <w:bottom w:w="80" w:type="dxa"/>
              <w:right w:w="120" w:type="dxa"/>
            </w:tcMar>
            <w:vAlign w:val="center"/>
          </w:tcPr>
          <w:p w14:paraId="477308BD" w14:textId="77777777" w:rsidR="002109E1" w:rsidRDefault="002109E1">
            <w:pPr>
              <w:pStyle w:val="MdTableCell"/>
            </w:pPr>
          </w:p>
        </w:tc>
        <w:tc>
          <w:tcPr>
            <w:tcW w:w="0" w:type="auto"/>
            <w:tcBorders>
              <w:bottom w:val="single" w:sz="4" w:space="0" w:color="E1E4E8"/>
            </w:tcBorders>
            <w:tcMar>
              <w:top w:w="80" w:type="dxa"/>
              <w:left w:w="120" w:type="dxa"/>
              <w:bottom w:w="80" w:type="dxa"/>
              <w:right w:w="120" w:type="dxa"/>
            </w:tcMar>
            <w:vAlign w:val="center"/>
          </w:tcPr>
          <w:p w14:paraId="33DF2100" w14:textId="77777777" w:rsidR="00464D6F" w:rsidRDefault="00550CCB">
            <w:pPr>
              <w:pStyle w:val="MdTableCell"/>
            </w:pPr>
            <w:r>
              <w:t xml:space="preserve">☐ Logic </w:t>
            </w:r>
          </w:p>
          <w:p w14:paraId="23232237" w14:textId="3DB7164B" w:rsidR="002109E1" w:rsidRDefault="00550CCB">
            <w:pPr>
              <w:pStyle w:val="MdTableCell"/>
            </w:pPr>
            <w:r>
              <w:t>☐ Feeling</w:t>
            </w:r>
          </w:p>
        </w:tc>
        <w:tc>
          <w:tcPr>
            <w:tcW w:w="0" w:type="auto"/>
            <w:tcBorders>
              <w:bottom w:val="single" w:sz="4" w:space="0" w:color="E1E4E8"/>
            </w:tcBorders>
            <w:tcMar>
              <w:top w:w="80" w:type="dxa"/>
              <w:left w:w="120" w:type="dxa"/>
              <w:bottom w:w="80" w:type="dxa"/>
              <w:right w:w="120" w:type="dxa"/>
            </w:tcMar>
            <w:vAlign w:val="center"/>
          </w:tcPr>
          <w:p w14:paraId="18A872F7" w14:textId="77777777" w:rsidR="00464D6F" w:rsidRDefault="00550CCB">
            <w:pPr>
              <w:pStyle w:val="MdTableCell"/>
            </w:pPr>
            <w:r>
              <w:t xml:space="preserve">☐ High </w:t>
            </w:r>
          </w:p>
          <w:p w14:paraId="27C7713E" w14:textId="77777777" w:rsidR="00464D6F" w:rsidRDefault="00550CCB">
            <w:pPr>
              <w:pStyle w:val="MdTableCell"/>
            </w:pPr>
            <w:r>
              <w:t xml:space="preserve">☐ Med </w:t>
            </w:r>
          </w:p>
          <w:p w14:paraId="15E44C82" w14:textId="114F3C42" w:rsidR="002109E1" w:rsidRDefault="00550CCB">
            <w:pPr>
              <w:pStyle w:val="MdTableCell"/>
            </w:pPr>
            <w:r>
              <w:t>☐ Low</w:t>
            </w:r>
          </w:p>
        </w:tc>
      </w:tr>
    </w:tbl>
    <w:p w14:paraId="2EEDF735" w14:textId="77777777" w:rsidR="002109E1" w:rsidRDefault="002109E1">
      <w:pPr>
        <w:pStyle w:val="MdHr"/>
        <w:pBdr>
          <w:bottom w:val="single" w:sz="6" w:space="1" w:color="auto"/>
        </w:pBdr>
      </w:pPr>
    </w:p>
    <w:p w14:paraId="5800A341" w14:textId="77777777" w:rsidR="002109E1" w:rsidRDefault="00550CCB">
      <w:pPr>
        <w:pStyle w:val="MdHeading2"/>
      </w:pPr>
      <w:r>
        <w:t>EXAMPLE DECISIONS TO TRACK THIS WEEK</w:t>
      </w:r>
    </w:p>
    <w:p w14:paraId="7AA54909" w14:textId="4C8E9850" w:rsidR="002109E1" w:rsidRDefault="00550CCB" w:rsidP="00E657E0">
      <w:pPr>
        <w:pStyle w:val="MdParagraph"/>
      </w:pPr>
      <w:r>
        <w:t>Use these real-world scenarios to practice tracking your decision pattern. Choose at least 5-7 decisions to track over the next week.</w:t>
      </w:r>
    </w:p>
    <w:p w14:paraId="31EFC54C" w14:textId="77777777" w:rsidR="002109E1" w:rsidRDefault="00550CCB">
      <w:pPr>
        <w:pStyle w:val="MdParagraph"/>
      </w:pPr>
      <w:r>
        <w:rPr>
          <w:rStyle w:val="MdStrong"/>
        </w:rPr>
        <w:t>People Decisions:</w:t>
      </w:r>
    </w:p>
    <w:p w14:paraId="5670C528" w14:textId="77777777" w:rsidR="002109E1" w:rsidRDefault="00550CCB">
      <w:pPr>
        <w:pStyle w:val="MdListItem"/>
        <w:numPr>
          <w:ilvl w:val="0"/>
          <w:numId w:val="2"/>
        </w:numPr>
      </w:pPr>
      <w:r>
        <w:t>☐ You need to hire someone for a key role</w:t>
      </w:r>
    </w:p>
    <w:p w14:paraId="3F48737C" w14:textId="77777777" w:rsidR="002109E1" w:rsidRDefault="00550CCB">
      <w:pPr>
        <w:pStyle w:val="MdListItem"/>
        <w:numPr>
          <w:ilvl w:val="0"/>
          <w:numId w:val="2"/>
        </w:numPr>
      </w:pPr>
      <w:r>
        <w:t>☐ You need to fire or let someone go</w:t>
      </w:r>
    </w:p>
    <w:p w14:paraId="598341B9" w14:textId="77777777" w:rsidR="002109E1" w:rsidRDefault="00550CCB">
      <w:pPr>
        <w:pStyle w:val="MdListItem"/>
        <w:numPr>
          <w:ilvl w:val="0"/>
          <w:numId w:val="2"/>
        </w:numPr>
      </w:pPr>
      <w:r>
        <w:t>☐ You must confront a team member about performance</w:t>
      </w:r>
    </w:p>
    <w:p w14:paraId="2F74CDD5" w14:textId="3B46F32D" w:rsidR="002109E1" w:rsidRDefault="00550CCB" w:rsidP="00E657E0">
      <w:pPr>
        <w:pStyle w:val="MdListItem"/>
        <w:numPr>
          <w:ilvl w:val="0"/>
          <w:numId w:val="2"/>
        </w:numPr>
      </w:pPr>
      <w:r>
        <w:t>☐ You're deciding whether to promote someone</w:t>
      </w:r>
    </w:p>
    <w:p w14:paraId="2F092112" w14:textId="77777777" w:rsidR="002109E1" w:rsidRDefault="00550CCB">
      <w:pPr>
        <w:pStyle w:val="MdParagraph"/>
      </w:pPr>
      <w:r>
        <w:rPr>
          <w:rStyle w:val="MdStrong"/>
        </w:rPr>
        <w:t>Strategic Decisions:</w:t>
      </w:r>
    </w:p>
    <w:p w14:paraId="0C468E54" w14:textId="77777777" w:rsidR="002109E1" w:rsidRDefault="00550CCB">
      <w:pPr>
        <w:pStyle w:val="MdListItem"/>
        <w:numPr>
          <w:ilvl w:val="0"/>
          <w:numId w:val="2"/>
        </w:numPr>
      </w:pPr>
      <w:r>
        <w:t>☐ You need to implement a new strategy or pivot</w:t>
      </w:r>
    </w:p>
    <w:p w14:paraId="09CED761" w14:textId="77777777" w:rsidR="002109E1" w:rsidRDefault="00550CCB">
      <w:pPr>
        <w:pStyle w:val="MdListItem"/>
        <w:numPr>
          <w:ilvl w:val="0"/>
          <w:numId w:val="2"/>
        </w:numPr>
      </w:pPr>
      <w:r>
        <w:t>☐ You must choose between two opportunities</w:t>
      </w:r>
    </w:p>
    <w:p w14:paraId="5F2953D1" w14:textId="77777777" w:rsidR="002109E1" w:rsidRDefault="00550CCB">
      <w:pPr>
        <w:pStyle w:val="MdListItem"/>
        <w:numPr>
          <w:ilvl w:val="0"/>
          <w:numId w:val="2"/>
        </w:numPr>
      </w:pPr>
      <w:r>
        <w:t>☐ You're planning your next quarter goals</w:t>
      </w:r>
    </w:p>
    <w:p w14:paraId="3148043F" w14:textId="69A28199" w:rsidR="002109E1" w:rsidRDefault="00550CCB" w:rsidP="00E657E0">
      <w:pPr>
        <w:pStyle w:val="MdListItem"/>
        <w:numPr>
          <w:ilvl w:val="0"/>
          <w:numId w:val="2"/>
        </w:numPr>
      </w:pPr>
      <w:r>
        <w:t>☐ You're evaluating a partnership or collaboration</w:t>
      </w:r>
    </w:p>
    <w:p w14:paraId="32D79FA2" w14:textId="77777777" w:rsidR="002109E1" w:rsidRDefault="00550CCB">
      <w:pPr>
        <w:pStyle w:val="MdParagraph"/>
      </w:pPr>
      <w:r>
        <w:rPr>
          <w:rStyle w:val="MdStrong"/>
        </w:rPr>
        <w:t>Operational Decisions:</w:t>
      </w:r>
    </w:p>
    <w:p w14:paraId="1513CCEA" w14:textId="77777777" w:rsidR="002109E1" w:rsidRDefault="00550CCB">
      <w:pPr>
        <w:pStyle w:val="MdListItem"/>
        <w:numPr>
          <w:ilvl w:val="0"/>
          <w:numId w:val="2"/>
        </w:numPr>
      </w:pPr>
      <w:r>
        <w:t>☐ You need to invest money in a new tool or system</w:t>
      </w:r>
    </w:p>
    <w:p w14:paraId="33A8F64A" w14:textId="77777777" w:rsidR="002109E1" w:rsidRDefault="00550CCB">
      <w:pPr>
        <w:pStyle w:val="MdListItem"/>
        <w:numPr>
          <w:ilvl w:val="0"/>
          <w:numId w:val="2"/>
        </w:numPr>
      </w:pPr>
      <w:r>
        <w:t>☐ You're deciding whether to keep or change a process</w:t>
      </w:r>
    </w:p>
    <w:p w14:paraId="73FD4115" w14:textId="77777777" w:rsidR="002109E1" w:rsidRDefault="00550CCB">
      <w:pPr>
        <w:pStyle w:val="MdListItem"/>
        <w:numPr>
          <w:ilvl w:val="0"/>
          <w:numId w:val="2"/>
        </w:numPr>
      </w:pPr>
      <w:r>
        <w:t>☐ You need to renegotiate a commitment or timeline</w:t>
      </w:r>
    </w:p>
    <w:p w14:paraId="5DCDA907" w14:textId="0014C37F" w:rsidR="002109E1" w:rsidRDefault="00550CCB" w:rsidP="00E657E0">
      <w:pPr>
        <w:pStyle w:val="MdListItem"/>
        <w:numPr>
          <w:ilvl w:val="0"/>
          <w:numId w:val="2"/>
        </w:numPr>
      </w:pPr>
      <w:r>
        <w:t>☐ You must prioritize competing projects or tasks</w:t>
      </w:r>
    </w:p>
    <w:p w14:paraId="35DA4850" w14:textId="77777777" w:rsidR="002109E1" w:rsidRDefault="00550CCB">
      <w:pPr>
        <w:pStyle w:val="MdParagraph"/>
      </w:pPr>
      <w:r>
        <w:rPr>
          <w:rStyle w:val="MdStrong"/>
        </w:rPr>
        <w:t>Financial Decisions:</w:t>
      </w:r>
    </w:p>
    <w:p w14:paraId="1214E594" w14:textId="77777777" w:rsidR="002109E1" w:rsidRDefault="00550CCB">
      <w:pPr>
        <w:pStyle w:val="MdListItem"/>
        <w:numPr>
          <w:ilvl w:val="0"/>
          <w:numId w:val="2"/>
        </w:numPr>
      </w:pPr>
      <w:r>
        <w:t>☐ You're deciding on a significant business investment</w:t>
      </w:r>
    </w:p>
    <w:p w14:paraId="46B8214D" w14:textId="77777777" w:rsidR="002109E1" w:rsidRDefault="00550CCB">
      <w:pPr>
        <w:pStyle w:val="MdListItem"/>
        <w:numPr>
          <w:ilvl w:val="0"/>
          <w:numId w:val="2"/>
        </w:numPr>
      </w:pPr>
      <w:r>
        <w:t>☐ You need to cut costs or reallocate budget</w:t>
      </w:r>
    </w:p>
    <w:p w14:paraId="20E26C34" w14:textId="77777777" w:rsidR="002109E1" w:rsidRDefault="00550CCB">
      <w:pPr>
        <w:pStyle w:val="MdListItem"/>
        <w:numPr>
          <w:ilvl w:val="0"/>
          <w:numId w:val="2"/>
        </w:numPr>
      </w:pPr>
      <w:r>
        <w:t>☐ You're evaluating pricing or revenue strategy</w:t>
      </w:r>
    </w:p>
    <w:p w14:paraId="295DC994" w14:textId="77777777" w:rsidR="002109E1" w:rsidRDefault="002109E1">
      <w:pPr>
        <w:pStyle w:val="MdSpace"/>
        <w:spacing w:after="60"/>
      </w:pPr>
    </w:p>
    <w:p w14:paraId="0E0AFF92" w14:textId="77777777" w:rsidR="002109E1" w:rsidRDefault="002109E1">
      <w:pPr>
        <w:pStyle w:val="MdHr"/>
        <w:pBdr>
          <w:bottom w:val="single" w:sz="6" w:space="1" w:color="auto"/>
        </w:pBdr>
      </w:pPr>
    </w:p>
    <w:p w14:paraId="56FB3E7B" w14:textId="77777777" w:rsidR="002109E1" w:rsidRDefault="002109E1">
      <w:pPr>
        <w:pStyle w:val="MdSpace"/>
        <w:spacing w:after="60"/>
      </w:pPr>
    </w:p>
    <w:p w14:paraId="7F98E898" w14:textId="77777777" w:rsidR="002109E1" w:rsidRDefault="00550CCB">
      <w:pPr>
        <w:pStyle w:val="MdHeading2"/>
      </w:pPr>
      <w:r>
        <w:t>PATTERN ANALYSIS: DISCOVERING YOUR DOMINANT VALIDATOR</w:t>
      </w:r>
    </w:p>
    <w:p w14:paraId="28200F59" w14:textId="77777777" w:rsidR="002109E1" w:rsidRDefault="00550CCB">
      <w:pPr>
        <w:pStyle w:val="MdParagraph"/>
      </w:pPr>
      <w:r>
        <w:t>After tracking 5-7 decisions, review your responses and answer these reflection questions:</w:t>
      </w:r>
    </w:p>
    <w:p w14:paraId="70F99408" w14:textId="77777777" w:rsidR="002109E1" w:rsidRDefault="002109E1">
      <w:pPr>
        <w:pStyle w:val="MdSpace"/>
        <w:spacing w:after="60"/>
      </w:pPr>
    </w:p>
    <w:p w14:paraId="31B0FAC8" w14:textId="77777777" w:rsidR="002109E1" w:rsidRDefault="00550CCB">
      <w:pPr>
        <w:pStyle w:val="MdHeading3"/>
      </w:pPr>
      <w:r>
        <w:t>REFLECTION 1: First Signal Patterns</w:t>
      </w:r>
    </w:p>
    <w:p w14:paraId="6D919881" w14:textId="77777777" w:rsidR="002109E1" w:rsidRDefault="00550CCB">
      <w:pPr>
        <w:pStyle w:val="MdParagraph"/>
      </w:pPr>
      <w:r>
        <w:rPr>
          <w:rStyle w:val="MdStrong"/>
        </w:rPr>
        <w:t>Question:</w:t>
      </w:r>
      <w:r>
        <w:t xml:space="preserve"> When you look at your tracking log, which signal appears first most often?</w:t>
      </w:r>
    </w:p>
    <w:p w14:paraId="05948281" w14:textId="77777777" w:rsidR="002109E1" w:rsidRDefault="002109E1">
      <w:pPr>
        <w:pStyle w:val="MdSpace"/>
        <w:spacing w:after="60"/>
      </w:pPr>
    </w:p>
    <w:p w14:paraId="2D5F4916" w14:textId="77777777" w:rsidR="002109E1" w:rsidRDefault="00550CCB">
      <w:pPr>
        <w:pStyle w:val="MdParagraph"/>
      </w:pPr>
      <w:r>
        <w:t>☐ Logic appears first most often</w:t>
      </w:r>
      <w:r>
        <w:rPr>
          <w:rStyle w:val="MdBr"/>
        </w:rPr>
        <w:br/>
      </w:r>
      <w:r>
        <w:t>☐ Feeling appears first most often</w:t>
      </w:r>
      <w:r>
        <w:rPr>
          <w:rStyle w:val="MdBr"/>
        </w:rPr>
        <w:br/>
      </w:r>
      <w:r>
        <w:t>☐ It varies depending on situation</w:t>
      </w:r>
    </w:p>
    <w:p w14:paraId="3B8389A3" w14:textId="77777777" w:rsidR="002109E1" w:rsidRDefault="002109E1">
      <w:pPr>
        <w:pStyle w:val="MdSpace"/>
        <w:spacing w:after="60"/>
      </w:pPr>
    </w:p>
    <w:p w14:paraId="40441858" w14:textId="77777777" w:rsidR="002109E1" w:rsidRDefault="00550CCB">
      <w:pPr>
        <w:pStyle w:val="MdParagraph"/>
      </w:pPr>
      <w:r>
        <w:rPr>
          <w:rStyle w:val="MdStrong"/>
        </w:rPr>
        <w:t>If it varies, what situations trigger logic first?</w:t>
      </w:r>
    </w:p>
    <w:p w14:paraId="71B62FEF" w14:textId="77777777" w:rsidR="002109E1" w:rsidRDefault="002109E1">
      <w:pPr>
        <w:pStyle w:val="MdHr"/>
        <w:pBdr>
          <w:bottom w:val="single" w:sz="6" w:space="1" w:color="auto"/>
        </w:pBdr>
      </w:pPr>
    </w:p>
    <w:p w14:paraId="7559C920" w14:textId="77777777" w:rsidR="002109E1" w:rsidRDefault="002109E1">
      <w:pPr>
        <w:pStyle w:val="MdSpace"/>
        <w:spacing w:after="60"/>
      </w:pPr>
    </w:p>
    <w:p w14:paraId="1085C0A5" w14:textId="77777777" w:rsidR="002109E1" w:rsidRDefault="002109E1">
      <w:pPr>
        <w:pStyle w:val="MdHr"/>
        <w:pBdr>
          <w:bottom w:val="single" w:sz="6" w:space="1" w:color="auto"/>
        </w:pBdr>
      </w:pPr>
    </w:p>
    <w:p w14:paraId="763C42B2" w14:textId="77777777" w:rsidR="002109E1" w:rsidRDefault="002109E1">
      <w:pPr>
        <w:pStyle w:val="MdSpace"/>
        <w:spacing w:after="60"/>
      </w:pPr>
    </w:p>
    <w:p w14:paraId="688EADD5" w14:textId="379C92FD" w:rsidR="002109E1" w:rsidRDefault="00550CCB" w:rsidP="00E657E0">
      <w:pPr>
        <w:pStyle w:val="MdParagraph"/>
      </w:pPr>
      <w:r>
        <w:rPr>
          <w:rStyle w:val="MdStrong"/>
        </w:rPr>
        <w:t>If it varies, what situations trigger feeling first?</w:t>
      </w:r>
    </w:p>
    <w:p w14:paraId="44AFB047" w14:textId="77777777" w:rsidR="002109E1" w:rsidRDefault="002109E1">
      <w:pPr>
        <w:pStyle w:val="MdHr"/>
        <w:pBdr>
          <w:bottom w:val="single" w:sz="6" w:space="1" w:color="auto"/>
        </w:pBdr>
      </w:pPr>
    </w:p>
    <w:p w14:paraId="230A6850" w14:textId="77777777" w:rsidR="002109E1" w:rsidRDefault="002109E1">
      <w:pPr>
        <w:pStyle w:val="MdSpace"/>
        <w:spacing w:after="60"/>
      </w:pPr>
    </w:p>
    <w:p w14:paraId="3563B15E" w14:textId="77777777" w:rsidR="002109E1" w:rsidRDefault="002109E1">
      <w:pPr>
        <w:pStyle w:val="MdHr"/>
        <w:pBdr>
          <w:bottom w:val="single" w:sz="6" w:space="1" w:color="auto"/>
        </w:pBdr>
      </w:pPr>
    </w:p>
    <w:p w14:paraId="4C9842D5" w14:textId="77777777" w:rsidR="002109E1" w:rsidRDefault="002109E1">
      <w:pPr>
        <w:pStyle w:val="MdSpace"/>
        <w:spacing w:after="60"/>
      </w:pPr>
    </w:p>
    <w:p w14:paraId="0848BD80" w14:textId="77777777" w:rsidR="002109E1" w:rsidRDefault="00550CCB">
      <w:pPr>
        <w:pStyle w:val="MdHeading3"/>
      </w:pPr>
      <w:r>
        <w:t>REFLECTION 2: Switching Patterns</w:t>
      </w:r>
    </w:p>
    <w:p w14:paraId="699A7BFD" w14:textId="77777777" w:rsidR="002109E1" w:rsidRDefault="00550CCB">
      <w:pPr>
        <w:pStyle w:val="MdParagraph"/>
      </w:pPr>
      <w:r>
        <w:rPr>
          <w:rStyle w:val="MdStrong"/>
        </w:rPr>
        <w:t>Question:</w:t>
      </w:r>
      <w:r>
        <w:t xml:space="preserve"> How often do you switch from your first signal to your second?</w:t>
      </w:r>
    </w:p>
    <w:p w14:paraId="6693845B" w14:textId="77777777" w:rsidR="002109E1" w:rsidRDefault="002109E1">
      <w:pPr>
        <w:pStyle w:val="MdSpace"/>
        <w:spacing w:after="60"/>
      </w:pPr>
    </w:p>
    <w:p w14:paraId="44498308" w14:textId="77777777" w:rsidR="002109E1" w:rsidRDefault="00550CCB">
      <w:pPr>
        <w:pStyle w:val="MdParagraph"/>
      </w:pPr>
      <w:r>
        <w:t>☐ Always (I switch in almost every decision)</w:t>
      </w:r>
      <w:r>
        <w:rPr>
          <w:rStyle w:val="MdBr"/>
        </w:rPr>
        <w:br/>
      </w:r>
      <w:r>
        <w:t>☐ Often (I switch in most decisions)</w:t>
      </w:r>
      <w:r>
        <w:rPr>
          <w:rStyle w:val="MdBr"/>
        </w:rPr>
        <w:br/>
      </w:r>
      <w:r>
        <w:t>☐ Sometimes (I switch in about half)</w:t>
      </w:r>
      <w:r>
        <w:rPr>
          <w:rStyle w:val="MdBr"/>
        </w:rPr>
        <w:br/>
      </w:r>
      <w:r>
        <w:t>☐ Rarely (I usually stay with my first signal)</w:t>
      </w:r>
    </w:p>
    <w:p w14:paraId="533499EE" w14:textId="77777777" w:rsidR="002109E1" w:rsidRDefault="002109E1">
      <w:pPr>
        <w:pStyle w:val="MdSpace"/>
        <w:spacing w:after="60"/>
      </w:pPr>
    </w:p>
    <w:p w14:paraId="148E11B9" w14:textId="77777777" w:rsidR="00E657E0" w:rsidRDefault="00E657E0" w:rsidP="00E657E0">
      <w:pPr>
        <w:pStyle w:val="MdParagraph"/>
        <w:rPr>
          <w:rStyle w:val="MdStrong"/>
        </w:rPr>
      </w:pPr>
    </w:p>
    <w:p w14:paraId="2C97F006" w14:textId="77777777" w:rsidR="00E657E0" w:rsidRDefault="00E657E0">
      <w:pPr>
        <w:rPr>
          <w:rStyle w:val="MdStrong"/>
        </w:rPr>
      </w:pPr>
      <w:r>
        <w:rPr>
          <w:rStyle w:val="MdStrong"/>
        </w:rPr>
        <w:br w:type="page"/>
      </w:r>
    </w:p>
    <w:p w14:paraId="50819BC4" w14:textId="294A908B" w:rsidR="002109E1" w:rsidRDefault="00550CCB" w:rsidP="00E657E0">
      <w:pPr>
        <w:pStyle w:val="MdParagraph"/>
      </w:pPr>
      <w:r>
        <w:rPr>
          <w:rStyle w:val="MdStrong"/>
        </w:rPr>
        <w:lastRenderedPageBreak/>
        <w:t>What are the most common triggers that cause you to switch?</w:t>
      </w:r>
    </w:p>
    <w:p w14:paraId="1741A15F" w14:textId="77777777" w:rsidR="002109E1" w:rsidRDefault="002109E1">
      <w:pPr>
        <w:pStyle w:val="MdHr"/>
        <w:pBdr>
          <w:bottom w:val="single" w:sz="6" w:space="1" w:color="auto"/>
        </w:pBdr>
      </w:pPr>
    </w:p>
    <w:p w14:paraId="4BD873F5" w14:textId="77777777" w:rsidR="002109E1" w:rsidRDefault="002109E1">
      <w:pPr>
        <w:pStyle w:val="MdHr"/>
        <w:pBdr>
          <w:bottom w:val="single" w:sz="6" w:space="1" w:color="auto"/>
        </w:pBdr>
      </w:pPr>
    </w:p>
    <w:p w14:paraId="49E54B8E" w14:textId="77777777" w:rsidR="002109E1" w:rsidRDefault="002109E1">
      <w:pPr>
        <w:pStyle w:val="MdSpace"/>
        <w:spacing w:after="60"/>
      </w:pPr>
    </w:p>
    <w:p w14:paraId="7C906059" w14:textId="77777777" w:rsidR="002109E1" w:rsidRDefault="002109E1">
      <w:pPr>
        <w:pStyle w:val="MdHr"/>
        <w:pBdr>
          <w:bottom w:val="single" w:sz="6" w:space="1" w:color="auto"/>
        </w:pBdr>
      </w:pPr>
    </w:p>
    <w:p w14:paraId="49CD2766" w14:textId="77777777" w:rsidR="002109E1" w:rsidRDefault="002109E1">
      <w:pPr>
        <w:pStyle w:val="MdSpace"/>
        <w:spacing w:after="60"/>
      </w:pPr>
    </w:p>
    <w:p w14:paraId="5E6D51A3" w14:textId="77777777" w:rsidR="002109E1" w:rsidRDefault="00550CCB">
      <w:pPr>
        <w:pStyle w:val="MdHeading3"/>
      </w:pPr>
      <w:r>
        <w:t>REFLECTION 3: Dominant Validator</w:t>
      </w:r>
    </w:p>
    <w:p w14:paraId="22E1D566" w14:textId="77777777" w:rsidR="002109E1" w:rsidRDefault="00550CCB">
      <w:pPr>
        <w:pStyle w:val="MdParagraph"/>
      </w:pPr>
      <w:r>
        <w:rPr>
          <w:rStyle w:val="MdStrong"/>
        </w:rPr>
        <w:t>Question:</w:t>
      </w:r>
      <w:r>
        <w:t xml:space="preserve"> When both logic and feeling are present, which one do you trust more to make the final decision?</w:t>
      </w:r>
    </w:p>
    <w:p w14:paraId="4CC47535" w14:textId="77777777" w:rsidR="002109E1" w:rsidRDefault="002109E1">
      <w:pPr>
        <w:pStyle w:val="MdSpace"/>
        <w:spacing w:after="60"/>
      </w:pPr>
    </w:p>
    <w:p w14:paraId="27D15337" w14:textId="77777777" w:rsidR="002109E1" w:rsidRDefault="00550CCB">
      <w:pPr>
        <w:pStyle w:val="MdParagraph"/>
      </w:pPr>
      <w:r>
        <w:t>☐ Logic (I ultimately trust analysis and reasoning)</w:t>
      </w:r>
      <w:r>
        <w:rPr>
          <w:rStyle w:val="MdBr"/>
        </w:rPr>
        <w:br/>
      </w:r>
      <w:r>
        <w:t>☐ Feeling (I ultimately trust gut instinct and intuition)</w:t>
      </w:r>
      <w:r>
        <w:rPr>
          <w:rStyle w:val="MdBr"/>
        </w:rPr>
        <w:br/>
      </w:r>
      <w:r>
        <w:t>☐ Still unclear (it depends on the situation)</w:t>
      </w:r>
    </w:p>
    <w:p w14:paraId="24721A1B" w14:textId="77777777" w:rsidR="002109E1" w:rsidRDefault="002109E1">
      <w:pPr>
        <w:pStyle w:val="MdSpace"/>
        <w:spacing w:after="60"/>
      </w:pPr>
    </w:p>
    <w:p w14:paraId="48604F55" w14:textId="77777777" w:rsidR="002109E1" w:rsidRDefault="00550CCB">
      <w:pPr>
        <w:pStyle w:val="MdParagraph"/>
      </w:pPr>
      <w:r>
        <w:rPr>
          <w:rStyle w:val="MdStrong"/>
        </w:rPr>
        <w:t>If you have a dominant validator, why do you trust it more?</w:t>
      </w:r>
    </w:p>
    <w:p w14:paraId="31D03B55" w14:textId="77777777" w:rsidR="002109E1" w:rsidRDefault="002109E1">
      <w:pPr>
        <w:pStyle w:val="MdSpace"/>
        <w:spacing w:after="60"/>
      </w:pPr>
    </w:p>
    <w:p w14:paraId="1C810259" w14:textId="77777777" w:rsidR="002109E1" w:rsidRDefault="002109E1">
      <w:pPr>
        <w:pStyle w:val="MdHr"/>
        <w:pBdr>
          <w:bottom w:val="single" w:sz="6" w:space="1" w:color="auto"/>
        </w:pBdr>
      </w:pPr>
    </w:p>
    <w:p w14:paraId="1C43DB56" w14:textId="77777777" w:rsidR="002109E1" w:rsidRDefault="002109E1">
      <w:pPr>
        <w:pStyle w:val="MdSpace"/>
        <w:spacing w:after="60"/>
      </w:pPr>
    </w:p>
    <w:p w14:paraId="72424543" w14:textId="77777777" w:rsidR="002109E1" w:rsidRDefault="002109E1">
      <w:pPr>
        <w:pStyle w:val="MdHr"/>
        <w:pBdr>
          <w:bottom w:val="single" w:sz="6" w:space="1" w:color="auto"/>
        </w:pBdr>
      </w:pPr>
    </w:p>
    <w:p w14:paraId="7367FF11" w14:textId="77777777" w:rsidR="002109E1" w:rsidRDefault="002109E1">
      <w:pPr>
        <w:pStyle w:val="MdSpace"/>
        <w:spacing w:after="60"/>
      </w:pPr>
    </w:p>
    <w:p w14:paraId="77B12662" w14:textId="77777777" w:rsidR="002109E1" w:rsidRDefault="002109E1">
      <w:pPr>
        <w:pStyle w:val="MdHr"/>
        <w:pBdr>
          <w:bottom w:val="single" w:sz="6" w:space="1" w:color="auto"/>
        </w:pBdr>
      </w:pPr>
    </w:p>
    <w:p w14:paraId="621A7D81" w14:textId="77777777" w:rsidR="002109E1" w:rsidRDefault="002109E1">
      <w:pPr>
        <w:pStyle w:val="MdSpace"/>
        <w:spacing w:after="60"/>
      </w:pPr>
    </w:p>
    <w:p w14:paraId="2D4D9A1A" w14:textId="77777777" w:rsidR="002109E1" w:rsidRDefault="002109E1">
      <w:pPr>
        <w:pStyle w:val="MdHr"/>
        <w:pBdr>
          <w:bottom w:val="single" w:sz="6" w:space="1" w:color="auto"/>
        </w:pBdr>
      </w:pPr>
    </w:p>
    <w:p w14:paraId="151DA1ED" w14:textId="77777777" w:rsidR="002109E1" w:rsidRDefault="002109E1">
      <w:pPr>
        <w:pStyle w:val="MdSpace"/>
        <w:spacing w:after="60"/>
      </w:pPr>
    </w:p>
    <w:p w14:paraId="2CD9C9B4" w14:textId="77777777" w:rsidR="002109E1" w:rsidRDefault="00550CCB">
      <w:pPr>
        <w:pStyle w:val="MdHeading3"/>
      </w:pPr>
      <w:r>
        <w:t>REFLECTION 4: Confidence Patterns</w:t>
      </w:r>
    </w:p>
    <w:p w14:paraId="3A1BD89B" w14:textId="77777777" w:rsidR="002109E1" w:rsidRDefault="00550CCB">
      <w:pPr>
        <w:pStyle w:val="MdParagraph"/>
      </w:pPr>
      <w:r>
        <w:rPr>
          <w:rStyle w:val="MdStrong"/>
        </w:rPr>
        <w:t>Question:</w:t>
      </w:r>
      <w:r>
        <w:t xml:space="preserve"> When you make decisions using your dominant validator, how confident do you feel?</w:t>
      </w:r>
    </w:p>
    <w:p w14:paraId="59518075" w14:textId="77777777" w:rsidR="002109E1" w:rsidRDefault="002109E1">
      <w:pPr>
        <w:pStyle w:val="MdSpace"/>
        <w:spacing w:after="60"/>
      </w:pPr>
    </w:p>
    <w:p w14:paraId="26B9F3A7" w14:textId="77777777" w:rsidR="002109E1" w:rsidRDefault="00550CCB">
      <w:pPr>
        <w:pStyle w:val="MdParagraph"/>
      </w:pPr>
      <w:r>
        <w:t>☐ Very confident (clear, no doubt)</w:t>
      </w:r>
      <w:r>
        <w:rPr>
          <w:rStyle w:val="MdBr"/>
        </w:rPr>
        <w:br/>
      </w:r>
      <w:r>
        <w:t>☐ Confident (minor doubts, but clear)</w:t>
      </w:r>
      <w:r>
        <w:rPr>
          <w:rStyle w:val="MdBr"/>
        </w:rPr>
        <w:br/>
      </w:r>
      <w:r>
        <w:t>☐ Somewhat confident (some uncertainty)</w:t>
      </w:r>
      <w:r>
        <w:rPr>
          <w:rStyle w:val="MdBr"/>
        </w:rPr>
        <w:br/>
      </w:r>
      <w:r>
        <w:t>☐ Not confident (significant doubt)</w:t>
      </w:r>
    </w:p>
    <w:p w14:paraId="46C51DC4" w14:textId="77777777" w:rsidR="002109E1" w:rsidRDefault="002109E1">
      <w:pPr>
        <w:pStyle w:val="MdSpace"/>
        <w:spacing w:after="60"/>
      </w:pPr>
    </w:p>
    <w:p w14:paraId="3991BB48" w14:textId="77777777" w:rsidR="00E657E0" w:rsidRDefault="00E657E0">
      <w:pPr>
        <w:pStyle w:val="MdSpace"/>
        <w:spacing w:after="60"/>
      </w:pPr>
    </w:p>
    <w:p w14:paraId="437EDD6E" w14:textId="77777777" w:rsidR="00E657E0" w:rsidRDefault="00E657E0">
      <w:pPr>
        <w:pStyle w:val="MdSpace"/>
        <w:spacing w:after="60"/>
      </w:pPr>
    </w:p>
    <w:p w14:paraId="1313C8B7" w14:textId="77777777" w:rsidR="002109E1" w:rsidRDefault="00550CCB">
      <w:pPr>
        <w:pStyle w:val="MdParagraph"/>
      </w:pPr>
      <w:r>
        <w:rPr>
          <w:rStyle w:val="MdStrong"/>
        </w:rPr>
        <w:lastRenderedPageBreak/>
        <w:t>When you make decisions against your dominant validator, how confident do you feel?</w:t>
      </w:r>
    </w:p>
    <w:p w14:paraId="7907C628" w14:textId="77777777" w:rsidR="002109E1" w:rsidRDefault="002109E1">
      <w:pPr>
        <w:pStyle w:val="MdSpace"/>
        <w:spacing w:after="60"/>
      </w:pPr>
    </w:p>
    <w:p w14:paraId="3A49D6C8" w14:textId="77777777" w:rsidR="002109E1" w:rsidRDefault="00550CCB">
      <w:pPr>
        <w:pStyle w:val="MdParagraph"/>
      </w:pPr>
      <w:r>
        <w:t>☐ Very confident (clear, no doubt)</w:t>
      </w:r>
      <w:r>
        <w:rPr>
          <w:rStyle w:val="MdBr"/>
        </w:rPr>
        <w:br/>
      </w:r>
      <w:r>
        <w:t>☐ Confident (minor doubts, but clear)</w:t>
      </w:r>
      <w:r>
        <w:rPr>
          <w:rStyle w:val="MdBr"/>
        </w:rPr>
        <w:br/>
      </w:r>
      <w:r>
        <w:t>☐ Somewhat confident (some uncertainty)</w:t>
      </w:r>
      <w:r>
        <w:rPr>
          <w:rStyle w:val="MdBr"/>
        </w:rPr>
        <w:br/>
      </w:r>
      <w:r>
        <w:t>☐ Not confident (significant doubt)</w:t>
      </w:r>
    </w:p>
    <w:p w14:paraId="3DC17FDD" w14:textId="77777777" w:rsidR="002109E1" w:rsidRDefault="002109E1">
      <w:pPr>
        <w:pStyle w:val="MdSpace"/>
        <w:spacing w:after="60"/>
      </w:pPr>
    </w:p>
    <w:p w14:paraId="43530685" w14:textId="77777777" w:rsidR="002109E1" w:rsidRDefault="002109E1">
      <w:pPr>
        <w:pStyle w:val="MdHr"/>
        <w:pBdr>
          <w:bottom w:val="single" w:sz="6" w:space="1" w:color="auto"/>
        </w:pBdr>
      </w:pPr>
    </w:p>
    <w:p w14:paraId="632DEFDC" w14:textId="77777777" w:rsidR="002109E1" w:rsidRDefault="002109E1">
      <w:pPr>
        <w:pStyle w:val="MdSpace"/>
        <w:spacing w:after="60"/>
      </w:pPr>
    </w:p>
    <w:p w14:paraId="7457B910" w14:textId="77777777" w:rsidR="002109E1" w:rsidRDefault="00550CCB">
      <w:pPr>
        <w:pStyle w:val="MdHeading2"/>
      </w:pPr>
      <w:r>
        <w:t>YOUR STABILIZATION STRATEGY</w:t>
      </w:r>
    </w:p>
    <w:p w14:paraId="64639B76" w14:textId="77777777" w:rsidR="002109E1" w:rsidRDefault="00550CCB">
      <w:pPr>
        <w:pStyle w:val="MdParagraph"/>
      </w:pPr>
      <w:r>
        <w:t>Based on your pattern analysis, you now have insight into your decision loop. Use this section to create your personal stabilization strategy.</w:t>
      </w:r>
    </w:p>
    <w:p w14:paraId="5C4FF96C" w14:textId="77777777" w:rsidR="002109E1" w:rsidRDefault="002109E1">
      <w:pPr>
        <w:pStyle w:val="MdSpace"/>
        <w:spacing w:after="60"/>
      </w:pPr>
    </w:p>
    <w:p w14:paraId="0320923C" w14:textId="77777777" w:rsidR="002109E1" w:rsidRDefault="00550CCB">
      <w:pPr>
        <w:pStyle w:val="MdHeading3"/>
      </w:pPr>
      <w:r>
        <w:t>MY DOMINANT VALIDATOR IS:</w:t>
      </w:r>
    </w:p>
    <w:p w14:paraId="1396ADCA" w14:textId="77777777" w:rsidR="002109E1" w:rsidRDefault="00550CCB">
      <w:pPr>
        <w:pStyle w:val="MdParagraph"/>
      </w:pPr>
      <w:r>
        <w:t xml:space="preserve">☐ </w:t>
      </w:r>
      <w:r>
        <w:rPr>
          <w:rStyle w:val="MdStrong"/>
        </w:rPr>
        <w:t>Logic</w:t>
      </w:r>
      <w:r>
        <w:t xml:space="preserve"> (I trust analysis, data, reasoning most)</w:t>
      </w:r>
      <w:r>
        <w:rPr>
          <w:rStyle w:val="MdBr"/>
        </w:rPr>
        <w:br/>
      </w:r>
      <w:r>
        <w:t xml:space="preserve">☐ </w:t>
      </w:r>
      <w:r>
        <w:rPr>
          <w:rStyle w:val="MdStrong"/>
        </w:rPr>
        <w:t>Feeling</w:t>
      </w:r>
      <w:r>
        <w:t xml:space="preserve"> (I trust gut instinct, intuition, emotional pull most)</w:t>
      </w:r>
      <w:r>
        <w:rPr>
          <w:rStyle w:val="MdBr"/>
        </w:rPr>
        <w:br/>
      </w:r>
      <w:r>
        <w:t xml:space="preserve">☐ </w:t>
      </w:r>
      <w:r>
        <w:rPr>
          <w:rStyle w:val="MdStrong"/>
        </w:rPr>
        <w:t>Context-Dependent</w:t>
      </w:r>
      <w:r>
        <w:t xml:space="preserve"> (I trust different signals in different situations)</w:t>
      </w:r>
    </w:p>
    <w:p w14:paraId="1695D563" w14:textId="77777777" w:rsidR="002109E1" w:rsidRDefault="002109E1">
      <w:pPr>
        <w:pStyle w:val="MdSpace"/>
        <w:spacing w:after="60"/>
      </w:pPr>
    </w:p>
    <w:p w14:paraId="0D27E786" w14:textId="77777777" w:rsidR="002109E1" w:rsidRDefault="002109E1">
      <w:pPr>
        <w:pStyle w:val="MdHr"/>
        <w:pBdr>
          <w:bottom w:val="single" w:sz="6" w:space="1" w:color="auto"/>
        </w:pBdr>
      </w:pPr>
    </w:p>
    <w:p w14:paraId="4EE9A7C4" w14:textId="77777777" w:rsidR="002109E1" w:rsidRDefault="002109E1">
      <w:pPr>
        <w:pStyle w:val="MdSpace"/>
        <w:spacing w:after="60"/>
      </w:pPr>
    </w:p>
    <w:p w14:paraId="74D5EADC" w14:textId="77777777" w:rsidR="002109E1" w:rsidRDefault="00550CCB">
      <w:pPr>
        <w:pStyle w:val="MdHeading3"/>
      </w:pPr>
      <w:r>
        <w:t>MY MOST COMMON SWITCH TRIGGERS ARE:</w:t>
      </w:r>
    </w:p>
    <w:p w14:paraId="4D9FDFE6" w14:textId="77777777" w:rsidR="002109E1" w:rsidRDefault="002109E1">
      <w:pPr>
        <w:pStyle w:val="MdHr"/>
        <w:pBdr>
          <w:bottom w:val="single" w:sz="6" w:space="1" w:color="auto"/>
        </w:pBdr>
      </w:pPr>
    </w:p>
    <w:p w14:paraId="095D5CA4" w14:textId="77777777" w:rsidR="002109E1" w:rsidRDefault="002109E1">
      <w:pPr>
        <w:pStyle w:val="MdHr"/>
        <w:pBdr>
          <w:bottom w:val="single" w:sz="6" w:space="1" w:color="auto"/>
        </w:pBdr>
      </w:pPr>
    </w:p>
    <w:p w14:paraId="5DB7AA23" w14:textId="77777777" w:rsidR="002109E1" w:rsidRDefault="002109E1">
      <w:pPr>
        <w:pStyle w:val="MdHr"/>
        <w:pBdr>
          <w:bottom w:val="single" w:sz="6" w:space="1" w:color="auto"/>
        </w:pBdr>
      </w:pPr>
    </w:p>
    <w:p w14:paraId="6A06E125" w14:textId="77777777" w:rsidR="002109E1" w:rsidRDefault="002109E1">
      <w:pPr>
        <w:pStyle w:val="MdSpace"/>
        <w:spacing w:after="60"/>
      </w:pPr>
    </w:p>
    <w:p w14:paraId="24F83FE1" w14:textId="77777777" w:rsidR="002109E1" w:rsidRDefault="002109E1">
      <w:pPr>
        <w:pStyle w:val="MdHr"/>
        <w:pBdr>
          <w:bottom w:val="single" w:sz="6" w:space="1" w:color="auto"/>
        </w:pBdr>
      </w:pPr>
    </w:p>
    <w:p w14:paraId="62B762BE" w14:textId="77777777" w:rsidR="002109E1" w:rsidRDefault="002109E1">
      <w:pPr>
        <w:pStyle w:val="MdSpace"/>
        <w:spacing w:after="60"/>
      </w:pPr>
    </w:p>
    <w:p w14:paraId="30540238" w14:textId="77777777" w:rsidR="002109E1" w:rsidRDefault="00550CCB">
      <w:pPr>
        <w:pStyle w:val="MdHeading3"/>
      </w:pPr>
      <w:r>
        <w:t>TO STABILIZE MY DECISION LOOP, I WILL:</w:t>
      </w:r>
    </w:p>
    <w:p w14:paraId="21E5E71A" w14:textId="77777777" w:rsidR="002109E1" w:rsidRDefault="00550CCB">
      <w:pPr>
        <w:pStyle w:val="MdParagraph"/>
      </w:pPr>
      <w:r>
        <w:rPr>
          <w:rStyle w:val="MdStrong"/>
        </w:rPr>
        <w:t>Strategy 1: Recognize My First Signal</w:t>
      </w:r>
    </w:p>
    <w:p w14:paraId="0BDF923C" w14:textId="77777777" w:rsidR="002109E1" w:rsidRDefault="002109E1">
      <w:pPr>
        <w:pStyle w:val="MdSpace"/>
        <w:spacing w:after="60"/>
      </w:pPr>
    </w:p>
    <w:p w14:paraId="1AF9CDB5" w14:textId="77777777" w:rsidR="002109E1" w:rsidRDefault="00550CCB">
      <w:pPr>
        <w:pStyle w:val="MdParagraph"/>
      </w:pPr>
      <w:r>
        <w:t>When I notice my first signal (logic or feeling), I will pause and acknowledge it before moving forward. This helps me stay aware of my pattern.</w:t>
      </w:r>
    </w:p>
    <w:p w14:paraId="7C555E49" w14:textId="77777777" w:rsidR="002109E1" w:rsidRDefault="002109E1">
      <w:pPr>
        <w:pStyle w:val="MdSpace"/>
        <w:spacing w:after="60"/>
      </w:pPr>
    </w:p>
    <w:p w14:paraId="720F05EF" w14:textId="77777777" w:rsidR="002109E1" w:rsidRDefault="00550CCB">
      <w:pPr>
        <w:pStyle w:val="MdParagraph"/>
      </w:pPr>
      <w:r>
        <w:rPr>
          <w:rStyle w:val="MdStrong"/>
        </w:rPr>
        <w:lastRenderedPageBreak/>
        <w:t>My Commitment:</w:t>
      </w:r>
    </w:p>
    <w:p w14:paraId="4563A5EC" w14:textId="77777777" w:rsidR="002109E1" w:rsidRDefault="002109E1">
      <w:pPr>
        <w:pStyle w:val="MdSpace"/>
        <w:spacing w:after="60"/>
      </w:pPr>
    </w:p>
    <w:p w14:paraId="1AE13191" w14:textId="77777777" w:rsidR="002109E1" w:rsidRDefault="002109E1">
      <w:pPr>
        <w:pStyle w:val="MdHr"/>
        <w:pBdr>
          <w:bottom w:val="single" w:sz="6" w:space="1" w:color="auto"/>
        </w:pBdr>
      </w:pPr>
    </w:p>
    <w:p w14:paraId="4C37518E" w14:textId="77777777" w:rsidR="002109E1" w:rsidRDefault="002109E1">
      <w:pPr>
        <w:pStyle w:val="MdSpace"/>
        <w:spacing w:after="60"/>
      </w:pPr>
    </w:p>
    <w:p w14:paraId="0140922D" w14:textId="77777777" w:rsidR="002109E1" w:rsidRDefault="002109E1">
      <w:pPr>
        <w:pStyle w:val="MdHr"/>
        <w:pBdr>
          <w:bottom w:val="single" w:sz="6" w:space="1" w:color="auto"/>
        </w:pBdr>
      </w:pPr>
    </w:p>
    <w:p w14:paraId="253476CE" w14:textId="77777777" w:rsidR="002109E1" w:rsidRDefault="002109E1">
      <w:pPr>
        <w:pStyle w:val="MdSpace"/>
        <w:spacing w:after="60"/>
      </w:pPr>
    </w:p>
    <w:p w14:paraId="68BE87FD" w14:textId="77777777" w:rsidR="002109E1" w:rsidRDefault="002109E1">
      <w:pPr>
        <w:pStyle w:val="MdHr"/>
        <w:pBdr>
          <w:bottom w:val="single" w:sz="6" w:space="1" w:color="auto"/>
        </w:pBdr>
      </w:pPr>
    </w:p>
    <w:p w14:paraId="7073E15E" w14:textId="77777777" w:rsidR="002109E1" w:rsidRDefault="002109E1">
      <w:pPr>
        <w:pStyle w:val="MdSpace"/>
        <w:spacing w:after="60"/>
      </w:pPr>
    </w:p>
    <w:p w14:paraId="2899BD53" w14:textId="77777777" w:rsidR="002109E1" w:rsidRDefault="00550CCB">
      <w:pPr>
        <w:pStyle w:val="MdParagraph"/>
      </w:pPr>
      <w:r>
        <w:rPr>
          <w:rStyle w:val="MdStrong"/>
        </w:rPr>
        <w:t>Strategy 2: Question My Switch Triggers</w:t>
      </w:r>
    </w:p>
    <w:p w14:paraId="2D00DB77" w14:textId="77777777" w:rsidR="002109E1" w:rsidRDefault="002109E1">
      <w:pPr>
        <w:pStyle w:val="MdSpace"/>
        <w:spacing w:after="60"/>
      </w:pPr>
    </w:p>
    <w:p w14:paraId="14F0348E" w14:textId="77777777" w:rsidR="002109E1" w:rsidRDefault="00550CCB">
      <w:pPr>
        <w:pStyle w:val="MdParagraph"/>
      </w:pPr>
      <w:r>
        <w:t>When I feel the urge to switch from my first signal, I will ask myself: "What is causing this switch? Is it helpful or is it doubt?"</w:t>
      </w:r>
    </w:p>
    <w:p w14:paraId="5E1CFAA2" w14:textId="77777777" w:rsidR="002109E1" w:rsidRDefault="002109E1">
      <w:pPr>
        <w:pStyle w:val="MdSpace"/>
        <w:spacing w:after="60"/>
      </w:pPr>
    </w:p>
    <w:p w14:paraId="18C80AE5" w14:textId="77777777" w:rsidR="002109E1" w:rsidRDefault="00550CCB">
      <w:pPr>
        <w:pStyle w:val="MdParagraph"/>
      </w:pPr>
      <w:r>
        <w:rPr>
          <w:rStyle w:val="MdStrong"/>
        </w:rPr>
        <w:t>My Commitment:</w:t>
      </w:r>
    </w:p>
    <w:p w14:paraId="4D56B833" w14:textId="77777777" w:rsidR="002109E1" w:rsidRDefault="002109E1">
      <w:pPr>
        <w:pStyle w:val="MdSpace"/>
        <w:spacing w:after="60"/>
      </w:pPr>
    </w:p>
    <w:p w14:paraId="12E56189" w14:textId="77777777" w:rsidR="002109E1" w:rsidRDefault="002109E1">
      <w:pPr>
        <w:pStyle w:val="MdHr"/>
        <w:pBdr>
          <w:bottom w:val="single" w:sz="6" w:space="1" w:color="auto"/>
        </w:pBdr>
      </w:pPr>
    </w:p>
    <w:p w14:paraId="04DB728E" w14:textId="77777777" w:rsidR="002109E1" w:rsidRDefault="002109E1">
      <w:pPr>
        <w:pStyle w:val="MdSpace"/>
        <w:spacing w:after="60"/>
      </w:pPr>
    </w:p>
    <w:p w14:paraId="71C66462" w14:textId="77777777" w:rsidR="002109E1" w:rsidRDefault="002109E1">
      <w:pPr>
        <w:pStyle w:val="MdHr"/>
        <w:pBdr>
          <w:bottom w:val="single" w:sz="6" w:space="1" w:color="auto"/>
        </w:pBdr>
      </w:pPr>
    </w:p>
    <w:p w14:paraId="630609A5" w14:textId="77777777" w:rsidR="002109E1" w:rsidRDefault="002109E1">
      <w:pPr>
        <w:pStyle w:val="MdSpace"/>
        <w:spacing w:after="60"/>
      </w:pPr>
    </w:p>
    <w:p w14:paraId="79ACFD7E" w14:textId="77777777" w:rsidR="002109E1" w:rsidRDefault="002109E1">
      <w:pPr>
        <w:pStyle w:val="MdHr"/>
        <w:pBdr>
          <w:bottom w:val="single" w:sz="6" w:space="1" w:color="auto"/>
        </w:pBdr>
      </w:pPr>
    </w:p>
    <w:p w14:paraId="7C85C2F4" w14:textId="77777777" w:rsidR="002109E1" w:rsidRDefault="002109E1">
      <w:pPr>
        <w:pStyle w:val="MdSpace"/>
        <w:spacing w:after="60"/>
      </w:pPr>
    </w:p>
    <w:p w14:paraId="32951855" w14:textId="77777777" w:rsidR="002109E1" w:rsidRDefault="00550CCB">
      <w:pPr>
        <w:pStyle w:val="MdParagraph"/>
      </w:pPr>
      <w:r>
        <w:rPr>
          <w:rStyle w:val="MdStrong"/>
        </w:rPr>
        <w:t>Strategy 3: Trust My Dominant Validator</w:t>
      </w:r>
    </w:p>
    <w:p w14:paraId="1CD33AF0" w14:textId="77777777" w:rsidR="002109E1" w:rsidRDefault="002109E1">
      <w:pPr>
        <w:pStyle w:val="MdSpace"/>
        <w:spacing w:after="60"/>
      </w:pPr>
    </w:p>
    <w:p w14:paraId="6E88DCA8" w14:textId="77777777" w:rsidR="002109E1" w:rsidRDefault="00550CCB">
      <w:pPr>
        <w:pStyle w:val="MdParagraph"/>
      </w:pPr>
      <w:r>
        <w:t>When both logic and feeling are present, I will consciously choose to trust my dominant validator unless there is a clear, rational reason to override it.</w:t>
      </w:r>
    </w:p>
    <w:p w14:paraId="13860036" w14:textId="77777777" w:rsidR="002109E1" w:rsidRDefault="002109E1">
      <w:pPr>
        <w:pStyle w:val="MdSpace"/>
        <w:spacing w:after="60"/>
      </w:pPr>
    </w:p>
    <w:p w14:paraId="16C2CFBE" w14:textId="77777777" w:rsidR="002109E1" w:rsidRDefault="00550CCB">
      <w:pPr>
        <w:pStyle w:val="MdParagraph"/>
      </w:pPr>
      <w:r>
        <w:rPr>
          <w:rStyle w:val="MdStrong"/>
        </w:rPr>
        <w:t>My Commitment:</w:t>
      </w:r>
    </w:p>
    <w:p w14:paraId="4AA8615F" w14:textId="77777777" w:rsidR="002109E1" w:rsidRDefault="002109E1">
      <w:pPr>
        <w:pStyle w:val="MdSpace"/>
        <w:spacing w:after="60"/>
      </w:pPr>
    </w:p>
    <w:p w14:paraId="38AC5FF1" w14:textId="77777777" w:rsidR="002109E1" w:rsidRDefault="002109E1">
      <w:pPr>
        <w:pStyle w:val="MdHr"/>
        <w:pBdr>
          <w:bottom w:val="single" w:sz="6" w:space="1" w:color="auto"/>
        </w:pBdr>
      </w:pPr>
    </w:p>
    <w:p w14:paraId="47E95FA4" w14:textId="77777777" w:rsidR="002109E1" w:rsidRDefault="002109E1">
      <w:pPr>
        <w:pStyle w:val="MdSpace"/>
        <w:spacing w:after="60"/>
      </w:pPr>
    </w:p>
    <w:p w14:paraId="5F06EE2B" w14:textId="77777777" w:rsidR="002109E1" w:rsidRDefault="002109E1">
      <w:pPr>
        <w:pStyle w:val="MdHr"/>
        <w:pBdr>
          <w:bottom w:val="single" w:sz="6" w:space="1" w:color="auto"/>
        </w:pBdr>
      </w:pPr>
    </w:p>
    <w:p w14:paraId="27EBCE6D" w14:textId="77777777" w:rsidR="002109E1" w:rsidRDefault="002109E1">
      <w:pPr>
        <w:pStyle w:val="MdSpace"/>
        <w:spacing w:after="60"/>
      </w:pPr>
    </w:p>
    <w:p w14:paraId="1C5AE72B" w14:textId="77777777" w:rsidR="002109E1" w:rsidRDefault="002109E1">
      <w:pPr>
        <w:pStyle w:val="MdHr"/>
        <w:pBdr>
          <w:bottom w:val="single" w:sz="6" w:space="1" w:color="auto"/>
        </w:pBdr>
      </w:pPr>
    </w:p>
    <w:p w14:paraId="66631F9B" w14:textId="77777777" w:rsidR="002109E1" w:rsidRDefault="002109E1">
      <w:pPr>
        <w:pStyle w:val="MdSpace"/>
        <w:spacing w:after="60"/>
      </w:pPr>
    </w:p>
    <w:p w14:paraId="03C065FD" w14:textId="77777777" w:rsidR="002109E1" w:rsidRDefault="00550CCB">
      <w:pPr>
        <w:pStyle w:val="MdParagraph"/>
      </w:pPr>
      <w:r>
        <w:rPr>
          <w:rStyle w:val="MdStrong"/>
        </w:rPr>
        <w:t>Strategy 4: Reduce Decision Fatigue</w:t>
      </w:r>
    </w:p>
    <w:p w14:paraId="071544E0" w14:textId="77777777" w:rsidR="002109E1" w:rsidRDefault="002109E1">
      <w:pPr>
        <w:pStyle w:val="MdSpace"/>
        <w:spacing w:after="60"/>
      </w:pPr>
    </w:p>
    <w:p w14:paraId="55FFEE0F" w14:textId="77777777" w:rsidR="002109E1" w:rsidRDefault="00550CCB">
      <w:pPr>
        <w:pStyle w:val="MdParagraph"/>
      </w:pPr>
      <w:r>
        <w:t>I will reduce the number of decisions I make by creating systems, processes, and defaults for recurring choices. This preserves my decision energy for high-stakes choices.</w:t>
      </w:r>
    </w:p>
    <w:p w14:paraId="565CA77D" w14:textId="77777777" w:rsidR="002109E1" w:rsidRDefault="002109E1">
      <w:pPr>
        <w:pStyle w:val="MdSpace"/>
        <w:spacing w:after="60"/>
      </w:pPr>
    </w:p>
    <w:p w14:paraId="3B9251C8" w14:textId="77777777" w:rsidR="002109E1" w:rsidRDefault="00550CCB">
      <w:pPr>
        <w:pStyle w:val="MdParagraph"/>
      </w:pPr>
      <w:r>
        <w:rPr>
          <w:rStyle w:val="MdStrong"/>
        </w:rPr>
        <w:t>My Commitment:</w:t>
      </w:r>
    </w:p>
    <w:p w14:paraId="77584AA8" w14:textId="77777777" w:rsidR="002109E1" w:rsidRDefault="002109E1">
      <w:pPr>
        <w:pStyle w:val="MdSpace"/>
        <w:spacing w:after="60"/>
      </w:pPr>
    </w:p>
    <w:p w14:paraId="1135098B" w14:textId="77777777" w:rsidR="002109E1" w:rsidRDefault="002109E1">
      <w:pPr>
        <w:pStyle w:val="MdHr"/>
        <w:pBdr>
          <w:bottom w:val="single" w:sz="6" w:space="1" w:color="auto"/>
        </w:pBdr>
      </w:pPr>
    </w:p>
    <w:p w14:paraId="3ABBCC60" w14:textId="77777777" w:rsidR="002109E1" w:rsidRDefault="002109E1">
      <w:pPr>
        <w:pStyle w:val="MdSpace"/>
        <w:spacing w:after="60"/>
      </w:pPr>
    </w:p>
    <w:p w14:paraId="519C3F2A" w14:textId="77777777" w:rsidR="002109E1" w:rsidRDefault="002109E1">
      <w:pPr>
        <w:pStyle w:val="MdHr"/>
        <w:pBdr>
          <w:bottom w:val="single" w:sz="6" w:space="1" w:color="auto"/>
        </w:pBdr>
      </w:pPr>
    </w:p>
    <w:p w14:paraId="72300240" w14:textId="77777777" w:rsidR="002109E1" w:rsidRDefault="002109E1">
      <w:pPr>
        <w:pStyle w:val="MdSpace"/>
        <w:spacing w:after="60"/>
      </w:pPr>
    </w:p>
    <w:p w14:paraId="36D342D8" w14:textId="77777777" w:rsidR="002109E1" w:rsidRDefault="002109E1">
      <w:pPr>
        <w:pStyle w:val="MdHr"/>
        <w:pBdr>
          <w:bottom w:val="single" w:sz="6" w:space="1" w:color="auto"/>
        </w:pBdr>
      </w:pPr>
    </w:p>
    <w:p w14:paraId="6ECB7C45" w14:textId="77777777" w:rsidR="002109E1" w:rsidRDefault="00550CCB">
      <w:pPr>
        <w:pStyle w:val="MdHeading2"/>
      </w:pPr>
      <w:r>
        <w:t>NEXT STEPS: BUILDING DECISION MASTERY</w:t>
      </w:r>
    </w:p>
    <w:p w14:paraId="0F6B5B54" w14:textId="72B9A136" w:rsidR="002109E1" w:rsidRDefault="00550CCB">
      <w:pPr>
        <w:pStyle w:val="MdParagraph"/>
      </w:pPr>
      <w:r>
        <w:t>Now that you understand your Mixed decision pattern, you're ready to build decision mastery. Here's your path forward:</w:t>
      </w:r>
    </w:p>
    <w:p w14:paraId="249B6D86" w14:textId="77777777" w:rsidR="002109E1" w:rsidRDefault="002109E1">
      <w:pPr>
        <w:pStyle w:val="MdSpace"/>
        <w:spacing w:after="60"/>
      </w:pPr>
    </w:p>
    <w:p w14:paraId="79C57682" w14:textId="77777777" w:rsidR="002109E1" w:rsidRDefault="00550CCB">
      <w:pPr>
        <w:pStyle w:val="MdHeading3"/>
      </w:pPr>
      <w:r>
        <w:t>STEP 1: Continue Tracking</w:t>
      </w:r>
    </w:p>
    <w:p w14:paraId="33C44032" w14:textId="5B836124" w:rsidR="002109E1" w:rsidRDefault="00550CCB" w:rsidP="00E657E0">
      <w:pPr>
        <w:pStyle w:val="MdParagraph"/>
      </w:pPr>
      <w:r>
        <w:t>Track 20-30 decisions over the next month to deepen your pattern awareness. The more data you have, the clearer your pattern becomes.</w:t>
      </w:r>
    </w:p>
    <w:p w14:paraId="0ADF8B0B" w14:textId="77777777" w:rsidR="002109E1" w:rsidRDefault="00550CCB">
      <w:pPr>
        <w:pStyle w:val="MdHeading3"/>
      </w:pPr>
      <w:r>
        <w:t>STEP 2: Implement Your Stabilization Strategy</w:t>
      </w:r>
    </w:p>
    <w:p w14:paraId="5AC51393" w14:textId="5A329026" w:rsidR="002109E1" w:rsidRDefault="00550CCB" w:rsidP="00E657E0">
      <w:pPr>
        <w:pStyle w:val="MdParagraph"/>
      </w:pPr>
      <w:r>
        <w:t>Practice your four stabilization strategies consistently. Over time, your decision loop will become more stable and predictable.</w:t>
      </w:r>
    </w:p>
    <w:p w14:paraId="558CC88A" w14:textId="77777777" w:rsidR="002109E1" w:rsidRDefault="00550CCB">
      <w:pPr>
        <w:pStyle w:val="MdHeading3"/>
      </w:pPr>
      <w:r>
        <w:t>STEP 3: Develop Your Non-Dominant Signal</w:t>
      </w:r>
    </w:p>
    <w:p w14:paraId="468F331E" w14:textId="60D0D520" w:rsidR="002109E1" w:rsidRDefault="00550CCB" w:rsidP="00E657E0">
      <w:pPr>
        <w:pStyle w:val="MdParagraph"/>
      </w:pPr>
      <w:r>
        <w:t>If you're logic-dominant, practice listening to your gut. If you're feeling-dominant, practice analyzing data. Developing both signals makes you a more complete decision-maker.</w:t>
      </w:r>
    </w:p>
    <w:p w14:paraId="7EA8D59E" w14:textId="77777777" w:rsidR="002109E1" w:rsidRDefault="00550CCB">
      <w:pPr>
        <w:pStyle w:val="MdHeading3"/>
      </w:pPr>
      <w:r>
        <w:t>STEP 4: Access Decision Mastery Training</w:t>
      </w:r>
    </w:p>
    <w:p w14:paraId="6D7BEA1A" w14:textId="468D05DD" w:rsidR="002109E1" w:rsidRDefault="00550CCB" w:rsidP="00E657E0">
      <w:pPr>
        <w:pStyle w:val="MdParagraph"/>
      </w:pPr>
      <w:r>
        <w:t>Enroll in the Decision Mastery course to learn advanced frameworks for stabilizing your loop, reducing decision fatigue, and making confident choices consistently.</w:t>
      </w:r>
    </w:p>
    <w:p w14:paraId="45D0D6CA" w14:textId="77777777" w:rsidR="002109E1" w:rsidRDefault="00550CCB">
      <w:pPr>
        <w:pStyle w:val="MdHeading3"/>
      </w:pPr>
      <w:r>
        <w:t>STEP 5: Work with AI Architect &amp; AI Alchemist</w:t>
      </w:r>
    </w:p>
    <w:p w14:paraId="60D383BC" w14:textId="7501A77D" w:rsidR="002109E1" w:rsidRDefault="00550CCB" w:rsidP="00E657E0">
      <w:pPr>
        <w:pStyle w:val="MdParagraph"/>
      </w:pPr>
      <w:r>
        <w:t>Use your AI mentors to practice decision-making in real-time. They can help you recognize your patterns and guide you toward stability.</w:t>
      </w:r>
    </w:p>
    <w:p w14:paraId="2D71A4B5" w14:textId="77777777" w:rsidR="002109E1" w:rsidRDefault="002109E1">
      <w:pPr>
        <w:pStyle w:val="MdHr"/>
        <w:pBdr>
          <w:bottom w:val="single" w:sz="6" w:space="1" w:color="auto"/>
        </w:pBdr>
      </w:pPr>
    </w:p>
    <w:p w14:paraId="7BC86C52" w14:textId="77777777" w:rsidR="002109E1" w:rsidRDefault="002109E1">
      <w:pPr>
        <w:pStyle w:val="MdSpace"/>
        <w:spacing w:after="60"/>
      </w:pPr>
    </w:p>
    <w:p w14:paraId="52F08B4F" w14:textId="77777777" w:rsidR="002109E1" w:rsidRDefault="00550CCB">
      <w:pPr>
        <w:pStyle w:val="MdHeading2"/>
      </w:pPr>
      <w:r>
        <w:lastRenderedPageBreak/>
        <w:t>FINAL REFLECTION</w:t>
      </w:r>
    </w:p>
    <w:p w14:paraId="711D49C3" w14:textId="77777777" w:rsidR="002109E1" w:rsidRDefault="00550CCB">
      <w:pPr>
        <w:pStyle w:val="MdParagraph"/>
      </w:pPr>
      <w:r>
        <w:rPr>
          <w:rStyle w:val="MdStrong"/>
        </w:rPr>
        <w:t>What was the most valuable insight you gained from this workbook?</w:t>
      </w:r>
    </w:p>
    <w:p w14:paraId="0BA3A58B" w14:textId="77777777" w:rsidR="002109E1" w:rsidRDefault="002109E1">
      <w:pPr>
        <w:pStyle w:val="MdSpace"/>
        <w:spacing w:after="60"/>
      </w:pPr>
    </w:p>
    <w:p w14:paraId="201287F6" w14:textId="77777777" w:rsidR="002109E1" w:rsidRDefault="002109E1">
      <w:pPr>
        <w:pStyle w:val="MdHr"/>
        <w:pBdr>
          <w:bottom w:val="single" w:sz="6" w:space="1" w:color="auto"/>
        </w:pBdr>
      </w:pPr>
    </w:p>
    <w:p w14:paraId="01F6A045" w14:textId="77777777" w:rsidR="002109E1" w:rsidRDefault="002109E1">
      <w:pPr>
        <w:pStyle w:val="MdSpace"/>
        <w:spacing w:after="60"/>
      </w:pPr>
    </w:p>
    <w:p w14:paraId="6D6F1782" w14:textId="77777777" w:rsidR="002109E1" w:rsidRDefault="002109E1">
      <w:pPr>
        <w:pStyle w:val="MdHr"/>
        <w:pBdr>
          <w:bottom w:val="single" w:sz="6" w:space="1" w:color="auto"/>
        </w:pBdr>
      </w:pPr>
    </w:p>
    <w:p w14:paraId="59E5C905" w14:textId="77777777" w:rsidR="002109E1" w:rsidRDefault="002109E1">
      <w:pPr>
        <w:pStyle w:val="MdSpace"/>
        <w:spacing w:after="60"/>
      </w:pPr>
    </w:p>
    <w:p w14:paraId="5F5D99B5" w14:textId="77777777" w:rsidR="002109E1" w:rsidRDefault="002109E1">
      <w:pPr>
        <w:pStyle w:val="MdHr"/>
        <w:pBdr>
          <w:bottom w:val="single" w:sz="6" w:space="1" w:color="auto"/>
        </w:pBdr>
      </w:pPr>
    </w:p>
    <w:p w14:paraId="24DEAD3E" w14:textId="77777777" w:rsidR="002109E1" w:rsidRDefault="002109E1">
      <w:pPr>
        <w:pStyle w:val="MdSpace"/>
        <w:spacing w:after="60"/>
      </w:pPr>
    </w:p>
    <w:p w14:paraId="0DA8DA00" w14:textId="77777777" w:rsidR="002109E1" w:rsidRDefault="002109E1">
      <w:pPr>
        <w:pStyle w:val="MdHr"/>
        <w:pBdr>
          <w:bottom w:val="single" w:sz="6" w:space="1" w:color="auto"/>
        </w:pBdr>
      </w:pPr>
    </w:p>
    <w:p w14:paraId="21BFE780" w14:textId="77777777" w:rsidR="002109E1" w:rsidRDefault="002109E1">
      <w:pPr>
        <w:pStyle w:val="MdSpace"/>
        <w:spacing w:after="60"/>
      </w:pPr>
    </w:p>
    <w:p w14:paraId="5A20E780" w14:textId="77777777" w:rsidR="002109E1" w:rsidRDefault="00550CCB">
      <w:pPr>
        <w:pStyle w:val="MdParagraph"/>
      </w:pPr>
      <w:r>
        <w:rPr>
          <w:rStyle w:val="MdStrong"/>
        </w:rPr>
        <w:t>What is one decision you will make differently based on this insight?</w:t>
      </w:r>
    </w:p>
    <w:p w14:paraId="3B5DF6B6" w14:textId="77777777" w:rsidR="002109E1" w:rsidRDefault="002109E1">
      <w:pPr>
        <w:pStyle w:val="MdSpace"/>
        <w:spacing w:after="60"/>
      </w:pPr>
    </w:p>
    <w:p w14:paraId="1ECE7C76" w14:textId="77777777" w:rsidR="002109E1" w:rsidRDefault="002109E1">
      <w:pPr>
        <w:pStyle w:val="MdHr"/>
        <w:pBdr>
          <w:bottom w:val="single" w:sz="6" w:space="1" w:color="auto"/>
        </w:pBdr>
      </w:pPr>
    </w:p>
    <w:p w14:paraId="72897442" w14:textId="77777777" w:rsidR="002109E1" w:rsidRDefault="002109E1">
      <w:pPr>
        <w:pStyle w:val="MdSpace"/>
        <w:spacing w:after="60"/>
      </w:pPr>
    </w:p>
    <w:p w14:paraId="1E3E0D6D" w14:textId="77777777" w:rsidR="002109E1" w:rsidRDefault="002109E1">
      <w:pPr>
        <w:pStyle w:val="MdHr"/>
        <w:pBdr>
          <w:bottom w:val="single" w:sz="6" w:space="1" w:color="auto"/>
        </w:pBdr>
      </w:pPr>
    </w:p>
    <w:p w14:paraId="4D95D568" w14:textId="77777777" w:rsidR="002109E1" w:rsidRDefault="002109E1">
      <w:pPr>
        <w:pStyle w:val="MdSpace"/>
        <w:spacing w:after="60"/>
      </w:pPr>
    </w:p>
    <w:p w14:paraId="0828C336" w14:textId="77777777" w:rsidR="002109E1" w:rsidRDefault="002109E1">
      <w:pPr>
        <w:pStyle w:val="MdHr"/>
        <w:pBdr>
          <w:bottom w:val="single" w:sz="6" w:space="1" w:color="auto"/>
        </w:pBdr>
      </w:pPr>
    </w:p>
    <w:p w14:paraId="1ED5AC96" w14:textId="77777777" w:rsidR="002109E1" w:rsidRDefault="002109E1">
      <w:pPr>
        <w:pStyle w:val="MdSpace"/>
        <w:spacing w:after="60"/>
      </w:pPr>
    </w:p>
    <w:p w14:paraId="064AB24A" w14:textId="77777777" w:rsidR="002109E1" w:rsidRDefault="002109E1">
      <w:pPr>
        <w:pStyle w:val="MdHr"/>
        <w:pBdr>
          <w:bottom w:val="single" w:sz="6" w:space="1" w:color="auto"/>
        </w:pBdr>
      </w:pPr>
    </w:p>
    <w:p w14:paraId="7AA67268" w14:textId="77777777" w:rsidR="002109E1" w:rsidRDefault="002109E1">
      <w:pPr>
        <w:pStyle w:val="MdSpace"/>
        <w:spacing w:after="60"/>
      </w:pPr>
    </w:p>
    <w:p w14:paraId="5E800274" w14:textId="77777777" w:rsidR="002109E1" w:rsidRDefault="00550CCB">
      <w:pPr>
        <w:pStyle w:val="MdParagraph"/>
      </w:pPr>
      <w:r>
        <w:rPr>
          <w:rStyle w:val="MdStrong"/>
        </w:rPr>
        <w:t>What support do you need to stabilize your decision loop?</w:t>
      </w:r>
    </w:p>
    <w:p w14:paraId="6FEB13F3" w14:textId="77777777" w:rsidR="002109E1" w:rsidRDefault="002109E1">
      <w:pPr>
        <w:pStyle w:val="MdSpace"/>
        <w:spacing w:after="60"/>
      </w:pPr>
    </w:p>
    <w:p w14:paraId="28693C20" w14:textId="77777777" w:rsidR="002109E1" w:rsidRDefault="002109E1">
      <w:pPr>
        <w:pStyle w:val="MdHr"/>
        <w:pBdr>
          <w:bottom w:val="single" w:sz="6" w:space="1" w:color="auto"/>
        </w:pBdr>
      </w:pPr>
    </w:p>
    <w:p w14:paraId="68347236" w14:textId="77777777" w:rsidR="002109E1" w:rsidRDefault="002109E1">
      <w:pPr>
        <w:pStyle w:val="MdSpace"/>
        <w:spacing w:after="60"/>
      </w:pPr>
    </w:p>
    <w:p w14:paraId="3F0E729C" w14:textId="77777777" w:rsidR="002109E1" w:rsidRDefault="002109E1">
      <w:pPr>
        <w:pStyle w:val="MdHr"/>
        <w:pBdr>
          <w:bottom w:val="single" w:sz="6" w:space="1" w:color="auto"/>
        </w:pBdr>
      </w:pPr>
    </w:p>
    <w:p w14:paraId="284FA137" w14:textId="77777777" w:rsidR="002109E1" w:rsidRDefault="002109E1">
      <w:pPr>
        <w:pStyle w:val="MdSpace"/>
        <w:spacing w:after="60"/>
      </w:pPr>
    </w:p>
    <w:p w14:paraId="11E88CF5" w14:textId="77777777" w:rsidR="002109E1" w:rsidRDefault="002109E1">
      <w:pPr>
        <w:pStyle w:val="MdHr"/>
        <w:pBdr>
          <w:bottom w:val="single" w:sz="6" w:space="1" w:color="auto"/>
        </w:pBdr>
      </w:pPr>
    </w:p>
    <w:p w14:paraId="21743B8B" w14:textId="77777777" w:rsidR="002109E1" w:rsidRDefault="002109E1">
      <w:pPr>
        <w:pStyle w:val="MdSpace"/>
        <w:spacing w:after="60"/>
      </w:pPr>
    </w:p>
    <w:p w14:paraId="031D013E" w14:textId="77777777" w:rsidR="002109E1" w:rsidRDefault="002109E1">
      <w:pPr>
        <w:pStyle w:val="MdHr"/>
        <w:pBdr>
          <w:bottom w:val="single" w:sz="6" w:space="1" w:color="auto"/>
        </w:pBdr>
      </w:pPr>
    </w:p>
    <w:p w14:paraId="0AC54E6A" w14:textId="77777777" w:rsidR="002109E1" w:rsidRDefault="002109E1">
      <w:pPr>
        <w:pStyle w:val="MdSpace"/>
        <w:spacing w:after="60"/>
      </w:pPr>
    </w:p>
    <w:p w14:paraId="4E5DF666" w14:textId="77777777" w:rsidR="002109E1" w:rsidRDefault="002109E1">
      <w:pPr>
        <w:pStyle w:val="MdHr"/>
        <w:pBdr>
          <w:bottom w:val="single" w:sz="6" w:space="1" w:color="auto"/>
        </w:pBdr>
      </w:pPr>
    </w:p>
    <w:p w14:paraId="05C2993D" w14:textId="77777777" w:rsidR="002109E1" w:rsidRDefault="002109E1">
      <w:pPr>
        <w:pStyle w:val="MdSpace"/>
        <w:spacing w:after="60"/>
      </w:pPr>
    </w:p>
    <w:p w14:paraId="157D7CD3" w14:textId="77777777" w:rsidR="002109E1" w:rsidRDefault="00550CCB">
      <w:pPr>
        <w:pStyle w:val="MdParagraph"/>
      </w:pPr>
      <w:r>
        <w:rPr>
          <w:rStyle w:val="MdStrong"/>
        </w:rPr>
        <w:t>Congratulations on completing your E-DNA Decision Tracking Workbook.</w:t>
      </w:r>
    </w:p>
    <w:p w14:paraId="0A2A5EF5" w14:textId="77777777" w:rsidR="002109E1" w:rsidRDefault="002109E1">
      <w:pPr>
        <w:pStyle w:val="MdSpace"/>
        <w:spacing w:after="60"/>
      </w:pPr>
    </w:p>
    <w:p w14:paraId="1689883E" w14:textId="77777777" w:rsidR="002109E1" w:rsidRDefault="00550CCB">
      <w:pPr>
        <w:pStyle w:val="MdParagraph"/>
      </w:pPr>
      <w:r>
        <w:t>You now have clarity on your Mixed/Blurred decision pattern and a strategy to stabilize your loop. The next step is to put this awareness into practice and build decision mastery.</w:t>
      </w:r>
    </w:p>
    <w:p w14:paraId="353C5E95" w14:textId="77777777" w:rsidR="002109E1" w:rsidRDefault="002109E1">
      <w:pPr>
        <w:pStyle w:val="MdSpace"/>
        <w:spacing w:after="60"/>
      </w:pPr>
    </w:p>
    <w:p w14:paraId="55A28344" w14:textId="77777777" w:rsidR="002109E1" w:rsidRDefault="002109E1">
      <w:pPr>
        <w:pStyle w:val="MdHr"/>
        <w:pBdr>
          <w:bottom w:val="single" w:sz="6" w:space="1" w:color="auto"/>
        </w:pBdr>
      </w:pPr>
    </w:p>
    <w:sectPr w:rsidR="002109E1">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A9E731" w14:textId="77777777" w:rsidR="00CA7071" w:rsidRDefault="00CA7071" w:rsidP="00464D6F">
      <w:r>
        <w:separator/>
      </w:r>
    </w:p>
  </w:endnote>
  <w:endnote w:type="continuationSeparator" w:id="0">
    <w:p w14:paraId="0031B99B" w14:textId="77777777" w:rsidR="00CA7071" w:rsidRDefault="00CA7071" w:rsidP="00464D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9F10EE" w14:textId="77777777" w:rsidR="00387367" w:rsidRPr="00FA50FA" w:rsidRDefault="00387367" w:rsidP="00387367">
    <w:pPr>
      <w:pStyle w:val="Footer"/>
      <w:rPr>
        <w:sz w:val="16"/>
        <w:szCs w:val="16"/>
      </w:rPr>
    </w:pPr>
    <w:r w:rsidRPr="00275FC1">
      <w:rPr>
        <w:noProof/>
        <w:sz w:val="16"/>
        <w:szCs w:val="16"/>
        <w:lang w:val="en-US" w:eastAsia="en-US"/>
      </w:rPr>
      <w:drawing>
        <wp:anchor distT="0" distB="0" distL="114300" distR="114300" simplePos="0" relativeHeight="251659264" behindDoc="0" locked="0" layoutInCell="1" allowOverlap="1" wp14:anchorId="38597771" wp14:editId="5B4802FD">
          <wp:simplePos x="0" y="0"/>
          <wp:positionH relativeFrom="margin">
            <wp:posOffset>5168900</wp:posOffset>
          </wp:positionH>
          <wp:positionV relativeFrom="paragraph">
            <wp:posOffset>-76200</wp:posOffset>
          </wp:positionV>
          <wp:extent cx="814070" cy="289560"/>
          <wp:effectExtent l="0" t="0" r="508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Untitled design (1).png"/>
                  <pic:cNvPicPr/>
                </pic:nvPicPr>
                <pic:blipFill rotWithShape="1">
                  <a:blip r:embed="rId1" cstate="print">
                    <a:extLst>
                      <a:ext uri="{28A0092B-C50C-407E-A947-70E740481C1C}">
                        <a14:useLocalDpi xmlns:a14="http://schemas.microsoft.com/office/drawing/2010/main" val="0"/>
                      </a:ext>
                    </a:extLst>
                  </a:blip>
                  <a:srcRect t="29624" b="36389"/>
                  <a:stretch/>
                </pic:blipFill>
                <pic:spPr bwMode="auto">
                  <a:xfrm>
                    <a:off x="0" y="0"/>
                    <a:ext cx="814070" cy="2895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FA50FA">
      <w:rPr>
        <w:rStyle w:val="MdStrong"/>
        <w:sz w:val="16"/>
        <w:szCs w:val="16"/>
      </w:rPr>
      <w:t>© 2024 Brandscaling™</w:t>
    </w:r>
    <w:r w:rsidRPr="00FA50FA">
      <w:rPr>
        <w:rStyle w:val="MdBr"/>
        <w:sz w:val="16"/>
        <w:szCs w:val="16"/>
      </w:rPr>
      <w:t xml:space="preserve"> </w:t>
    </w:r>
    <w:r w:rsidRPr="00FA50FA">
      <w:rPr>
        <w:rStyle w:val="MdStrong"/>
        <w:sz w:val="16"/>
        <w:szCs w:val="16"/>
      </w:rPr>
      <w:t>Purpose → Profit → Purpose</w:t>
    </w:r>
  </w:p>
  <w:p w14:paraId="0E571FA1" w14:textId="77777777" w:rsidR="00387367" w:rsidRDefault="0038736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B148E2" w14:textId="77777777" w:rsidR="00CA7071" w:rsidRDefault="00CA7071" w:rsidP="00464D6F">
      <w:r>
        <w:separator/>
      </w:r>
    </w:p>
  </w:footnote>
  <w:footnote w:type="continuationSeparator" w:id="0">
    <w:p w14:paraId="38E30D50" w14:textId="77777777" w:rsidR="00CA7071" w:rsidRDefault="00CA7071" w:rsidP="00464D6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2271F1"/>
    <w:multiLevelType w:val="multilevel"/>
    <w:tmpl w:val="5216747C"/>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4CD545D6"/>
    <w:multiLevelType w:val="hybridMultilevel"/>
    <w:tmpl w:val="B6320BA2"/>
    <w:lvl w:ilvl="0" w:tplc="C1686AAA">
      <w:start w:val="1"/>
      <w:numFmt w:val="bullet"/>
      <w:lvlText w:val="●"/>
      <w:lvlJc w:val="left"/>
      <w:pPr>
        <w:ind w:left="720" w:hanging="360"/>
      </w:pPr>
    </w:lvl>
    <w:lvl w:ilvl="1" w:tplc="99086BEA">
      <w:start w:val="1"/>
      <w:numFmt w:val="bullet"/>
      <w:lvlText w:val="○"/>
      <w:lvlJc w:val="left"/>
      <w:pPr>
        <w:ind w:left="1440" w:hanging="360"/>
      </w:pPr>
    </w:lvl>
    <w:lvl w:ilvl="2" w:tplc="7E0AEB8E">
      <w:start w:val="1"/>
      <w:numFmt w:val="bullet"/>
      <w:lvlText w:val="■"/>
      <w:lvlJc w:val="left"/>
      <w:pPr>
        <w:ind w:left="2160" w:hanging="360"/>
      </w:pPr>
    </w:lvl>
    <w:lvl w:ilvl="3" w:tplc="3E1E9150">
      <w:start w:val="1"/>
      <w:numFmt w:val="bullet"/>
      <w:lvlText w:val="●"/>
      <w:lvlJc w:val="left"/>
      <w:pPr>
        <w:ind w:left="2880" w:hanging="360"/>
      </w:pPr>
    </w:lvl>
    <w:lvl w:ilvl="4" w:tplc="1C4C0FA8">
      <w:start w:val="1"/>
      <w:numFmt w:val="bullet"/>
      <w:lvlText w:val="○"/>
      <w:lvlJc w:val="left"/>
      <w:pPr>
        <w:ind w:left="3600" w:hanging="360"/>
      </w:pPr>
    </w:lvl>
    <w:lvl w:ilvl="5" w:tplc="DCEA8C72">
      <w:start w:val="1"/>
      <w:numFmt w:val="bullet"/>
      <w:lvlText w:val="■"/>
      <w:lvlJc w:val="left"/>
      <w:pPr>
        <w:ind w:left="4320" w:hanging="360"/>
      </w:pPr>
    </w:lvl>
    <w:lvl w:ilvl="6" w:tplc="8C562280">
      <w:start w:val="1"/>
      <w:numFmt w:val="bullet"/>
      <w:lvlText w:val="●"/>
      <w:lvlJc w:val="left"/>
      <w:pPr>
        <w:ind w:left="5040" w:hanging="360"/>
      </w:pPr>
    </w:lvl>
    <w:lvl w:ilvl="7" w:tplc="1518992E">
      <w:start w:val="1"/>
      <w:numFmt w:val="bullet"/>
      <w:lvlText w:val="●"/>
      <w:lvlJc w:val="left"/>
      <w:pPr>
        <w:ind w:left="5760" w:hanging="360"/>
      </w:pPr>
    </w:lvl>
    <w:lvl w:ilvl="8" w:tplc="1E26FAE6">
      <w:start w:val="1"/>
      <w:numFmt w:val="bullet"/>
      <w:lvlText w:val="●"/>
      <w:lvlJc w:val="left"/>
      <w:pPr>
        <w:ind w:left="6480" w:hanging="360"/>
      </w:pPr>
    </w:lvl>
  </w:abstractNum>
  <w:abstractNum w:abstractNumId="2" w15:restartNumberingAfterBreak="0">
    <w:nsid w:val="69EC618F"/>
    <w:multiLevelType w:val="hybridMultilevel"/>
    <w:tmpl w:val="F4F862C4"/>
    <w:lvl w:ilvl="0" w:tplc="6032E7E0">
      <w:start w:val="1"/>
      <w:numFmt w:val="bullet"/>
      <w:lvlText w:val="•"/>
      <w:lvlJc w:val="left"/>
      <w:pPr>
        <w:ind w:left="720" w:hanging="360"/>
      </w:pPr>
    </w:lvl>
    <w:lvl w:ilvl="1" w:tplc="352424CC">
      <w:start w:val="1"/>
      <w:numFmt w:val="bullet"/>
      <w:lvlText w:val="◦"/>
      <w:lvlJc w:val="left"/>
      <w:pPr>
        <w:ind w:left="1440" w:hanging="360"/>
      </w:pPr>
    </w:lvl>
    <w:lvl w:ilvl="2" w:tplc="1284C2B8">
      <w:start w:val="1"/>
      <w:numFmt w:val="bullet"/>
      <w:lvlText w:val="•"/>
      <w:lvlJc w:val="left"/>
      <w:pPr>
        <w:ind w:left="2160" w:hanging="360"/>
      </w:pPr>
    </w:lvl>
    <w:lvl w:ilvl="3" w:tplc="918E5862">
      <w:start w:val="1"/>
      <w:numFmt w:val="bullet"/>
      <w:lvlText w:val="◦"/>
      <w:lvlJc w:val="left"/>
      <w:pPr>
        <w:ind w:left="2880" w:hanging="360"/>
      </w:pPr>
    </w:lvl>
    <w:lvl w:ilvl="4" w:tplc="03AE7FE8">
      <w:start w:val="1"/>
      <w:numFmt w:val="bullet"/>
      <w:lvlText w:val="•"/>
      <w:lvlJc w:val="left"/>
      <w:pPr>
        <w:ind w:left="3600" w:hanging="360"/>
      </w:pPr>
    </w:lvl>
    <w:lvl w:ilvl="5" w:tplc="8DAEC83E">
      <w:start w:val="1"/>
      <w:numFmt w:val="bullet"/>
      <w:lvlText w:val="◦"/>
      <w:lvlJc w:val="left"/>
      <w:pPr>
        <w:ind w:left="4320" w:hanging="360"/>
      </w:pPr>
    </w:lvl>
    <w:lvl w:ilvl="6" w:tplc="7904EE62">
      <w:start w:val="1"/>
      <w:numFmt w:val="bullet"/>
      <w:lvlText w:val="•"/>
      <w:lvlJc w:val="left"/>
      <w:pPr>
        <w:ind w:left="5040" w:hanging="360"/>
      </w:pPr>
    </w:lvl>
    <w:lvl w:ilvl="7" w:tplc="C96820C0">
      <w:numFmt w:val="decimal"/>
      <w:lvlText w:val=""/>
      <w:lvlJc w:val="left"/>
    </w:lvl>
    <w:lvl w:ilvl="8" w:tplc="B9C8DDAE">
      <w:numFmt w:val="decimal"/>
      <w:lvlText w:val=""/>
      <w:lvlJc w:val="left"/>
    </w:lvl>
  </w:abstractNum>
  <w:num w:numId="1" w16cid:durableId="1431121855">
    <w:abstractNumId w:val="1"/>
    <w:lvlOverride w:ilvl="0">
      <w:startOverride w:val="1"/>
    </w:lvlOverride>
  </w:num>
  <w:num w:numId="2" w16cid:durableId="20463611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09E1"/>
    <w:rsid w:val="00023180"/>
    <w:rsid w:val="002109E1"/>
    <w:rsid w:val="00387367"/>
    <w:rsid w:val="00464D6F"/>
    <w:rsid w:val="00550CCB"/>
    <w:rsid w:val="00783FAB"/>
    <w:rsid w:val="009B1B3E"/>
    <w:rsid w:val="00A35BE6"/>
    <w:rsid w:val="00B365F7"/>
    <w:rsid w:val="00CA7071"/>
    <w:rsid w:val="00CF7AE0"/>
    <w:rsid w:val="00D2792A"/>
    <w:rsid w:val="00DA4863"/>
    <w:rsid w:val="00E657E0"/>
  </w:rsids>
  <m:mathPr>
    <m:mathFont m:val="Cambria Math"/>
    <m:brkBin m:val="before"/>
    <m:brkBinSub m:val="--"/>
    <m:smallFrac m:val="0"/>
    <m:dispDef/>
    <m:lMargin m:val="0"/>
    <m:rMargin m:val="0"/>
    <m:defJc m:val="centerGroup"/>
    <m:wrapIndent m:val="1440"/>
    <m:intLim m:val="subSup"/>
    <m:naryLim m:val="undOvr"/>
  </m:mathPr>
  <w:themeFontLan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2C0F9D"/>
  <w15:docId w15:val="{5B3744C4-BD6F-1143-8C68-6CFE62684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color="0563C1"/>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MdSpace">
    <w:name w:val="MdSpace"/>
    <w:qFormat/>
    <w:rPr>
      <w:sz w:val="12"/>
      <w:szCs w:val="12"/>
    </w:rPr>
  </w:style>
  <w:style w:type="paragraph" w:customStyle="1" w:styleId="MdCode">
    <w:name w:val="MdCode"/>
    <w:qFormat/>
    <w:pPr>
      <w:pBdr>
        <w:top w:val="single" w:sz="1" w:space="8" w:color="A5A5A5"/>
        <w:left w:val="single" w:sz="1" w:space="8" w:color="A5A5A5"/>
        <w:bottom w:val="single" w:sz="1" w:space="8" w:color="A5A5A5"/>
        <w:right w:val="single" w:sz="1" w:space="8" w:color="A5A5A5"/>
      </w:pBdr>
      <w:spacing w:before="200" w:after="200"/>
    </w:pPr>
    <w:rPr>
      <w:rFonts w:ascii="Courier New" w:eastAsia="Courier New" w:hAnsi="Courier New" w:cs="Courier New"/>
      <w:color w:val="70AD47"/>
      <w:sz w:val="22"/>
      <w:szCs w:val="22"/>
    </w:rPr>
  </w:style>
  <w:style w:type="paragraph" w:customStyle="1" w:styleId="MdHr">
    <w:name w:val="MdHr"/>
    <w:qFormat/>
    <w:pPr>
      <w:pBdr>
        <w:bottom w:val="single" w:sz="1" w:space="1" w:color="A5A5A5"/>
      </w:pBdr>
      <w:spacing w:before="240" w:after="240"/>
    </w:pPr>
  </w:style>
  <w:style w:type="paragraph" w:customStyle="1" w:styleId="MdBlockquote">
    <w:name w:val="MdBlockquote"/>
    <w:qFormat/>
    <w:pPr>
      <w:pBdr>
        <w:left w:val="single" w:sz="20" w:space="12" w:color="A5A5A5"/>
      </w:pBdr>
      <w:spacing w:before="200" w:after="200"/>
      <w:ind w:left="360"/>
    </w:pPr>
    <w:rPr>
      <w:i/>
      <w:iCs/>
      <w:color w:val="666666"/>
    </w:rPr>
  </w:style>
  <w:style w:type="paragraph" w:customStyle="1" w:styleId="MdHtml">
    <w:name w:val="MdHtml"/>
    <w:qFormat/>
    <w:rPr>
      <w:rFonts w:ascii="Courier New" w:eastAsia="Courier New" w:hAnsi="Courier New" w:cs="Courier New"/>
      <w:color w:val="ED7D31"/>
    </w:rPr>
  </w:style>
  <w:style w:type="paragraph" w:customStyle="1" w:styleId="MdDef">
    <w:name w:val="MdDef"/>
    <w:qFormat/>
    <w:pPr>
      <w:ind w:left="720" w:hanging="360"/>
    </w:pPr>
  </w:style>
  <w:style w:type="paragraph" w:customStyle="1" w:styleId="MdParagraph">
    <w:name w:val="MdParagraph"/>
    <w:qFormat/>
    <w:pPr>
      <w:spacing w:before="120" w:after="120"/>
    </w:pPr>
  </w:style>
  <w:style w:type="paragraph" w:customStyle="1" w:styleId="MdText">
    <w:name w:val="MdText"/>
    <w:qFormat/>
  </w:style>
  <w:style w:type="paragraph" w:customStyle="1" w:styleId="MdFootnote">
    <w:name w:val="MdFootnote"/>
    <w:qFormat/>
    <w:rPr>
      <w:vertAlign w:val="superscript"/>
    </w:rPr>
  </w:style>
  <w:style w:type="paragraph" w:customStyle="1" w:styleId="MdListItem">
    <w:name w:val="MdListItem"/>
    <w:qFormat/>
    <w:pPr>
      <w:spacing w:before="60" w:after="60"/>
      <w:ind w:left="720" w:hanging="360"/>
    </w:pPr>
  </w:style>
  <w:style w:type="paragraph" w:customStyle="1" w:styleId="MdTable">
    <w:name w:val="MdTable"/>
    <w:qFormat/>
    <w:pPr>
      <w:spacing w:before="60" w:after="60"/>
    </w:pPr>
  </w:style>
  <w:style w:type="paragraph" w:customStyle="1" w:styleId="MdTableHeader">
    <w:name w:val="MdTableHeader"/>
    <w:qFormat/>
    <w:pPr>
      <w:spacing w:before="60" w:after="60"/>
    </w:pPr>
    <w:rPr>
      <w:b/>
      <w:bCs/>
      <w:sz w:val="22"/>
      <w:szCs w:val="22"/>
    </w:rPr>
  </w:style>
  <w:style w:type="paragraph" w:customStyle="1" w:styleId="MdTableCell">
    <w:name w:val="MdTableCell"/>
    <w:qFormat/>
    <w:pPr>
      <w:spacing w:before="40" w:after="40"/>
    </w:pPr>
    <w:rPr>
      <w:sz w:val="20"/>
      <w:szCs w:val="20"/>
    </w:rPr>
  </w:style>
  <w:style w:type="paragraph" w:customStyle="1" w:styleId="MdHeading1">
    <w:name w:val="MdHeading1"/>
    <w:qFormat/>
    <w:pPr>
      <w:keepNext/>
      <w:spacing w:before="480" w:after="240"/>
      <w:outlineLvl w:val="0"/>
    </w:pPr>
    <w:rPr>
      <w:b/>
      <w:bCs/>
      <w:sz w:val="36"/>
      <w:szCs w:val="36"/>
    </w:rPr>
  </w:style>
  <w:style w:type="paragraph" w:customStyle="1" w:styleId="MdHeading2">
    <w:name w:val="MdHeading2"/>
    <w:qFormat/>
    <w:pPr>
      <w:keepNext/>
      <w:spacing w:before="400" w:after="200"/>
      <w:outlineLvl w:val="1"/>
    </w:pPr>
    <w:rPr>
      <w:b/>
      <w:bCs/>
      <w:sz w:val="32"/>
      <w:szCs w:val="32"/>
    </w:rPr>
  </w:style>
  <w:style w:type="paragraph" w:customStyle="1" w:styleId="MdHeading3">
    <w:name w:val="MdHeading3"/>
    <w:qFormat/>
    <w:pPr>
      <w:keepNext/>
      <w:spacing w:before="320" w:after="160"/>
      <w:outlineLvl w:val="2"/>
    </w:pPr>
    <w:rPr>
      <w:b/>
      <w:bCs/>
      <w:sz w:val="28"/>
      <w:szCs w:val="28"/>
    </w:rPr>
  </w:style>
  <w:style w:type="paragraph" w:customStyle="1" w:styleId="MdHeading4">
    <w:name w:val="MdHeading4"/>
    <w:qFormat/>
    <w:pPr>
      <w:keepNext/>
      <w:spacing w:before="280" w:after="140"/>
      <w:outlineLvl w:val="3"/>
    </w:pPr>
    <w:rPr>
      <w:b/>
      <w:bCs/>
      <w:sz w:val="26"/>
      <w:szCs w:val="26"/>
    </w:rPr>
  </w:style>
  <w:style w:type="paragraph" w:customStyle="1" w:styleId="MdHeading5">
    <w:name w:val="MdHeading5"/>
    <w:qFormat/>
    <w:pPr>
      <w:keepNext/>
      <w:spacing w:before="240" w:after="120"/>
      <w:outlineLvl w:val="4"/>
    </w:pPr>
    <w:rPr>
      <w:b/>
      <w:bCs/>
      <w:i/>
      <w:iCs/>
    </w:rPr>
  </w:style>
  <w:style w:type="paragraph" w:customStyle="1" w:styleId="MdHeading6">
    <w:name w:val="MdHeading6"/>
    <w:qFormat/>
    <w:pPr>
      <w:keepNext/>
      <w:spacing w:before="240" w:after="120"/>
      <w:outlineLvl w:val="5"/>
    </w:pPr>
    <w:rPr>
      <w:i/>
      <w:iCs/>
    </w:rPr>
  </w:style>
  <w:style w:type="character" w:customStyle="1" w:styleId="MdTag">
    <w:name w:val="MdTag"/>
    <w:uiPriority w:val="99"/>
    <w:unhideWhenUsed/>
    <w:qFormat/>
    <w:rPr>
      <w:rFonts w:ascii="Courier New" w:eastAsia="Courier New" w:hAnsi="Courier New" w:cs="Courier New"/>
      <w:color w:val="ED7D31"/>
    </w:rPr>
  </w:style>
  <w:style w:type="character" w:customStyle="1" w:styleId="MdLink">
    <w:name w:val="MdLink"/>
    <w:uiPriority w:val="99"/>
    <w:unhideWhenUsed/>
    <w:qFormat/>
    <w:rPr>
      <w:color w:val="0563C1"/>
      <w:u w:val="single"/>
    </w:rPr>
  </w:style>
  <w:style w:type="character" w:customStyle="1" w:styleId="MdStrong">
    <w:name w:val="MdStrong"/>
    <w:uiPriority w:val="99"/>
    <w:unhideWhenUsed/>
    <w:qFormat/>
    <w:rPr>
      <w:b/>
      <w:bCs/>
    </w:rPr>
  </w:style>
  <w:style w:type="character" w:customStyle="1" w:styleId="MdEm">
    <w:name w:val="MdEm"/>
    <w:uiPriority w:val="99"/>
    <w:unhideWhenUsed/>
    <w:qFormat/>
    <w:rPr>
      <w:i/>
      <w:iCs/>
    </w:rPr>
  </w:style>
  <w:style w:type="character" w:customStyle="1" w:styleId="MdCodespan">
    <w:name w:val="MdCodespan"/>
    <w:uiPriority w:val="99"/>
    <w:unhideWhenUsed/>
    <w:qFormat/>
    <w:rPr>
      <w:rFonts w:ascii="Courier New" w:eastAsia="Courier New" w:hAnsi="Courier New" w:cs="Courier New"/>
      <w:color w:val="70AD47"/>
    </w:rPr>
  </w:style>
  <w:style w:type="character" w:customStyle="1" w:styleId="MdDel">
    <w:name w:val="MdDel"/>
    <w:uiPriority w:val="99"/>
    <w:unhideWhenUsed/>
    <w:qFormat/>
    <w:rPr>
      <w:strike/>
    </w:rPr>
  </w:style>
  <w:style w:type="character" w:customStyle="1" w:styleId="MdBr">
    <w:name w:val="MdBr"/>
    <w:uiPriority w:val="99"/>
    <w:unhideWhenUsed/>
    <w:qFormat/>
  </w:style>
  <w:style w:type="paragraph" w:styleId="Header">
    <w:name w:val="header"/>
    <w:basedOn w:val="Normal"/>
    <w:link w:val="HeaderChar"/>
    <w:uiPriority w:val="99"/>
    <w:unhideWhenUsed/>
    <w:rsid w:val="00464D6F"/>
    <w:pPr>
      <w:tabs>
        <w:tab w:val="center" w:pos="4513"/>
        <w:tab w:val="right" w:pos="9026"/>
      </w:tabs>
    </w:pPr>
  </w:style>
  <w:style w:type="character" w:customStyle="1" w:styleId="HeaderChar">
    <w:name w:val="Header Char"/>
    <w:basedOn w:val="DefaultParagraphFont"/>
    <w:link w:val="Header"/>
    <w:uiPriority w:val="99"/>
    <w:rsid w:val="00464D6F"/>
  </w:style>
  <w:style w:type="paragraph" w:styleId="Footer">
    <w:name w:val="footer"/>
    <w:basedOn w:val="Normal"/>
    <w:link w:val="FooterChar"/>
    <w:uiPriority w:val="99"/>
    <w:unhideWhenUsed/>
    <w:rsid w:val="00464D6F"/>
    <w:pPr>
      <w:tabs>
        <w:tab w:val="center" w:pos="4513"/>
        <w:tab w:val="right" w:pos="9026"/>
      </w:tabs>
    </w:pPr>
  </w:style>
  <w:style w:type="character" w:customStyle="1" w:styleId="FooterChar">
    <w:name w:val="Footer Char"/>
    <w:basedOn w:val="DefaultParagraphFont"/>
    <w:link w:val="Footer"/>
    <w:uiPriority w:val="99"/>
    <w:rsid w:val="00464D6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22</Pages>
  <Words>3460</Words>
  <Characters>19724</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Converted Document</vt:lpstr>
    </vt:vector>
  </TitlesOfParts>
  <Company/>
  <LinksUpToDate>false</LinksUpToDate>
  <CharactersWithSpaces>23138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Zeeshan Awan</cp:lastModifiedBy>
  <cp:revision>2</cp:revision>
  <dcterms:created xsi:type="dcterms:W3CDTF">2025-11-25T14:34:00Z</dcterms:created>
  <dcterms:modified xsi:type="dcterms:W3CDTF">2025-11-25T14:34:00Z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80f07de2-5671-429f-b1b2-bcd8e207df4a</vt:lpwstr>
  </property>
</Properties>
</file>