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CS 510/410 - Databases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b w:val="1"/>
          <w:rtl w:val="0"/>
        </w:rPr>
        <w:t xml:space="preserve">April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11:59 p.m.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project will be graded out of 100 points, and will be worth 15% of your grade.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ndergraduate students must work on this project with a partner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(only submit one copy).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Student teams are listed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(slide 77).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students will work solo.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project, you will design and implement a Java application for managing grades in a class. This needs to be a command shell application.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Problem Setup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be able to track grades for multiple classes. Each class has a course number (e.g. CS410), term (e.g. Sp2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 section number, and a description, along with other fields you think might be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class has multiple 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(e.g., homework, exam, project, etc.), each of which has a name. We can assign a class a weight for a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 has multiple assignments, each of which also has a name, description, and point value, and is in one category. No two assignments in the same class can have the same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have multiple students, each of which has a username (i.e. the first part of their e-mail address), a student ID, and a name. Each student can be enrolled in one or more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assign a student a grade for an assignment.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Part 1: Data 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an E-R model for the data needed for this problem.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Part 2: MySQL Schema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CREATE TABLE statements to implement your model. Include foreign key relationships and suitable indexes. 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Part 3: Java Program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command shell program to implement the application. You need to implement the following commands, along with others you deem necessary or helpful: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Class Management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new-class CS410 Sp20 1 "Databases"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classes, with the # of students in each: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list-classes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Activate a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select-class CS410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selects the only section of CS410 in the most recent term, if there is only one such section; if there are multiple sections it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select-class CS410 Sp20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selects the only section of CS410 in Fall 2018; if there are multiple such sections, it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select-class CS410 Sp20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selects a specific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show-class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shows the currently-active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other commands are to be interpreted in the context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active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is like your current directory in a Unix command line. You can use a field in your shell class to track the currently-active class.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Category and Assignment Management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show-categories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list the categories with their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add-category Name weight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add a new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show-assignment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list the assignments with their point values, grouped by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 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Category Description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add a new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Student Management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add-student username studentid Last 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adds a student and enrolls them in the current class. If the student already exists, enroll them in the class; if the name provided does not match their stored name, update the name but print a warning that the name is being changed.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add-student username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enrolls an already-existing student in the current class. If the specified student does not exist, report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show-students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show all students in the current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show-students 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show all students with ‘string’ in their name or username (case-insensitive)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 assignmentname username 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assign the grade ‘grade’ for student with user name ‘username’ for assignment ‘assignmentname’. If the student already has a grade for that assignment, replace it. If the number of points exceeds the number of points configured for the assignment, print a warning (showing the number of points configured).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Grade Reporting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student-grades 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show student’s current grade: all assignments, visually grouped by category, with the student’s grade (if they have one). Show subtotals for each category, along with the overall grade in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show the current class’s gradebook: students (username, student ID, and name), along with their total grades in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Grade Calculation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reporting grades, calculate grades out of 100. Rescale category weights so they sum to 100; within each category, compute the fraction of possible points a student has achieved (divide their total grade points in that category by the total possible points based on assignment point counts).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both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student-grades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report grades two ways: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grade, based on total possible points (including assignments for which the student does not have a grade at all), and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grade, that is based on the point values of the assignments for which they have a grade.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do as much of the grade computations as possible in SQL – minimize your Java computations. Student grades and the gradebook should each be computed with a single query if possible.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a zip file containing the following files: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model.pdf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diagram of your data model in E-R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schema.sql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 SQL script containing your DDL (database schema).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dump.sql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MySQL dump file containing a dump of your database with example data. I encourage you to include our class, properly configured, with </w:t>
      </w:r>
      <w:r w:rsidDel="00000000" w:rsidR="00000000" w:rsidRPr="00000000">
        <w:rPr>
          <w:rtl w:val="0"/>
        </w:rPr>
        <w:t xml:space="preserve">dummy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grades, as one of the example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zip file of your source code (add a comment before each of your methods)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README file describing your implementation.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fff2cc" w:val="clear"/>
          <w:rtl w:val="0"/>
        </w:rPr>
        <w:t xml:space="preserve">The link to a 5 minutes video where you showcase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project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via the following command (only one submission per group):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24"/>
          <w:szCs w:val="24"/>
          <w:highlight w:val="yellow"/>
          <w:u w:val="none"/>
          <w:vertAlign w:val="baseline"/>
          <w:rtl w:val="0"/>
        </w:rPr>
        <w:t xml:space="preserve">submit hannameinikheim cs410_510 cs410_510_project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RESOURCES: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MySQL Sandbox local guide 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(pay attention to Sections 3.4 and 3.4.1 which are about Using JDBC to access MySQL from Java programs and also provide an example).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  <w:font w:name="Courier New"/>
  <w:font w:name="Proza Libr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Gill San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Gill Sans" w:cs="Gill Sans" w:eastAsia="Gill Sans" w:hAnsi="Gill Sans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Gill Sans" w:cs="Gill Sans" w:eastAsia="Gill Sans" w:hAnsi="Gill Sans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Proza Libre" w:cs="Proza Libre" w:eastAsia="Proza Libre" w:hAnsi="Proza Libre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</w:pPr>
    <w:rPr>
      <w:rFonts w:ascii="Gill Sans" w:cs="Gill Sans" w:eastAsia="Gill Sans" w:hAnsi="Gill Sans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Gill Sans" w:cs="Gill Sans" w:eastAsia="Gill Sans" w:hAnsi="Gill Sans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Gill Sans" w:cs="Gill Sans" w:eastAsia="Gill Sans" w:hAnsi="Gill Sans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Proza Libre" w:cs="Proza Libre" w:eastAsia="Proza Libre" w:hAnsi="Proza Libre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</w:pPr>
    <w:rPr>
      <w:rFonts w:ascii="Gill Sans" w:cs="Gill Sans" w:eastAsia="Gill Sans" w:hAnsi="Gill Sans"/>
      <w:sz w:val="36"/>
      <w:szCs w:val="36"/>
    </w:rPr>
  </w:style>
  <w:style w:type="paragraph" w:styleId="Normal" w:default="1">
    <w:name w:val="Normal"/>
    <w:qFormat w:val="1"/>
    <w:rsid w:val="002A58C3"/>
    <w:pPr>
      <w:spacing w:after="0"/>
    </w:pPr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BodyText"/>
    <w:uiPriority w:val="9"/>
    <w:qFormat w:val="1"/>
    <w:rsid w:val="003C7BA8"/>
    <w:pPr>
      <w:keepNext w:val="1"/>
      <w:keepLines w:val="1"/>
      <w:spacing w:before="480"/>
      <w:outlineLvl w:val="0"/>
    </w:pPr>
    <w:rPr>
      <w:rFonts w:ascii="Gill Sans MT" w:hAnsi="Gill Sans MT" w:cstheme="majorBidi" w:eastAsiaTheme="majorEastAsia"/>
      <w:bCs w:val="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 w:val="1"/>
    <w:qFormat w:val="1"/>
    <w:rsid w:val="00134378"/>
    <w:pPr>
      <w:keepNext w:val="1"/>
      <w:keepLines w:val="1"/>
      <w:spacing w:before="200"/>
      <w:outlineLvl w:val="1"/>
    </w:pPr>
    <w:rPr>
      <w:rFonts w:ascii="Gill Sans MT" w:hAnsi="Gill Sans MT" w:cstheme="majorBidi" w:eastAsiaTheme="majorEastAsia"/>
      <w:bCs w:val="1"/>
      <w:szCs w:val="32"/>
    </w:rPr>
  </w:style>
  <w:style w:type="paragraph" w:styleId="Heading3">
    <w:name w:val="heading 3"/>
    <w:basedOn w:val="Normal"/>
    <w:next w:val="BodyText"/>
    <w:uiPriority w:val="9"/>
    <w:unhideWhenUsed w:val="1"/>
    <w:qFormat w:val="1"/>
    <w:rsid w:val="0070291C"/>
    <w:pPr>
      <w:keepNext w:val="1"/>
      <w:keepLines w:val="1"/>
      <w:spacing w:before="200"/>
      <w:outlineLvl w:val="2"/>
    </w:pPr>
    <w:rPr>
      <w:rFonts w:ascii="Proza Libre" w:hAnsi="Proza Libre" w:cstheme="majorBidi" w:eastAsiaTheme="majorEastAsia"/>
      <w:bCs w:val="1"/>
      <w:i w:val="1"/>
      <w:szCs w:val="28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rsid w:val="005A2787"/>
    <w:pPr>
      <w:keepNext w:val="1"/>
      <w:keepLines w:val="1"/>
      <w:spacing w:after="240" w:before="480"/>
    </w:pPr>
    <w:rPr>
      <w:rFonts w:ascii="Gill Sans MT" w:hAnsi="Gill Sans MT" w:cstheme="majorBidi" w:eastAsiaTheme="majorEastAsia"/>
      <w:bCs w:val="1"/>
      <w:sz w:val="36"/>
      <w:szCs w:val="36"/>
    </w:rPr>
  </w:style>
  <w:style w:type="paragraph" w:styleId="Subtitle">
    <w:name w:val="Subtitle"/>
    <w:basedOn w:val="Title"/>
    <w:next w:val="BodyText"/>
    <w:qFormat w:val="1"/>
    <w:rsid w:val="00715490"/>
    <w:pPr>
      <w:spacing w:before="240"/>
    </w:pPr>
    <w:rPr>
      <w:rFonts w:ascii="Georgia" w:hAnsi="Georgia"/>
      <w:i w:val="1"/>
      <w:sz w:val="24"/>
      <w:szCs w:val="30"/>
    </w:rPr>
  </w:style>
  <w:style w:type="paragraph" w:styleId="Author" w:customStyle="1">
    <w:name w:val="Author"/>
    <w:next w:val="BodyText"/>
    <w:qFormat w:val="1"/>
    <w:rsid w:val="00FC214F"/>
    <w:pPr>
      <w:keepNext w:val="1"/>
      <w:keepLines w:val="1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uiPriority w:val="9"/>
    <w:unhideWhenUsed w:val="1"/>
    <w:qFormat w:val="1"/>
  </w:style>
  <w:style w:type="paragraph" w:styleId="DefinitionTerm" w:customStyle="1">
    <w:name w:val="Definition Term"/>
    <w:basedOn w:val="Normal"/>
    <w:next w:val="Definition"/>
    <w:pPr>
      <w:keepNext w:val="1"/>
      <w:keepLines w:val="1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FigurewithCaption" w:customStyle="1">
    <w:name w:val="Figure with Caption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hAnsiTheme="majorHAnsi"/>
      <w:b w:val="1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9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134378"/>
    <w:rPr>
      <w:rFonts w:ascii="Georgia" w:hAnsi="Georg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90603"/>
    <w:rPr>
      <w:rFonts w:ascii="Courier New" w:cs="Courier New" w:eastAsia="Times New Roman" w:hAnsi="Courier New"/>
      <w:sz w:val="20"/>
      <w:szCs w:val="20"/>
    </w:rPr>
  </w:style>
  <w:style w:type="character" w:styleId="code" w:customStyle="1">
    <w:name w:val="code"/>
    <w:basedOn w:val="DefaultParagraphFont"/>
    <w:uiPriority w:val="1"/>
    <w:qFormat w:val="1"/>
    <w:rsid w:val="0052143F"/>
    <w:rPr>
      <w:rFonts w:ascii="Consolas" w:hAnsi="Consolas"/>
    </w:rPr>
  </w:style>
  <w:style w:type="character" w:styleId="Code0" w:customStyle="1">
    <w:name w:val="Code"/>
    <w:basedOn w:val="DefaultParagraphFont"/>
    <w:uiPriority w:val="1"/>
    <w:qFormat w:val="1"/>
    <w:rsid w:val="00DC0A86"/>
    <w:rPr>
      <w:rFonts w:ascii="Consolas" w:hAnsi="Consolas"/>
    </w:rPr>
  </w:style>
  <w:style w:type="character" w:styleId="CommentReference">
    <w:name w:val="annotation reference"/>
    <w:basedOn w:val="DefaultParagraphFont"/>
    <w:semiHidden w:val="1"/>
    <w:unhideWhenUsed w:val="1"/>
    <w:rsid w:val="00CD75C4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D75C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CD75C4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D75C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D75C4"/>
    <w:rPr>
      <w:rFonts w:ascii="Georgia" w:hAnsi="Georgia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semiHidden w:val="1"/>
    <w:unhideWhenUsed w:val="1"/>
    <w:rsid w:val="00CD75C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 w:val="1"/>
    <w:rsid w:val="00CD75C4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2A58C3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</w:pPr>
    <w:rPr>
      <w:rFonts w:ascii="Georgia" w:cs="Georgia" w:eastAsia="Georgia" w:hAnsi="Georgia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</w:pPr>
    <w:rPr>
      <w:rFonts w:ascii="Georgia" w:cs="Georgia" w:eastAsia="Georgia" w:hAnsi="Georgia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VOWQb78nm_4GZSLiDAs-Nh208jEMTF76g2RrTCgtaLo/edit" TargetMode="External"/><Relationship Id="rId8" Type="http://schemas.openxmlformats.org/officeDocument/2006/relationships/hyperlink" Target="https://docs.google.com/document/d/1X1kTX035v_RKIbEV_SE5PtBnAkJTe7FagxiFi8vcWtg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zaLibre-regular.ttf"/><Relationship Id="rId2" Type="http://schemas.openxmlformats.org/officeDocument/2006/relationships/font" Target="fonts/ProzaLibre-bold.ttf"/><Relationship Id="rId3" Type="http://schemas.openxmlformats.org/officeDocument/2006/relationships/font" Target="fonts/ProzaLibre-italic.ttf"/><Relationship Id="rId4" Type="http://schemas.openxmlformats.org/officeDocument/2006/relationships/font" Target="fonts/ProzaLibr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GillSans-regular.ttf"/><Relationship Id="rId8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Y8WUhWUs79gzAU1AgilGWVrlow==">AMUW2mXGUJKq6lXgEc9LkyIhL494ju/WwEY/XwRbutliNcBFZ2U8e93gtXLbdC7YS4JWVmt3hDC+Lian96eR46Oo3f7WfkAUKS6GxyEPS0tH3ZO8S/Ad6QWXcna5G5wwc3DTk/NkMoX3Xbg5XKCr39Gz55V6/R/emw==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2020-03-18T16:32:00Z</dcterms:created>
  <dc:creator>CSCI 4332</dc:creator>
</cp:coreProperties>
</file>