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362E" w14:textId="77777777" w:rsidR="001C77EB" w:rsidRPr="006B5DBE" w:rsidRDefault="001C77EB" w:rsidP="00354957">
      <w:pPr>
        <w:pStyle w:val="4"/>
        <w:spacing w:before="0" w:after="0"/>
        <w:jc w:val="center"/>
        <w:rPr>
          <w:rFonts w:ascii="Times New Roman" w:eastAsia="Calibri" w:hAnsi="Times New Roman"/>
          <w:bCs w:val="0"/>
          <w:color w:val="222222"/>
          <w:sz w:val="24"/>
          <w:szCs w:val="24"/>
          <w:shd w:val="clear" w:color="auto" w:fill="FFFFFF"/>
          <w:lang w:val="en-US"/>
        </w:rPr>
      </w:pPr>
      <w:r w:rsidRPr="006B5DBE">
        <w:rPr>
          <w:rFonts w:ascii="Times New Roman" w:eastAsia="Calibri" w:hAnsi="Times New Roman"/>
          <w:bCs w:val="0"/>
          <w:color w:val="222222"/>
          <w:sz w:val="24"/>
          <w:szCs w:val="24"/>
          <w:shd w:val="clear" w:color="auto" w:fill="FFFFFF"/>
          <w:lang w:val="en-US"/>
        </w:rPr>
        <w:t>Design of the study and the experimental data</w:t>
      </w:r>
    </w:p>
    <w:p w14:paraId="01D0390A" w14:textId="56D41524" w:rsidR="001C77EB" w:rsidRPr="001065BB" w:rsidRDefault="001C77EB" w:rsidP="001C77EB">
      <w:pPr>
        <w:spacing w:after="0"/>
        <w:ind w:firstLine="567"/>
        <w:rPr>
          <w:rFonts w:eastAsia="Times New Roman"/>
          <w:szCs w:val="24"/>
          <w:lang w:val="en-US" w:eastAsia="ru-RU"/>
        </w:rPr>
      </w:pPr>
      <w:r w:rsidRPr="006D7F47">
        <w:rPr>
          <w:rFonts w:eastAsia="Times New Roman"/>
          <w:szCs w:val="24"/>
          <w:lang w:val="en-US" w:eastAsia="ru-RU"/>
        </w:rPr>
        <w:t>We analyzed records from</w:t>
      </w:r>
      <w:bookmarkStart w:id="0" w:name="_GoBack"/>
      <w:bookmarkEnd w:id="0"/>
      <w:r w:rsidRPr="006D7F47">
        <w:rPr>
          <w:rFonts w:eastAsia="Times New Roman"/>
          <w:szCs w:val="24"/>
          <w:lang w:val="en-US" w:eastAsia="ru-RU"/>
        </w:rPr>
        <w:t xml:space="preserve"> 6</w:t>
      </w:r>
      <w:r w:rsidR="006D7F47" w:rsidRPr="006D7F47">
        <w:rPr>
          <w:rFonts w:eastAsia="Times New Roman"/>
          <w:szCs w:val="24"/>
          <w:lang w:val="en-US" w:eastAsia="ru-RU"/>
        </w:rPr>
        <w:t>7</w:t>
      </w:r>
      <w:r w:rsidRPr="006D7F47">
        <w:rPr>
          <w:rFonts w:eastAsia="Times New Roman"/>
          <w:szCs w:val="24"/>
          <w:lang w:val="en-US" w:eastAsia="ru-RU"/>
        </w:rPr>
        <w:t xml:space="preserve"> healthy men aged 21 ± 3 years (mean ± standard deviation) with an average level of physical activity. The study protocol was as follows: 6-minute resting period (</w:t>
      </w:r>
      <w:r w:rsidR="006D7F47" w:rsidRPr="006D7F47">
        <w:rPr>
          <w:rFonts w:eastAsia="Times New Roman"/>
          <w:szCs w:val="24"/>
          <w:lang w:val="en-US" w:eastAsia="ru-RU"/>
        </w:rPr>
        <w:t>directory</w:t>
      </w:r>
      <w:r w:rsidR="006D7F47" w:rsidRPr="006D7F47">
        <w:rPr>
          <w:rFonts w:eastAsia="Times New Roman"/>
          <w:szCs w:val="24"/>
          <w:lang w:val="en-US" w:eastAsia="ru-RU"/>
        </w:rPr>
        <w:t xml:space="preserve"> </w:t>
      </w:r>
      <w:r w:rsidRPr="006D7F47">
        <w:rPr>
          <w:rFonts w:eastAsia="Times New Roman"/>
          <w:szCs w:val="24"/>
          <w:lang w:val="en-US" w:eastAsia="ru-RU"/>
        </w:rPr>
        <w:t>R1), 6 minutes of the Stroop color word test (</w:t>
      </w:r>
      <w:r w:rsidR="006D7F47" w:rsidRPr="006D7F47">
        <w:rPr>
          <w:rFonts w:eastAsia="Times New Roman"/>
          <w:szCs w:val="24"/>
          <w:lang w:val="en-US" w:eastAsia="ru-RU"/>
        </w:rPr>
        <w:t>directory</w:t>
      </w:r>
      <w:r w:rsidR="006D7F47" w:rsidRPr="006D7F47">
        <w:rPr>
          <w:rFonts w:eastAsia="Times New Roman"/>
          <w:szCs w:val="24"/>
          <w:lang w:val="en-US" w:eastAsia="ru-RU"/>
        </w:rPr>
        <w:t xml:space="preserve"> </w:t>
      </w:r>
      <w:r w:rsidRPr="006D7F47">
        <w:rPr>
          <w:rFonts w:eastAsia="Times New Roman"/>
          <w:szCs w:val="24"/>
          <w:lang w:val="en-US" w:eastAsia="ru-RU"/>
        </w:rPr>
        <w:t>S1), 6-minute resting period (</w:t>
      </w:r>
      <w:r w:rsidR="006D7F47" w:rsidRPr="006D7F47">
        <w:rPr>
          <w:rFonts w:eastAsia="Times New Roman"/>
          <w:szCs w:val="24"/>
          <w:lang w:val="en-US" w:eastAsia="ru-RU"/>
        </w:rPr>
        <w:t>directory</w:t>
      </w:r>
      <w:r w:rsidR="006D7F47" w:rsidRPr="006D7F47">
        <w:rPr>
          <w:rFonts w:eastAsia="Times New Roman"/>
          <w:szCs w:val="24"/>
          <w:lang w:val="en-US" w:eastAsia="ru-RU"/>
        </w:rPr>
        <w:t xml:space="preserve"> </w:t>
      </w:r>
      <w:r w:rsidRPr="006D7F47">
        <w:rPr>
          <w:rFonts w:eastAsia="Times New Roman"/>
          <w:szCs w:val="24"/>
          <w:lang w:val="en-US" w:eastAsia="ru-RU"/>
        </w:rPr>
        <w:t>R2), 6 minutes of the mental arithmetic test (</w:t>
      </w:r>
      <w:r w:rsidR="006D7F47" w:rsidRPr="006D7F47">
        <w:rPr>
          <w:rFonts w:eastAsia="Times New Roman"/>
          <w:szCs w:val="24"/>
          <w:lang w:val="en-US" w:eastAsia="ru-RU"/>
        </w:rPr>
        <w:t>directory</w:t>
      </w:r>
      <w:r w:rsidR="006D7F47" w:rsidRPr="006D7F47">
        <w:rPr>
          <w:rFonts w:eastAsia="Times New Roman"/>
          <w:szCs w:val="24"/>
          <w:lang w:val="en-US" w:eastAsia="ru-RU"/>
        </w:rPr>
        <w:t xml:space="preserve"> </w:t>
      </w:r>
      <w:r w:rsidRPr="006D7F47">
        <w:rPr>
          <w:rFonts w:eastAsia="Times New Roman"/>
          <w:szCs w:val="24"/>
          <w:lang w:val="en-US" w:eastAsia="ru-RU"/>
        </w:rPr>
        <w:t>S2). During the experiment, volunteers breathed spontaneously. During stages R1 and R2, volunteers were asked to relax. The protocols for performing the Stroop color word test and mental arithmetic test were taken from [</w:t>
      </w:r>
      <w:r w:rsidR="006D7F47" w:rsidRPr="006D7F47">
        <w:rPr>
          <w:rFonts w:eastAsia="Times New Roman"/>
          <w:szCs w:val="24"/>
          <w:lang w:val="en-US" w:eastAsia="ru-RU"/>
        </w:rPr>
        <w:t xml:space="preserve">Mikhail D. Prokhorov, Ekaterina I. </w:t>
      </w:r>
      <w:proofErr w:type="spellStart"/>
      <w:r w:rsidR="006D7F47" w:rsidRPr="006D7F47">
        <w:rPr>
          <w:rFonts w:eastAsia="Times New Roman"/>
          <w:szCs w:val="24"/>
          <w:lang w:val="en-US" w:eastAsia="ru-RU"/>
        </w:rPr>
        <w:t>Borovkova</w:t>
      </w:r>
      <w:proofErr w:type="spellEnd"/>
      <w:r w:rsidR="006D7F47" w:rsidRPr="006D7F47">
        <w:rPr>
          <w:rFonts w:eastAsia="Times New Roman"/>
          <w:szCs w:val="24"/>
          <w:lang w:val="en-US" w:eastAsia="ru-RU"/>
        </w:rPr>
        <w:t xml:space="preserve">, Aleksey N. </w:t>
      </w:r>
      <w:proofErr w:type="spellStart"/>
      <w:r w:rsidR="006D7F47" w:rsidRPr="006D7F47">
        <w:rPr>
          <w:rFonts w:eastAsia="Times New Roman"/>
          <w:szCs w:val="24"/>
          <w:lang w:val="en-US" w:eastAsia="ru-RU"/>
        </w:rPr>
        <w:t>Hramkov</w:t>
      </w:r>
      <w:proofErr w:type="spellEnd"/>
      <w:r w:rsidR="006D7F47" w:rsidRPr="006D7F47">
        <w:rPr>
          <w:rFonts w:eastAsia="Times New Roman"/>
          <w:szCs w:val="24"/>
          <w:lang w:val="en-US" w:eastAsia="ru-RU"/>
        </w:rPr>
        <w:t xml:space="preserve">, Elizaveta S. </w:t>
      </w:r>
      <w:proofErr w:type="spellStart"/>
      <w:r w:rsidR="006D7F47" w:rsidRPr="006D7F47">
        <w:rPr>
          <w:rFonts w:eastAsia="Times New Roman"/>
          <w:szCs w:val="24"/>
          <w:lang w:val="en-US" w:eastAsia="ru-RU"/>
        </w:rPr>
        <w:t>Dubinkina</w:t>
      </w:r>
      <w:proofErr w:type="spellEnd"/>
      <w:r w:rsidR="006D7F47" w:rsidRPr="006D7F47">
        <w:rPr>
          <w:rFonts w:eastAsia="Times New Roman"/>
          <w:szCs w:val="24"/>
          <w:lang w:val="en-US" w:eastAsia="ru-RU"/>
        </w:rPr>
        <w:t xml:space="preserve">, Vladimir I. </w:t>
      </w:r>
      <w:proofErr w:type="spellStart"/>
      <w:r w:rsidR="006D7F47" w:rsidRPr="006D7F47">
        <w:rPr>
          <w:rFonts w:eastAsia="Times New Roman"/>
          <w:szCs w:val="24"/>
          <w:lang w:val="en-US" w:eastAsia="ru-RU"/>
        </w:rPr>
        <w:t>Ponomarenko</w:t>
      </w:r>
      <w:proofErr w:type="spellEnd"/>
      <w:r w:rsidR="006D7F47" w:rsidRPr="006D7F47">
        <w:rPr>
          <w:rFonts w:eastAsia="Times New Roman"/>
          <w:szCs w:val="24"/>
          <w:lang w:val="en-US" w:eastAsia="ru-RU"/>
        </w:rPr>
        <w:t xml:space="preserve">, </w:t>
      </w:r>
      <w:proofErr w:type="spellStart"/>
      <w:r w:rsidR="006D7F47" w:rsidRPr="006D7F47">
        <w:rPr>
          <w:rFonts w:eastAsia="Times New Roman"/>
          <w:szCs w:val="24"/>
          <w:lang w:val="en-US" w:eastAsia="ru-RU"/>
        </w:rPr>
        <w:t>Yurii</w:t>
      </w:r>
      <w:proofErr w:type="spellEnd"/>
      <w:r w:rsidR="006D7F47" w:rsidRPr="006D7F47">
        <w:rPr>
          <w:rFonts w:eastAsia="Times New Roman"/>
          <w:szCs w:val="24"/>
          <w:lang w:val="en-US" w:eastAsia="ru-RU"/>
        </w:rPr>
        <w:t xml:space="preserve"> M. </w:t>
      </w:r>
      <w:proofErr w:type="spellStart"/>
      <w:r w:rsidR="006D7F47" w:rsidRPr="006D7F47">
        <w:rPr>
          <w:rFonts w:eastAsia="Times New Roman"/>
          <w:szCs w:val="24"/>
          <w:lang w:val="en-US" w:eastAsia="ru-RU"/>
        </w:rPr>
        <w:t>Ishbulatov</w:t>
      </w:r>
      <w:proofErr w:type="spellEnd"/>
      <w:r w:rsidR="006D7F47" w:rsidRPr="006D7F47">
        <w:rPr>
          <w:rFonts w:eastAsia="Times New Roman"/>
          <w:szCs w:val="24"/>
          <w:lang w:val="en-US" w:eastAsia="ru-RU"/>
        </w:rPr>
        <w:t xml:space="preserve">, Alexander V. </w:t>
      </w:r>
      <w:proofErr w:type="spellStart"/>
      <w:r w:rsidR="006D7F47" w:rsidRPr="006D7F47">
        <w:rPr>
          <w:rFonts w:eastAsia="Times New Roman"/>
          <w:szCs w:val="24"/>
          <w:lang w:val="en-US" w:eastAsia="ru-RU"/>
        </w:rPr>
        <w:t>Kurbako</w:t>
      </w:r>
      <w:proofErr w:type="spellEnd"/>
      <w:r w:rsidR="006D7F47" w:rsidRPr="006D7F47">
        <w:rPr>
          <w:rFonts w:eastAsia="Times New Roman"/>
          <w:szCs w:val="24"/>
          <w:lang w:val="en-US" w:eastAsia="ru-RU"/>
        </w:rPr>
        <w:t xml:space="preserve">, Anatoly S. </w:t>
      </w:r>
      <w:proofErr w:type="spellStart"/>
      <w:r w:rsidR="006D7F47" w:rsidRPr="006D7F47">
        <w:rPr>
          <w:rFonts w:eastAsia="Times New Roman"/>
          <w:szCs w:val="24"/>
          <w:lang w:val="en-US" w:eastAsia="ru-RU"/>
        </w:rPr>
        <w:t>Karavaev</w:t>
      </w:r>
      <w:proofErr w:type="spellEnd"/>
      <w:r w:rsidR="006D7F47" w:rsidRPr="006D7F47">
        <w:rPr>
          <w:rFonts w:eastAsia="Times New Roman"/>
          <w:szCs w:val="24"/>
          <w:lang w:val="en-US" w:eastAsia="ru-RU"/>
        </w:rPr>
        <w:t xml:space="preserve"> Changes in the Power and Coupling of Infra-Slow Oscillations in the Signals of EEG Leads during Stress-Inducing Cognitive Tasks // Special Issue Artificial Intelligence in Neuroscience. 2023. 13 (14), 8390; </w:t>
      </w:r>
      <w:hyperlink r:id="rId5" w:history="1">
        <w:r w:rsidR="006D7F47" w:rsidRPr="006D7F47">
          <w:rPr>
            <w:rFonts w:eastAsia="Times New Roman"/>
            <w:szCs w:val="24"/>
            <w:lang w:val="en-US" w:eastAsia="ru-RU"/>
          </w:rPr>
          <w:t>https://doi.org/10.3390/app13148390</w:t>
        </w:r>
      </w:hyperlink>
      <w:r w:rsidRPr="001065BB">
        <w:rPr>
          <w:rFonts w:eastAsia="Times New Roman"/>
          <w:szCs w:val="24"/>
          <w:lang w:val="en-US" w:eastAsia="ru-RU"/>
        </w:rPr>
        <w:t>].</w:t>
      </w:r>
    </w:p>
    <w:p w14:paraId="2C28DC32" w14:textId="5BAE692C" w:rsidR="001C77EB" w:rsidRPr="000C556D" w:rsidRDefault="001C77EB" w:rsidP="001C77EB">
      <w:pPr>
        <w:spacing w:after="0"/>
        <w:ind w:firstLine="567"/>
        <w:rPr>
          <w:rFonts w:eastAsia="Times New Roman"/>
          <w:szCs w:val="24"/>
          <w:lang w:val="en-US" w:eastAsia="ru-RU"/>
        </w:rPr>
      </w:pPr>
      <w:r w:rsidRPr="001065BB">
        <w:rPr>
          <w:rFonts w:eastAsia="Times New Roman"/>
          <w:szCs w:val="24"/>
          <w:lang w:val="en-US" w:eastAsia="ru-RU"/>
        </w:rPr>
        <w:t>During the testing, we recorded the signals of respiration using a recursion sensor, ECG in standard Einthoven lead I, and PPG from the distal phalanx of the left ring finger with a reflected light sensor with a wavelength of 532 nm. All signals were recorded using the standard certified digital electrocardiograph Encefalan_EEGR-19/26 [</w:t>
      </w:r>
      <w:proofErr w:type="spellStart"/>
      <w:r w:rsidR="00BF489C" w:rsidRPr="00094390">
        <w:rPr>
          <w:lang w:val="en-US"/>
        </w:rPr>
        <w:t>Medicom</w:t>
      </w:r>
      <w:proofErr w:type="spellEnd"/>
      <w:r w:rsidR="00BF489C" w:rsidRPr="00094390">
        <w:rPr>
          <w:lang w:val="en-US"/>
        </w:rPr>
        <w:t xml:space="preserve"> MTD: Electroencephalographic studies “</w:t>
      </w:r>
      <w:proofErr w:type="spellStart"/>
      <w:r w:rsidR="00BF489C" w:rsidRPr="00094390">
        <w:rPr>
          <w:lang w:val="en-US"/>
        </w:rPr>
        <w:t>Encephalan</w:t>
      </w:r>
      <w:proofErr w:type="spellEnd"/>
      <w:r w:rsidR="00BF489C" w:rsidRPr="00094390">
        <w:rPr>
          <w:lang w:val="en-US"/>
        </w:rPr>
        <w:t>-EEG”. Available online: Medicom-mtd.com (accessed on 23 June 2023).</w:t>
      </w:r>
      <w:r w:rsidRPr="001065BB">
        <w:rPr>
          <w:rFonts w:eastAsia="Times New Roman"/>
          <w:szCs w:val="24"/>
          <w:lang w:val="en-US" w:eastAsia="ru-RU"/>
        </w:rPr>
        <w:t>] with 250 Hz sampling frequency and 16-bit resolution. The signals were filtered in the bandpass of 0.016–70 Hz.</w:t>
      </w:r>
      <w:r w:rsidRPr="000C556D">
        <w:rPr>
          <w:rFonts w:eastAsia="Times New Roman"/>
          <w:szCs w:val="24"/>
          <w:lang w:val="en-US" w:eastAsia="ru-RU"/>
        </w:rPr>
        <w:t xml:space="preserve"> </w:t>
      </w:r>
    </w:p>
    <w:p w14:paraId="2C64D512" w14:textId="77777777" w:rsidR="00365801" w:rsidRPr="00BF489C" w:rsidRDefault="00365801">
      <w:pPr>
        <w:rPr>
          <w:lang w:val="en-US"/>
        </w:rPr>
      </w:pPr>
    </w:p>
    <w:sectPr w:rsidR="00365801" w:rsidRPr="00BF48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009D0"/>
    <w:multiLevelType w:val="multilevel"/>
    <w:tmpl w:val="24C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93"/>
    <w:rsid w:val="001C77EB"/>
    <w:rsid w:val="00354957"/>
    <w:rsid w:val="00365801"/>
    <w:rsid w:val="004E7393"/>
    <w:rsid w:val="006D7F47"/>
    <w:rsid w:val="00A439EA"/>
    <w:rsid w:val="00BF489C"/>
    <w:rsid w:val="00E5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5893"/>
  <w15:chartTrackingRefBased/>
  <w15:docId w15:val="{C3974508-3099-4546-943B-2BF6F710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7EB"/>
    <w:pPr>
      <w:spacing w:line="240" w:lineRule="auto"/>
      <w:jc w:val="both"/>
    </w:pPr>
    <w:rPr>
      <w:rFonts w:ascii="Times New Roman" w:eastAsia="Calibri" w:hAnsi="Times New Roman" w:cs="Times New Roman"/>
      <w:sz w:val="24"/>
    </w:rPr>
  </w:style>
  <w:style w:type="paragraph" w:styleId="4">
    <w:name w:val="heading 4"/>
    <w:basedOn w:val="a"/>
    <w:next w:val="a"/>
    <w:link w:val="40"/>
    <w:uiPriority w:val="9"/>
    <w:unhideWhenUsed/>
    <w:qFormat/>
    <w:rsid w:val="001C77EB"/>
    <w:pPr>
      <w:keepNext/>
      <w:spacing w:before="240" w:after="60"/>
      <w:outlineLvl w:val="3"/>
    </w:pPr>
    <w:rPr>
      <w:rFonts w:ascii="Calibri" w:eastAsia="Times New Roman" w:hAnsi="Calibri"/>
      <w:b/>
      <w:bCs/>
      <w:sz w:val="28"/>
      <w:szCs w:val="28"/>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C77EB"/>
    <w:rPr>
      <w:rFonts w:ascii="Calibri" w:eastAsia="Times New Roman" w:hAnsi="Calibri" w:cs="Times New Roman"/>
      <w:b/>
      <w:bCs/>
      <w:sz w:val="28"/>
      <w:szCs w:val="28"/>
      <w:lang w:val="x-none"/>
    </w:rPr>
  </w:style>
  <w:style w:type="paragraph" w:styleId="a3">
    <w:name w:val="List Paragraph"/>
    <w:basedOn w:val="a"/>
    <w:uiPriority w:val="34"/>
    <w:qFormat/>
    <w:rsid w:val="006D7F47"/>
    <w:pPr>
      <w:spacing w:after="200" w:line="276" w:lineRule="auto"/>
      <w:ind w:left="720"/>
      <w:contextualSpacing/>
      <w:jc w:val="left"/>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app1314839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Боровкова Екатерина</dc:creator>
  <cp:keywords/>
  <dc:description/>
  <cp:lastModifiedBy>Боровкова Екатерина</cp:lastModifiedBy>
  <cp:revision>6</cp:revision>
  <dcterms:created xsi:type="dcterms:W3CDTF">2023-10-31T06:52:00Z</dcterms:created>
  <dcterms:modified xsi:type="dcterms:W3CDTF">2023-10-31T06:56:00Z</dcterms:modified>
</cp:coreProperties>
</file>