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Testing Report</w:t>
      </w:r>
    </w:p>
    <w:p>
      <w:pPr>
        <w:pStyle w:val="Heading1"/>
      </w:pPr>
      <w:r>
        <w:t>Project: Tichi Web Application</w:t>
      </w:r>
    </w:p>
    <w:p>
      <w:pPr>
        <w:pStyle w:val="Heading2"/>
      </w:pPr>
      <w:r>
        <w:t>Automation Tool / Framework</w:t>
      </w:r>
    </w:p>
    <w:p>
      <w:r>
        <w:t>Tool: Selenium WebDriver</w:t>
        <w:br/>
        <w:t>Language: Java</w:t>
        <w:br/>
        <w:t>Framework: TestNG</w:t>
        <w:br/>
        <w:t>Build Tool: Maven</w:t>
        <w:br/>
        <w:t>Browser: Google Chrome</w:t>
      </w:r>
    </w:p>
    <w:p>
      <w:pPr>
        <w:pStyle w:val="Heading2"/>
      </w:pPr>
      <w:r>
        <w:t>Module Selected</w:t>
      </w:r>
    </w:p>
    <w:p>
      <w:r>
        <w:t>Homepage – Explore Opportunities Section</w:t>
      </w:r>
    </w:p>
    <w:p>
      <w:pPr>
        <w:pStyle w:val="Heading2"/>
      </w:pPr>
      <w:r>
        <w:t>Automated Test Case</w:t>
      </w:r>
    </w:p>
    <w:p>
      <w:r>
        <w:t>Test Case ID: TC_AUTO_01</w:t>
      </w:r>
    </w:p>
    <w:p>
      <w:r>
        <w:t>Test Case Name: Verify that the 'Individual Services' link text can be opened from the homepage</w:t>
      </w:r>
    </w:p>
    <w:p>
      <w:r>
        <w:t>Test Steps:</w:t>
        <w:br/>
        <w:t>1. Launch Chrome browser</w:t>
        <w:br/>
        <w:t>2. Navigate to https://tichi-app-webapp-stage.web.app/</w:t>
        <w:br/>
        <w:t>3. Locate the 'Individual Services' link text element</w:t>
        <w:br/>
        <w:t>4. Click the link using Selenium WebDriver</w:t>
      </w:r>
    </w:p>
    <w:p>
      <w:r>
        <w:t>Expected Result:</w:t>
        <w:br/>
        <w:t>The 'Individual Services' section or related page should open successfully.</w:t>
      </w:r>
    </w:p>
    <w:p>
      <w:r>
        <w:t>Actual Result:</w:t>
        <w:br/>
        <w:t>The link text element did not open when Selenium attempted to click it.</w:t>
      </w:r>
    </w:p>
    <w:p>
      <w:r>
        <w:t>Status: FAIL</w:t>
      </w:r>
    </w:p>
    <w:p>
      <w:pPr>
        <w:pStyle w:val="Heading2"/>
      </w:pPr>
      <w:r>
        <w:t>Issue Observed</w:t>
      </w:r>
    </w:p>
    <w:p>
      <w:r>
        <w:t>The locator used with link text was unable to interact with the element. The element may require scrolling, a different locator strategy, or the page structure may have changed.</w:t>
      </w:r>
    </w:p>
    <w:p>
      <w:pPr>
        <w:pStyle w:val="Heading2"/>
      </w:pPr>
      <w:r>
        <w:t>Conclusion</w:t>
      </w:r>
    </w:p>
    <w:p>
      <w:r>
        <w:t>The automation test case failed because the link text element could not be opened. Further investigation is required to identify a correct locator for successful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