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0F5" w:rsidRPr="00D70446" w:rsidRDefault="002E632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0446">
        <w:rPr>
          <w:rFonts w:ascii="Times New Roman" w:hAnsi="Times New Roman" w:cs="Times New Roman"/>
          <w:b/>
          <w:bCs/>
          <w:sz w:val="36"/>
          <w:szCs w:val="36"/>
        </w:rPr>
        <w:t>Физическая модель</w:t>
      </w:r>
    </w:p>
    <w:p w:rsidR="002E632B" w:rsidRPr="00D70446" w:rsidRDefault="002E63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446">
        <w:rPr>
          <w:rFonts w:ascii="Times New Roman" w:hAnsi="Times New Roman" w:cs="Times New Roman"/>
          <w:b/>
          <w:bCs/>
          <w:sz w:val="32"/>
          <w:szCs w:val="32"/>
        </w:rPr>
        <w:t>Идея</w:t>
      </w:r>
    </w:p>
    <w:p w:rsidR="002E632B" w:rsidRDefault="002E6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под стриминговую платформу, профилем которой являются сериалы, так же в будущем может быть добавлен функционал под фильмы, ролики, аналоги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тиктоков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reals</w:t>
      </w:r>
      <w:r>
        <w:rPr>
          <w:rFonts w:ascii="Times New Roman" w:hAnsi="Times New Roman" w:cs="Times New Roman"/>
          <w:sz w:val="28"/>
          <w:szCs w:val="28"/>
        </w:rPr>
        <w:t>. В данном проекте мы будем хранить информацию о киностудиях, режиссерах, рейтинге, датах выпуска и так далее.</w:t>
      </w:r>
    </w:p>
    <w:p w:rsidR="002E632B" w:rsidRPr="00D70446" w:rsidRDefault="002E632B" w:rsidP="002E63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0446">
        <w:rPr>
          <w:rFonts w:ascii="Times New Roman" w:hAnsi="Times New Roman" w:cs="Times New Roman"/>
          <w:b/>
          <w:bCs/>
          <w:sz w:val="32"/>
          <w:szCs w:val="32"/>
        </w:rPr>
        <w:t>Описание сущностей</w:t>
      </w:r>
    </w:p>
    <w:p w:rsidR="002E632B" w:rsidRPr="00D70446" w:rsidRDefault="002E632B" w:rsidP="002E63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Produsers</w:t>
      </w:r>
      <w:proofErr w:type="spellEnd"/>
    </w:p>
    <w:p w:rsidR="002E632B" w:rsidRPr="002E632B" w:rsidRDefault="002E632B" w:rsidP="002E6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хранится информация о режиссерах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320A" w:rsidRPr="002E632B" w:rsidTr="002E632B"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336" w:type="dxa"/>
          </w:tcPr>
          <w:p w:rsidR="002E632B" w:rsidRPr="002E632B" w:rsidRDefault="0077320A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режиссера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:rsidR="002E632B" w:rsidRPr="002E632B" w:rsidRDefault="0077320A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 unique</w:t>
            </w: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2,1)</w:t>
            </w:r>
          </w:p>
        </w:tc>
        <w:tc>
          <w:tcPr>
            <w:tcW w:w="2336" w:type="dxa"/>
          </w:tcPr>
          <w:p w:rsidR="002E632B" w:rsidRPr="00D70446" w:rsidRDefault="0077320A" w:rsidP="005C0B39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D70446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proofErr w:type="gramStart"/>
            <w:r w:rsidRPr="00D70446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D70446">
              <w:rPr>
                <w:color w:val="0000FF"/>
                <w:sz w:val="28"/>
                <w:szCs w:val="28"/>
                <w:highlight w:val="lightGray"/>
              </w:rPr>
              <w:t>0.0</w:t>
            </w:r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r w:rsidRPr="00D70446">
              <w:rPr>
                <w:b/>
                <w:bCs/>
                <w:color w:val="800000"/>
                <w:sz w:val="28"/>
                <w:szCs w:val="28"/>
                <w:highlight w:val="lightGray"/>
              </w:rPr>
              <w:t>AND</w:t>
            </w:r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D70446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D70446">
              <w:rPr>
                <w:color w:val="000000"/>
                <w:sz w:val="28"/>
                <w:szCs w:val="28"/>
                <w:highlight w:val="lightGray"/>
              </w:rPr>
              <w:t xml:space="preserve"> &lt;= </w:t>
            </w:r>
            <w:r w:rsidRPr="00D70446">
              <w:rPr>
                <w:color w:val="0000FF"/>
                <w:sz w:val="28"/>
                <w:szCs w:val="28"/>
                <w:highlight w:val="lightGray"/>
              </w:rPr>
              <w:t>5.0</w:t>
            </w:r>
            <w:r w:rsidRPr="00D70446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2E632B" w:rsidRPr="002E632B" w:rsidRDefault="0077320A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</w:t>
            </w:r>
          </w:p>
        </w:tc>
      </w:tr>
      <w:tr w:rsidR="002E632B" w:rsidRPr="002E632B" w:rsidTr="002E632B"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Studio_id</w:t>
            </w:r>
            <w:proofErr w:type="spellEnd"/>
          </w:p>
        </w:tc>
        <w:tc>
          <w:tcPr>
            <w:tcW w:w="2336" w:type="dxa"/>
          </w:tcPr>
          <w:p w:rsidR="002E632B" w:rsidRPr="002E632B" w:rsidRDefault="002E632B" w:rsidP="002E6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E632B" w:rsidRPr="00815B2F" w:rsidRDefault="0077320A" w:rsidP="005C0B39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</w:rPr>
              <w:t>project.studios</w:t>
            </w:r>
            <w:proofErr w:type="spellEnd"/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E632B" w:rsidRPr="0077320A" w:rsidRDefault="0077320A" w:rsidP="002E6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</w:tc>
      </w:tr>
    </w:tbl>
    <w:p w:rsidR="002E632B" w:rsidRDefault="002E632B" w:rsidP="002E6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320A" w:rsidRPr="00D70446" w:rsidRDefault="0077320A" w:rsidP="002E6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:rsidR="0077320A" w:rsidRPr="0077320A" w:rsidRDefault="0077320A" w:rsidP="002E6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хранится личная информация о пользователе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320A" w:rsidTr="0077320A"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77320A" w:rsidTr="0077320A"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320)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 unique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пользователя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64)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Subscribe_to</w:t>
            </w:r>
            <w:proofErr w:type="spellEnd"/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подписки</w:t>
            </w:r>
          </w:p>
        </w:tc>
      </w:tr>
    </w:tbl>
    <w:p w:rsidR="0077320A" w:rsidRDefault="0077320A" w:rsidP="002E6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320A" w:rsidRPr="00D70446" w:rsidRDefault="0077320A" w:rsidP="002E6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320A" w:rsidTr="0077320A"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336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7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студии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77320A" w:rsidRP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:rsidR="0077320A" w:rsidRDefault="005C0B39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 unique</w:t>
            </w:r>
          </w:p>
        </w:tc>
        <w:tc>
          <w:tcPr>
            <w:tcW w:w="2337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студии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2,1)</w:t>
            </w:r>
          </w:p>
        </w:tc>
        <w:tc>
          <w:tcPr>
            <w:tcW w:w="2336" w:type="dxa"/>
          </w:tcPr>
          <w:p w:rsidR="0077320A" w:rsidRPr="00815B2F" w:rsidRDefault="005C0B39" w:rsidP="005C0B39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0.0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AND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&lt;=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5.0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77320A" w:rsidTr="0077320A">
        <w:tc>
          <w:tcPr>
            <w:tcW w:w="2336" w:type="dxa"/>
          </w:tcPr>
          <w:p w:rsidR="0077320A" w:rsidRDefault="0077320A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Serial_count</w:t>
            </w:r>
            <w:proofErr w:type="spellEnd"/>
          </w:p>
        </w:tc>
        <w:tc>
          <w:tcPr>
            <w:tcW w:w="2336" w:type="dxa"/>
          </w:tcPr>
          <w:p w:rsidR="0077320A" w:rsidRDefault="005C0B39" w:rsidP="00773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7320A" w:rsidRPr="00815B2F" w:rsidRDefault="005C0B39" w:rsidP="005C0B39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serial_</w:t>
            </w:r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</w:rPr>
              <w:t>count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77320A" w:rsidRPr="005C0B39" w:rsidRDefault="005C0B39" w:rsidP="00773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выпущенных сериалов</w:t>
            </w:r>
          </w:p>
        </w:tc>
      </w:tr>
    </w:tbl>
    <w:p w:rsidR="0077320A" w:rsidRPr="002E632B" w:rsidRDefault="0077320A" w:rsidP="002E6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632B" w:rsidRPr="00D70446" w:rsidRDefault="005C0B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Serial_titles</w:t>
      </w:r>
      <w:proofErr w:type="spellEnd"/>
    </w:p>
    <w:p w:rsidR="005C0B39" w:rsidRDefault="0023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сериале</w:t>
      </w:r>
    </w:p>
    <w:tbl>
      <w:tblPr>
        <w:tblStyle w:val="a4"/>
        <w:tblW w:w="9899" w:type="dxa"/>
        <w:tblLook w:val="04A0" w:firstRow="1" w:lastRow="0" w:firstColumn="1" w:lastColumn="0" w:noHBand="0" w:noVBand="1"/>
      </w:tblPr>
      <w:tblGrid>
        <w:gridCol w:w="2391"/>
        <w:gridCol w:w="2391"/>
        <w:gridCol w:w="2724"/>
        <w:gridCol w:w="2393"/>
      </w:tblGrid>
      <w:tr w:rsidR="00895FF1" w:rsidTr="00895FF1">
        <w:trPr>
          <w:trHeight w:val="401"/>
        </w:trPr>
        <w:tc>
          <w:tcPr>
            <w:tcW w:w="2391" w:type="dxa"/>
          </w:tcPr>
          <w:p w:rsidR="00895FF1" w:rsidRPr="0077320A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895FF1" w:rsidRPr="0077320A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24" w:type="dxa"/>
          </w:tcPr>
          <w:p w:rsidR="00895FF1" w:rsidRPr="0077320A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93" w:type="dxa"/>
          </w:tcPr>
          <w:p w:rsidR="00895FF1" w:rsidRPr="0077320A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сериала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Origin_name</w:t>
            </w:r>
            <w:proofErr w:type="spellEnd"/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 unique</w:t>
            </w:r>
          </w:p>
        </w:tc>
        <w:tc>
          <w:tcPr>
            <w:tcW w:w="2393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Оригинальное название</w:t>
            </w:r>
          </w:p>
        </w:tc>
      </w:tr>
      <w:tr w:rsidR="00895FF1" w:rsidTr="00895FF1">
        <w:trPr>
          <w:trHeight w:val="416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Russian_name</w:t>
            </w:r>
            <w:proofErr w:type="spellEnd"/>
          </w:p>
        </w:tc>
        <w:tc>
          <w:tcPr>
            <w:tcW w:w="2391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 unique</w:t>
            </w:r>
          </w:p>
        </w:tc>
        <w:tc>
          <w:tcPr>
            <w:tcW w:w="2393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Название, переведенное на русский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Producer_id</w:t>
            </w:r>
            <w:proofErr w:type="spellEnd"/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95FF1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proofErr w:type="gramStart"/>
            <w:r w:rsidRPr="00895FF1">
              <w:rPr>
                <w:color w:val="000000"/>
                <w:sz w:val="28"/>
                <w:szCs w:val="28"/>
                <w:highlight w:val="lightGray"/>
              </w:rPr>
              <w:t>project.producers</w:t>
            </w:r>
            <w:proofErr w:type="spellEnd"/>
            <w:proofErr w:type="gramEnd"/>
            <w:r w:rsidRPr="00895FF1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95FF1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93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режиссера</w:t>
            </w:r>
          </w:p>
        </w:tc>
      </w:tr>
      <w:tr w:rsidR="00895FF1" w:rsidTr="00895FF1">
        <w:trPr>
          <w:trHeight w:val="416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Studio_id</w:t>
            </w:r>
            <w:proofErr w:type="spellEnd"/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95FF1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proofErr w:type="gramStart"/>
            <w:r w:rsidRPr="00895FF1">
              <w:rPr>
                <w:color w:val="000000"/>
                <w:sz w:val="28"/>
                <w:szCs w:val="28"/>
                <w:highlight w:val="lightGray"/>
              </w:rPr>
              <w:t>project.studios</w:t>
            </w:r>
            <w:proofErr w:type="spellEnd"/>
            <w:proofErr w:type="gramEnd"/>
            <w:r w:rsidRPr="00895FF1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95FF1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93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студии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724" w:type="dxa"/>
          </w:tcPr>
          <w:p w:rsidR="00895FF1" w:rsidRPr="00895FF1" w:rsidRDefault="00895FF1" w:rsidP="00895FF1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95FF1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proofErr w:type="gramStart"/>
            <w:r w:rsidRPr="00895FF1">
              <w:rPr>
                <w:color w:val="000000"/>
                <w:sz w:val="28"/>
                <w:szCs w:val="28"/>
                <w:highlight w:val="lightGray"/>
              </w:rPr>
              <w:t>series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895FF1">
              <w:rPr>
                <w:color w:val="0000FF"/>
                <w:sz w:val="28"/>
                <w:szCs w:val="28"/>
                <w:highlight w:val="lightGray"/>
              </w:rPr>
              <w:t>0</w:t>
            </w:r>
            <w:r w:rsidRPr="00895FF1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93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</w:p>
        </w:tc>
      </w:tr>
      <w:tr w:rsidR="00895FF1" w:rsidTr="00895FF1">
        <w:trPr>
          <w:trHeight w:val="416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2,1)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95FF1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proofErr w:type="gramStart"/>
            <w:r w:rsidRPr="00895FF1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895FF1">
              <w:rPr>
                <w:color w:val="0000FF"/>
                <w:sz w:val="28"/>
                <w:szCs w:val="28"/>
                <w:highlight w:val="lightGray"/>
              </w:rPr>
              <w:t>0.0</w:t>
            </w:r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r w:rsidRPr="00895FF1">
              <w:rPr>
                <w:b/>
                <w:bCs/>
                <w:color w:val="800000"/>
                <w:sz w:val="28"/>
                <w:szCs w:val="28"/>
                <w:highlight w:val="lightGray"/>
              </w:rPr>
              <w:t>AND</w:t>
            </w:r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95FF1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95FF1">
              <w:rPr>
                <w:color w:val="000000"/>
                <w:sz w:val="28"/>
                <w:szCs w:val="28"/>
                <w:highlight w:val="lightGray"/>
              </w:rPr>
              <w:t xml:space="preserve"> &lt;= </w:t>
            </w:r>
            <w:r w:rsidRPr="00895FF1">
              <w:rPr>
                <w:color w:val="0000FF"/>
                <w:sz w:val="28"/>
                <w:szCs w:val="28"/>
                <w:highlight w:val="lightGray"/>
              </w:rPr>
              <w:t>5.0</w:t>
            </w:r>
            <w:r w:rsidRPr="00895FF1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93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Release_date</w:t>
            </w:r>
            <w:proofErr w:type="spellEnd"/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24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895FF1" w:rsidRDefault="0023499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релиза</w:t>
            </w:r>
          </w:p>
        </w:tc>
      </w:tr>
      <w:tr w:rsidR="00895FF1" w:rsidTr="00895FF1">
        <w:trPr>
          <w:trHeight w:val="401"/>
        </w:trPr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91" w:type="dxa"/>
          </w:tcPr>
          <w:p w:rsidR="00895FF1" w:rsidRP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724" w:type="dxa"/>
          </w:tcPr>
          <w:p w:rsidR="00895FF1" w:rsidRDefault="00895FF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895FF1" w:rsidRDefault="00234991" w:rsidP="0089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:rsidR="00895FF1" w:rsidRDefault="00895FF1">
      <w:pPr>
        <w:rPr>
          <w:rFonts w:ascii="Times New Roman" w:hAnsi="Times New Roman" w:cs="Times New Roman"/>
          <w:sz w:val="28"/>
          <w:szCs w:val="28"/>
        </w:rPr>
      </w:pPr>
    </w:p>
    <w:p w:rsidR="00234991" w:rsidRPr="00D70446" w:rsidRDefault="002349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</w:p>
    <w:p w:rsidR="00234991" w:rsidRPr="00234991" w:rsidRDefault="0023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истории просмотра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3"/>
        <w:gridCol w:w="2043"/>
        <w:gridCol w:w="2759"/>
        <w:gridCol w:w="2290"/>
      </w:tblGrid>
      <w:tr w:rsidR="00234991" w:rsidTr="00234991"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истории просмотра</w:t>
            </w:r>
          </w:p>
        </w:tc>
      </w:tr>
      <w:tr w:rsid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34991" w:rsidRPr="00815B2F" w:rsidRDefault="00234991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project.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user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Title_id</w:t>
            </w:r>
            <w:proofErr w:type="spellEnd"/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34991" w:rsidRPr="00815B2F" w:rsidRDefault="00234991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references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project.serial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_titles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(id)</w:t>
            </w:r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сериала</w:t>
            </w:r>
          </w:p>
        </w:tc>
      </w:tr>
      <w:tr w:rsid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234991" w:rsidRPr="00815B2F" w:rsidRDefault="00234991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default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current_date</w:t>
            </w:r>
            <w:proofErr w:type="spellEnd"/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Watched_series</w:t>
            </w:r>
            <w:proofErr w:type="spellEnd"/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34991" w:rsidRPr="00815B2F" w:rsidRDefault="00234991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watched_</w:t>
            </w:r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</w:rPr>
              <w:t>series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Просмотренные серии</w:t>
            </w:r>
          </w:p>
        </w:tc>
      </w:tr>
      <w:tr w:rsidR="00234991" w:rsidRPr="00234991" w:rsidTr="00234991"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Stopped_time</w:t>
            </w:r>
            <w:proofErr w:type="spellEnd"/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234991" w:rsidRP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на котором остановился просмотр</w:t>
            </w:r>
          </w:p>
        </w:tc>
      </w:tr>
    </w:tbl>
    <w:p w:rsidR="00234991" w:rsidRDefault="00234991">
      <w:pPr>
        <w:rPr>
          <w:rFonts w:ascii="Times New Roman" w:hAnsi="Times New Roman" w:cs="Times New Roman"/>
          <w:sz w:val="28"/>
          <w:szCs w:val="28"/>
        </w:rPr>
      </w:pPr>
    </w:p>
    <w:p w:rsidR="00234991" w:rsidRPr="00D70446" w:rsidRDefault="002349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</w:p>
    <w:p w:rsidR="00234991" w:rsidRDefault="0023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Подборка сериалов от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4991" w:rsidTr="00234991"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234991" w:rsidRPr="0077320A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4991" w:rsidTr="00234991"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7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подборки</w:t>
            </w:r>
          </w:p>
        </w:tc>
      </w:tr>
      <w:tr w:rsidR="00234991" w:rsidTr="00234991"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234991" w:rsidTr="00234991"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36" w:type="dxa"/>
          </w:tcPr>
          <w:p w:rsidR="00234991" w:rsidRDefault="00234991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34991" w:rsidRDefault="00D70446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4991" w:rsidTr="00234991"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2,1)</w:t>
            </w:r>
          </w:p>
        </w:tc>
        <w:tc>
          <w:tcPr>
            <w:tcW w:w="2336" w:type="dxa"/>
          </w:tcPr>
          <w:p w:rsidR="00234991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check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(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&gt;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=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0.0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AND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rating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&lt;= </w:t>
            </w:r>
            <w:r w:rsidRPr="00815B2F">
              <w:rPr>
                <w:color w:val="0000FF"/>
                <w:sz w:val="28"/>
                <w:szCs w:val="28"/>
                <w:highlight w:val="lightGray"/>
              </w:rPr>
              <w:t>5.0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34991" w:rsidRDefault="00D70446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234991" w:rsidTr="00234991"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From_user_id</w:t>
            </w:r>
            <w:proofErr w:type="spellEnd"/>
          </w:p>
        </w:tc>
        <w:tc>
          <w:tcPr>
            <w:tcW w:w="2336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34991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project.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user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234991" w:rsidRPr="00D70446" w:rsidRDefault="00D70446" w:rsidP="00234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автора подборки</w:t>
            </w:r>
          </w:p>
        </w:tc>
      </w:tr>
    </w:tbl>
    <w:p w:rsidR="00234991" w:rsidRDefault="00234991">
      <w:pPr>
        <w:rPr>
          <w:rFonts w:ascii="Times New Roman" w:hAnsi="Times New Roman" w:cs="Times New Roman"/>
          <w:sz w:val="28"/>
          <w:szCs w:val="28"/>
        </w:rPr>
      </w:pPr>
    </w:p>
    <w:p w:rsidR="00D70446" w:rsidRPr="00D70446" w:rsidRDefault="00D70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Comments</w:t>
      </w:r>
    </w:p>
    <w:p w:rsidR="00D70446" w:rsidRDefault="00D70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от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759"/>
        <w:gridCol w:w="2223"/>
      </w:tblGrid>
      <w:tr w:rsidR="00D70446" w:rsidTr="00D70446">
        <w:tc>
          <w:tcPr>
            <w:tcW w:w="2336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0446" w:rsidRP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Title_id</w:t>
            </w:r>
            <w:proofErr w:type="spellEnd"/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  <w:lang w:val="en-US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references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project.serial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_titles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(id)</w:t>
            </w:r>
          </w:p>
        </w:tc>
        <w:tc>
          <w:tcPr>
            <w:tcW w:w="2337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сериала</w:t>
            </w:r>
          </w:p>
        </w:tc>
      </w:tr>
      <w:tr w:rsid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references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project.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user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(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id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>)</w:t>
            </w:r>
          </w:p>
        </w:tc>
        <w:tc>
          <w:tcPr>
            <w:tcW w:w="2337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not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null</w:t>
            </w:r>
            <w:proofErr w:type="spellEnd"/>
          </w:p>
        </w:tc>
        <w:tc>
          <w:tcPr>
            <w:tcW w:w="2337" w:type="dxa"/>
          </w:tcPr>
          <w:p w:rsid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DEFAULT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color w:val="000000"/>
                <w:sz w:val="28"/>
                <w:szCs w:val="28"/>
                <w:highlight w:val="lightGray"/>
              </w:rPr>
              <w:t>current_date</w:t>
            </w:r>
            <w:proofErr w:type="spellEnd"/>
          </w:p>
        </w:tc>
        <w:tc>
          <w:tcPr>
            <w:tcW w:w="2337" w:type="dxa"/>
          </w:tcPr>
          <w:p w:rsid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</w:tr>
      <w:tr w:rsidR="00D70446" w:rsidRP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2,1)</w:t>
            </w:r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  <w:lang w:val="en-US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check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(rating &gt;= </w:t>
            </w:r>
            <w:r w:rsidRPr="00815B2F">
              <w:rPr>
                <w:color w:val="0000FF"/>
                <w:sz w:val="28"/>
                <w:szCs w:val="28"/>
                <w:highlight w:val="lightGray"/>
                <w:lang w:val="en-US"/>
              </w:rPr>
              <w:t>0.0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AND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rating &lt;= </w:t>
            </w:r>
            <w:r w:rsidRPr="00815B2F">
              <w:rPr>
                <w:color w:val="0000FF"/>
                <w:sz w:val="28"/>
                <w:szCs w:val="28"/>
                <w:highlight w:val="lightGray"/>
                <w:lang w:val="en-US"/>
              </w:rPr>
              <w:t>5.0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)</w:t>
            </w:r>
          </w:p>
        </w:tc>
        <w:tc>
          <w:tcPr>
            <w:tcW w:w="2337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D70446" w:rsidTr="00D70446"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With_spoiler</w:t>
            </w:r>
            <w:proofErr w:type="spellEnd"/>
          </w:p>
        </w:tc>
        <w:tc>
          <w:tcPr>
            <w:tcW w:w="2336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336" w:type="dxa"/>
          </w:tcPr>
          <w:p w:rsidR="00D70446" w:rsidRPr="00815B2F" w:rsidRDefault="00D70446" w:rsidP="00D70446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DEFAULT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</w:rPr>
              <w:t>false</w:t>
            </w:r>
            <w:proofErr w:type="spellEnd"/>
          </w:p>
        </w:tc>
        <w:tc>
          <w:tcPr>
            <w:tcW w:w="2337" w:type="dxa"/>
          </w:tcPr>
          <w:p w:rsidR="00D70446" w:rsidRPr="00D70446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 спойлером или нет</w:t>
            </w:r>
          </w:p>
        </w:tc>
      </w:tr>
    </w:tbl>
    <w:p w:rsidR="00D70446" w:rsidRDefault="00D704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0446" w:rsidRPr="00D70446" w:rsidRDefault="00D70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7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Collection_list</w:t>
      </w:r>
      <w:proofErr w:type="spellEnd"/>
    </w:p>
    <w:p w:rsidR="00D70446" w:rsidRDefault="00D70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подборок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"/>
        <w:gridCol w:w="1896"/>
        <w:gridCol w:w="2759"/>
        <w:gridCol w:w="2713"/>
      </w:tblGrid>
      <w:tr w:rsidR="00D70446" w:rsidTr="00815B2F">
        <w:tc>
          <w:tcPr>
            <w:tcW w:w="2109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8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12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2966" w:type="dxa"/>
          </w:tcPr>
          <w:p w:rsidR="00D70446" w:rsidRPr="0077320A" w:rsidRDefault="00D70446" w:rsidP="00D7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5B2F" w:rsidRPr="00D70446" w:rsidTr="00815B2F">
        <w:tc>
          <w:tcPr>
            <w:tcW w:w="2109" w:type="dxa"/>
          </w:tcPr>
          <w:p w:rsidR="00815B2F" w:rsidRPr="00D70446" w:rsidRDefault="00815B2F" w:rsidP="00815B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Coll_id</w:t>
            </w:r>
            <w:proofErr w:type="spellEnd"/>
          </w:p>
        </w:tc>
        <w:tc>
          <w:tcPr>
            <w:tcW w:w="2058" w:type="dxa"/>
          </w:tcPr>
          <w:p w:rsidR="00815B2F" w:rsidRPr="00D70446" w:rsidRDefault="00815B2F" w:rsidP="00815B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12" w:type="dxa"/>
          </w:tcPr>
          <w:p w:rsidR="00815B2F" w:rsidRPr="00815B2F" w:rsidRDefault="00815B2F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  <w:lang w:val="en-US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references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project.collections</w:t>
            </w:r>
            <w:proofErr w:type="spellEnd"/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(id)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on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delete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cascade</w:t>
            </w:r>
          </w:p>
        </w:tc>
        <w:tc>
          <w:tcPr>
            <w:tcW w:w="2966" w:type="dxa"/>
          </w:tcPr>
          <w:p w:rsidR="00815B2F" w:rsidRPr="00815B2F" w:rsidRDefault="00815B2F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Id 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коллекции</w:t>
            </w:r>
          </w:p>
        </w:tc>
      </w:tr>
      <w:tr w:rsidR="00815B2F" w:rsidRPr="00D70446" w:rsidTr="00815B2F">
        <w:tc>
          <w:tcPr>
            <w:tcW w:w="2109" w:type="dxa"/>
          </w:tcPr>
          <w:p w:rsidR="00815B2F" w:rsidRPr="00D70446" w:rsidRDefault="00815B2F" w:rsidP="00815B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Serial_id</w:t>
            </w:r>
            <w:proofErr w:type="spellEnd"/>
          </w:p>
        </w:tc>
        <w:tc>
          <w:tcPr>
            <w:tcW w:w="2058" w:type="dxa"/>
          </w:tcPr>
          <w:p w:rsidR="00815B2F" w:rsidRPr="00D70446" w:rsidRDefault="00815B2F" w:rsidP="00815B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12" w:type="dxa"/>
          </w:tcPr>
          <w:p w:rsidR="00815B2F" w:rsidRPr="00815B2F" w:rsidRDefault="00815B2F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  <w:lang w:val="en-US"/>
              </w:rPr>
            </w:pP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references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proofErr w:type="spellStart"/>
            <w:proofErr w:type="gramStart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project.serial</w:t>
            </w:r>
            <w:proofErr w:type="gram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>_titles</w:t>
            </w:r>
            <w:proofErr w:type="spellEnd"/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(id)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on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delete</w:t>
            </w: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815B2F">
              <w:rPr>
                <w:b/>
                <w:bCs/>
                <w:color w:val="800000"/>
                <w:sz w:val="28"/>
                <w:szCs w:val="28"/>
                <w:highlight w:val="lightGray"/>
                <w:lang w:val="en-US"/>
              </w:rPr>
              <w:t>cascade</w:t>
            </w:r>
          </w:p>
        </w:tc>
        <w:tc>
          <w:tcPr>
            <w:tcW w:w="2966" w:type="dxa"/>
          </w:tcPr>
          <w:p w:rsidR="00815B2F" w:rsidRPr="00815B2F" w:rsidRDefault="00815B2F" w:rsidP="00815B2F">
            <w:pPr>
              <w:pStyle w:val="a3"/>
              <w:shd w:val="clear" w:color="auto" w:fill="E8F2FE"/>
              <w:spacing w:before="0" w:beforeAutospacing="0" w:after="0" w:afterAutospacing="0"/>
              <w:rPr>
                <w:color w:val="000000"/>
                <w:sz w:val="28"/>
                <w:szCs w:val="28"/>
                <w:highlight w:val="lightGray"/>
              </w:rPr>
            </w:pPr>
            <w:r w:rsidRPr="00815B2F">
              <w:rPr>
                <w:color w:val="000000"/>
                <w:sz w:val="28"/>
                <w:szCs w:val="28"/>
                <w:highlight w:val="lightGray"/>
                <w:lang w:val="en-US"/>
              </w:rPr>
              <w:t xml:space="preserve">Id </w:t>
            </w:r>
            <w:r w:rsidRPr="00815B2F">
              <w:rPr>
                <w:color w:val="000000"/>
                <w:sz w:val="28"/>
                <w:szCs w:val="28"/>
                <w:highlight w:val="lightGray"/>
              </w:rPr>
              <w:t>сериала</w:t>
            </w:r>
          </w:p>
        </w:tc>
      </w:tr>
    </w:tbl>
    <w:p w:rsidR="00D70446" w:rsidRPr="00D70446" w:rsidRDefault="00D7044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70446" w:rsidRPr="00D7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E5"/>
    <w:rsid w:val="00234991"/>
    <w:rsid w:val="002E632B"/>
    <w:rsid w:val="005040F5"/>
    <w:rsid w:val="005735E5"/>
    <w:rsid w:val="005C0B39"/>
    <w:rsid w:val="0077320A"/>
    <w:rsid w:val="00815B2F"/>
    <w:rsid w:val="00895FF1"/>
    <w:rsid w:val="00D70446"/>
    <w:rsid w:val="00D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E51F"/>
  <w15:chartTrackingRefBased/>
  <w15:docId w15:val="{1E78FEA5-3AC6-44D6-8ED1-E861042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6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Rubanov</dc:creator>
  <cp:keywords/>
  <dc:description/>
  <cp:lastModifiedBy>Vsevolod Rubanov</cp:lastModifiedBy>
  <cp:revision>2</cp:revision>
  <dcterms:created xsi:type="dcterms:W3CDTF">2023-05-05T11:03:00Z</dcterms:created>
  <dcterms:modified xsi:type="dcterms:W3CDTF">2023-05-05T12:38:00Z</dcterms:modified>
</cp:coreProperties>
</file>