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E7E" w:rsidRPr="006149FD" w:rsidRDefault="00981A11">
      <w:pPr>
        <w:rPr>
          <w:rStyle w:val="TipoPropuesta"/>
        </w:rPr>
      </w:pPr>
      <w:r w:rsidRPr="006149FD">
        <w:rPr>
          <w:rFonts w:ascii="Verdana" w:eastAsia="Verdana" w:hAnsi="Verdana"/>
          <w:b/>
          <w:color w:val="FFFFFF"/>
          <w:sz w:val="28"/>
          <w:szCs w:val="28"/>
        </w:rPr>
        <w:t>Construcción del software</w:t>
      </w: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6149FD" w:rsidRDefault="0013777A">
      <w:pPr>
        <w:pStyle w:val="Nombrecliente"/>
        <w:rPr>
          <w:rFonts w:cs="Tahoma"/>
        </w:rPr>
      </w:pPr>
      <w:r>
        <w:rPr>
          <w:rFonts w:cs="Tahoma"/>
        </w:rPr>
        <w:t>ITM</w:t>
      </w:r>
    </w:p>
    <w:p w:rsidR="001A5E7E" w:rsidRPr="006D1F06" w:rsidRDefault="00981A11">
      <w:pPr>
        <w:pStyle w:val="Nombrecliente"/>
        <w:rPr>
          <w:rFonts w:cs="Tahoma"/>
          <w:u w:val="single"/>
        </w:rPr>
      </w:pPr>
      <w:r w:rsidRPr="006149FD">
        <w:rPr>
          <w:rFonts w:cs="Tahoma"/>
        </w:rPr>
        <w:t>Manual de Usuario</w:t>
      </w:r>
      <w:r w:rsidR="006D1F06">
        <w:rPr>
          <w:rFonts w:cs="Tahoma"/>
        </w:rPr>
        <w:t xml:space="preserve"> Backend</w:t>
      </w:r>
    </w:p>
    <w:p w:rsidR="00D94F3D" w:rsidRDefault="006D1F06" w:rsidP="00D94F3D">
      <w:pPr>
        <w:pStyle w:val="Nombrecliente"/>
        <w:rPr>
          <w:rFonts w:cs="Tahoma"/>
        </w:rPr>
      </w:pPr>
      <w:r>
        <w:rPr>
          <w:rFonts w:cs="Tahoma"/>
        </w:rPr>
        <w:t>Health center</w:t>
      </w:r>
    </w:p>
    <w:p w:rsidR="001A5E7E" w:rsidRPr="00D94F3D" w:rsidRDefault="001A5E7E" w:rsidP="00D94F3D">
      <w:pPr>
        <w:pStyle w:val="Nombrecliente"/>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D94F3D" w:rsidRDefault="001A5E7E" w:rsidP="00D94F3D">
      <w:pPr>
        <w:pStyle w:val="itemsinicio"/>
        <w:rPr>
          <w:rFonts w:cs="Tahoma"/>
        </w:rPr>
      </w:pPr>
      <w:bookmarkStart w:id="0" w:name="Autor"/>
      <w:r w:rsidRPr="006149FD">
        <w:rPr>
          <w:rFonts w:cs="Tahoma"/>
        </w:rPr>
        <w:t>Autor</w:t>
      </w:r>
      <w:r w:rsidRPr="006149FD">
        <w:rPr>
          <w:rFonts w:cs="Tahoma"/>
        </w:rPr>
        <w:tab/>
        <w:t>:</w:t>
      </w:r>
      <w:bookmarkEnd w:id="0"/>
      <w:r w:rsidR="009065DC" w:rsidRPr="006149FD">
        <w:rPr>
          <w:rFonts w:cs="Tahoma"/>
        </w:rPr>
        <w:tab/>
      </w:r>
      <w:r w:rsidR="0013777A">
        <w:rPr>
          <w:rFonts w:cs="Tahoma"/>
        </w:rPr>
        <w:t>Julian Herrera Giraldo</w:t>
      </w:r>
    </w:p>
    <w:p w:rsidR="00C1647B" w:rsidRPr="00D94F3D" w:rsidRDefault="00C1647B" w:rsidP="00D94F3D">
      <w:pPr>
        <w:pStyle w:val="itemsinicio"/>
        <w:rPr>
          <w:rFonts w:cs="Tahoma"/>
        </w:rPr>
      </w:pPr>
      <w:r>
        <w:rPr>
          <w:rFonts w:cs="Tahoma"/>
        </w:rPr>
        <w:t xml:space="preserve">                                                Camilo Andrés </w:t>
      </w:r>
      <w:r w:rsidR="00695390">
        <w:rPr>
          <w:rFonts w:cs="Tahoma"/>
        </w:rPr>
        <w:t>Quintero</w:t>
      </w:r>
      <w:bookmarkStart w:id="1" w:name="_GoBack"/>
      <w:bookmarkEnd w:id="1"/>
    </w:p>
    <w:p w:rsidR="001A5E7E" w:rsidRPr="006149FD" w:rsidRDefault="00B070BC">
      <w:pPr>
        <w:pStyle w:val="itemsinicio"/>
        <w:rPr>
          <w:rFonts w:cs="Tahoma"/>
        </w:rPr>
      </w:pPr>
      <w:r w:rsidRPr="006149FD">
        <w:rPr>
          <w:rFonts w:cs="Tahoma"/>
        </w:rPr>
        <w:t>Fecha de Creación</w:t>
      </w:r>
      <w:r w:rsidRPr="006149FD">
        <w:rPr>
          <w:rFonts w:cs="Tahoma"/>
        </w:rPr>
        <w:tab/>
        <w:t>:</w:t>
      </w:r>
      <w:r w:rsidRPr="006149FD">
        <w:rPr>
          <w:rFonts w:cs="Tahoma"/>
        </w:rPr>
        <w:tab/>
      </w:r>
      <w:r w:rsidR="006D1F06">
        <w:rPr>
          <w:rFonts w:cs="Tahoma"/>
        </w:rPr>
        <w:t>30</w:t>
      </w:r>
      <w:r w:rsidR="009065DC" w:rsidRPr="006149FD">
        <w:rPr>
          <w:rFonts w:cs="Tahoma"/>
        </w:rPr>
        <w:t>-</w:t>
      </w:r>
      <w:r w:rsidR="006D1F06">
        <w:rPr>
          <w:rFonts w:cs="Tahoma"/>
        </w:rPr>
        <w:t>05</w:t>
      </w:r>
      <w:r w:rsidR="00D94F3D">
        <w:rPr>
          <w:rFonts w:cs="Tahoma"/>
        </w:rPr>
        <w:t>-2017</w:t>
      </w:r>
    </w:p>
    <w:p w:rsidR="001A5E7E" w:rsidRPr="006149FD" w:rsidRDefault="001A5E7E">
      <w:pPr>
        <w:pStyle w:val="itemsinicio"/>
        <w:rPr>
          <w:rFonts w:cs="Tahoma"/>
        </w:rPr>
      </w:pPr>
      <w:r w:rsidRPr="006149FD">
        <w:rPr>
          <w:rFonts w:cs="Tahoma"/>
        </w:rPr>
        <w:t xml:space="preserve">Última Modificación </w:t>
      </w:r>
      <w:r w:rsidRPr="006149FD">
        <w:rPr>
          <w:rFonts w:cs="Tahoma"/>
        </w:rPr>
        <w:tab/>
        <w:t xml:space="preserve">: </w:t>
      </w:r>
      <w:r w:rsidRPr="006149FD">
        <w:rPr>
          <w:rFonts w:cs="Tahoma"/>
        </w:rPr>
        <w:tab/>
      </w:r>
      <w:r w:rsidR="006D1F06">
        <w:rPr>
          <w:rFonts w:cs="Tahoma"/>
        </w:rPr>
        <w:t>30</w:t>
      </w:r>
      <w:r w:rsidR="0013777A" w:rsidRPr="006149FD">
        <w:rPr>
          <w:rFonts w:cs="Tahoma"/>
        </w:rPr>
        <w:t>-</w:t>
      </w:r>
      <w:r w:rsidR="006D1F06">
        <w:rPr>
          <w:rFonts w:cs="Tahoma"/>
        </w:rPr>
        <w:t>05</w:t>
      </w:r>
      <w:r w:rsidR="0013777A">
        <w:rPr>
          <w:rFonts w:cs="Tahoma"/>
        </w:rPr>
        <w:t>-2017</w:t>
      </w:r>
    </w:p>
    <w:p w:rsidR="001A5E7E" w:rsidRPr="006149FD" w:rsidRDefault="001A5E7E">
      <w:pPr>
        <w:pStyle w:val="itemsinicio"/>
        <w:rPr>
          <w:rFonts w:cs="Tahoma"/>
        </w:rPr>
      </w:pPr>
      <w:r w:rsidRPr="006149FD">
        <w:rPr>
          <w:rFonts w:cs="Tahoma"/>
        </w:rPr>
        <w:t xml:space="preserve">Número de Control </w:t>
      </w:r>
      <w:r w:rsidRPr="006149FD">
        <w:rPr>
          <w:rFonts w:cs="Tahoma"/>
        </w:rPr>
        <w:tab/>
        <w:t xml:space="preserve">: </w:t>
      </w:r>
      <w:r w:rsidRPr="006149FD">
        <w:rPr>
          <w:rFonts w:cs="Tahoma"/>
        </w:rPr>
        <w:tab/>
      </w:r>
      <w:r w:rsidR="0013777A">
        <w:rPr>
          <w:rFonts w:eastAsia="Trebuchet MS" w:cs="Tahoma"/>
        </w:rPr>
        <w:t>0001</w:t>
      </w:r>
    </w:p>
    <w:p w:rsidR="001A5E7E" w:rsidRDefault="00B534C7">
      <w:pPr>
        <w:pStyle w:val="itemsinicio"/>
        <w:rPr>
          <w:rFonts w:cs="Tahoma"/>
        </w:rPr>
      </w:pPr>
      <w:r>
        <w:rPr>
          <w:rFonts w:cs="Tahoma"/>
        </w:rPr>
        <w:t>Grupo</w:t>
      </w:r>
      <w:r w:rsidR="001A5E7E" w:rsidRPr="006149FD">
        <w:rPr>
          <w:rFonts w:cs="Tahoma"/>
        </w:rPr>
        <w:tab/>
      </w:r>
      <w:r w:rsidR="00291503">
        <w:rPr>
          <w:rFonts w:cs="Tahoma"/>
        </w:rPr>
        <w:t>:    PDI-74-1</w:t>
      </w:r>
    </w:p>
    <w:p w:rsidR="00B534C7" w:rsidRDefault="00B534C7" w:rsidP="00B534C7">
      <w:pPr>
        <w:pStyle w:val="itemsinicio"/>
        <w:rPr>
          <w:rFonts w:cs="Tahoma"/>
        </w:rPr>
      </w:pPr>
      <w:r>
        <w:rPr>
          <w:rFonts w:cs="Tahoma"/>
        </w:rPr>
        <w:t>Profesor</w:t>
      </w:r>
      <w:r w:rsidRPr="006149FD">
        <w:rPr>
          <w:rFonts w:cs="Tahoma"/>
        </w:rPr>
        <w:tab/>
        <w:t>:</w:t>
      </w:r>
      <w:r>
        <w:rPr>
          <w:rFonts w:cs="Tahoma"/>
        </w:rPr>
        <w:t xml:space="preserve">     Juan Carlos Zuluaga</w:t>
      </w:r>
    </w:p>
    <w:p w:rsidR="00B534C7" w:rsidRPr="006149FD" w:rsidRDefault="00B534C7" w:rsidP="00B534C7">
      <w:pPr>
        <w:pStyle w:val="itemsinicio"/>
        <w:rPr>
          <w:rFonts w:cs="Tahoma"/>
        </w:rPr>
      </w:pPr>
      <w:r>
        <w:rPr>
          <w:rFonts w:cs="Tahoma"/>
        </w:rPr>
        <w:t>Institución</w:t>
      </w:r>
      <w:r w:rsidRPr="006149FD">
        <w:rPr>
          <w:rFonts w:cs="Tahoma"/>
        </w:rPr>
        <w:tab/>
        <w:t>:</w:t>
      </w:r>
      <w:r w:rsidRPr="006149FD">
        <w:rPr>
          <w:rFonts w:cs="Tahoma"/>
        </w:rPr>
        <w:tab/>
      </w:r>
      <w:r>
        <w:rPr>
          <w:rFonts w:cs="Tahoma"/>
        </w:rPr>
        <w:t>Instituto Tecnológico Metropolitano</w:t>
      </w:r>
    </w:p>
    <w:p w:rsidR="00B534C7" w:rsidRPr="006149FD" w:rsidRDefault="00B534C7" w:rsidP="00B534C7">
      <w:pPr>
        <w:pStyle w:val="itemsinicio"/>
        <w:numPr>
          <w:ilvl w:val="0"/>
          <w:numId w:val="0"/>
        </w:numPr>
        <w:ind w:left="1474"/>
        <w:rPr>
          <w:rFonts w:cs="Tahoma"/>
        </w:rPr>
      </w:pPr>
      <w:r w:rsidRPr="006149FD">
        <w:rPr>
          <w:rFonts w:cs="Tahoma"/>
        </w:rPr>
        <w:tab/>
      </w:r>
    </w:p>
    <w:p w:rsidR="00B534C7" w:rsidRPr="006149FD" w:rsidRDefault="00B534C7" w:rsidP="00B534C7">
      <w:pPr>
        <w:pStyle w:val="itemsinicio"/>
        <w:numPr>
          <w:ilvl w:val="0"/>
          <w:numId w:val="0"/>
        </w:numPr>
        <w:ind w:left="1474"/>
        <w:rPr>
          <w:rFonts w:cs="Tahoma"/>
        </w:rPr>
      </w:pPr>
    </w:p>
    <w:p w:rsidR="00B534C7" w:rsidRPr="006149FD" w:rsidRDefault="00B534C7" w:rsidP="00B534C7">
      <w:pPr>
        <w:pStyle w:val="itemsinicio"/>
        <w:numPr>
          <w:ilvl w:val="0"/>
          <w:numId w:val="0"/>
        </w:numPr>
        <w:ind w:left="1474"/>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EB254F" w:rsidRDefault="001A5E7E">
      <w:pPr>
        <w:pStyle w:val="itemsinicio"/>
        <w:numPr>
          <w:ilvl w:val="0"/>
          <w:numId w:val="0"/>
        </w:numPr>
        <w:ind w:left="1134"/>
        <w:rPr>
          <w:rFonts w:ascii="Tahoma" w:hAnsi="Tahoma" w:cs="Tahoma"/>
          <w:sz w:val="20"/>
          <w:szCs w:val="20"/>
        </w:rPr>
      </w:pPr>
    </w:p>
    <w:p w:rsidR="001A5E7E" w:rsidRPr="00EB254F" w:rsidRDefault="001A5E7E">
      <w:pPr>
        <w:pStyle w:val="itemsinicio"/>
        <w:numPr>
          <w:ilvl w:val="0"/>
          <w:numId w:val="0"/>
        </w:numPr>
        <w:ind w:left="1134"/>
        <w:rPr>
          <w:rFonts w:ascii="Tahoma" w:hAnsi="Tahoma" w:cs="Tahoma"/>
          <w:sz w:val="20"/>
          <w:szCs w:val="20"/>
        </w:rPr>
        <w:sectPr w:rsidR="001A5E7E" w:rsidRPr="00EB254F">
          <w:headerReference w:type="default" r:id="rId8"/>
          <w:footerReference w:type="default" r:id="rId9"/>
          <w:pgSz w:w="12240" w:h="15840"/>
          <w:pgMar w:top="680" w:right="1701" w:bottom="1701" w:left="1701" w:header="6" w:footer="1140" w:gutter="0"/>
          <w:cols w:space="720"/>
        </w:sectPr>
      </w:pPr>
    </w:p>
    <w:p w:rsidR="001A5E7E" w:rsidRPr="006149FD" w:rsidRDefault="001A5E7E">
      <w:pPr>
        <w:pStyle w:val="Ttulo2"/>
        <w:ind w:right="51"/>
      </w:pPr>
      <w:bookmarkStart w:id="2" w:name="_Toc472322873"/>
      <w:bookmarkStart w:id="3" w:name="_Toc510451213"/>
      <w:r w:rsidRPr="006149FD">
        <w:lastRenderedPageBreak/>
        <w:t>Control del Documento</w:t>
      </w:r>
      <w:bookmarkEnd w:id="2"/>
      <w:bookmarkEnd w:id="3"/>
    </w:p>
    <w:p w:rsidR="001A5E7E" w:rsidRPr="006149FD" w:rsidRDefault="001A5E7E">
      <w:pPr>
        <w:pStyle w:val="Ttulo3"/>
        <w:ind w:right="51"/>
      </w:pPr>
      <w:bookmarkStart w:id="4" w:name="_Toc468605767"/>
      <w:bookmarkStart w:id="5" w:name="_Toc472322874"/>
      <w:bookmarkStart w:id="6" w:name="_Toc510451214"/>
      <w:r w:rsidRPr="00161CD4">
        <w:rPr>
          <w:sz w:val="28"/>
        </w:rPr>
        <w:t>Registro de Cambios</w:t>
      </w:r>
      <w:bookmarkEnd w:id="4"/>
      <w:bookmarkEnd w:id="5"/>
      <w:bookmarkEnd w:id="6"/>
      <w:r w:rsidRPr="006149FD">
        <w:tab/>
      </w:r>
    </w:p>
    <w:p w:rsidR="001A5E7E" w:rsidRPr="00EB254F" w:rsidRDefault="001A5E7E"/>
    <w:tbl>
      <w:tblPr>
        <w:tblW w:w="8841"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395"/>
        <w:gridCol w:w="2768"/>
        <w:gridCol w:w="4678"/>
      </w:tblGrid>
      <w:tr w:rsidR="0031001C" w:rsidRPr="006149FD" w:rsidTr="0031001C">
        <w:trPr>
          <w:cantSplit/>
          <w:tblHeader/>
        </w:trPr>
        <w:tc>
          <w:tcPr>
            <w:tcW w:w="1395" w:type="dxa"/>
            <w:tcBorders>
              <w:top w:val="single" w:sz="12" w:space="0" w:color="auto"/>
              <w:left w:val="nil"/>
              <w:bottom w:val="single" w:sz="6" w:space="0" w:color="auto"/>
              <w:right w:val="nil"/>
            </w:tcBorders>
            <w:shd w:val="clear" w:color="auto" w:fill="F3F3F3"/>
          </w:tcPr>
          <w:p w:rsidR="0031001C" w:rsidRPr="006149FD" w:rsidRDefault="0031001C">
            <w:pPr>
              <w:pStyle w:val="TextoTabla"/>
            </w:pPr>
            <w:r w:rsidRPr="006149FD">
              <w:t>Fecha</w:t>
            </w:r>
          </w:p>
        </w:tc>
        <w:tc>
          <w:tcPr>
            <w:tcW w:w="2768" w:type="dxa"/>
            <w:tcBorders>
              <w:top w:val="single" w:sz="12" w:space="0" w:color="auto"/>
              <w:left w:val="nil"/>
              <w:bottom w:val="single" w:sz="6" w:space="0" w:color="auto"/>
              <w:right w:val="nil"/>
            </w:tcBorders>
            <w:shd w:val="clear" w:color="auto" w:fill="F3F3F3"/>
          </w:tcPr>
          <w:p w:rsidR="0031001C" w:rsidRPr="006149FD" w:rsidRDefault="0031001C">
            <w:pPr>
              <w:pStyle w:val="TextoTabla"/>
            </w:pPr>
            <w:r w:rsidRPr="006149FD">
              <w:t>Autor</w:t>
            </w:r>
          </w:p>
        </w:tc>
        <w:tc>
          <w:tcPr>
            <w:tcW w:w="4678" w:type="dxa"/>
            <w:tcBorders>
              <w:top w:val="single" w:sz="12" w:space="0" w:color="auto"/>
              <w:left w:val="nil"/>
              <w:bottom w:val="single" w:sz="6" w:space="0" w:color="auto"/>
              <w:right w:val="nil"/>
            </w:tcBorders>
            <w:shd w:val="clear" w:color="auto" w:fill="F3F3F3"/>
          </w:tcPr>
          <w:p w:rsidR="0031001C" w:rsidRPr="006149FD" w:rsidRDefault="0031001C" w:rsidP="0031001C">
            <w:pPr>
              <w:pStyle w:val="TextoTabla"/>
              <w:ind w:right="-805"/>
            </w:pPr>
            <w:r w:rsidRPr="006149FD">
              <w:t>Referencia de Cambios</w:t>
            </w:r>
          </w:p>
        </w:tc>
      </w:tr>
      <w:tr w:rsidR="0031001C" w:rsidRPr="006149FD" w:rsidTr="0031001C">
        <w:trPr>
          <w:cantSplit/>
          <w:trHeight w:hRule="exact" w:val="60"/>
          <w:tblHeader/>
        </w:trPr>
        <w:tc>
          <w:tcPr>
            <w:tcW w:w="1395" w:type="dxa"/>
            <w:tcBorders>
              <w:top w:val="nil"/>
              <w:left w:val="nil"/>
              <w:bottom w:val="nil"/>
              <w:right w:val="nil"/>
            </w:tcBorders>
            <w:shd w:val="solid" w:color="auto" w:fill="auto"/>
          </w:tcPr>
          <w:p w:rsidR="0031001C" w:rsidRPr="006149FD" w:rsidRDefault="0031001C">
            <w:pPr>
              <w:pStyle w:val="TextoTabla"/>
            </w:pPr>
          </w:p>
        </w:tc>
        <w:tc>
          <w:tcPr>
            <w:tcW w:w="2768" w:type="dxa"/>
            <w:tcBorders>
              <w:top w:val="nil"/>
              <w:left w:val="nil"/>
              <w:bottom w:val="nil"/>
              <w:right w:val="nil"/>
            </w:tcBorders>
            <w:shd w:val="solid" w:color="auto" w:fill="auto"/>
          </w:tcPr>
          <w:p w:rsidR="0031001C" w:rsidRPr="006149FD" w:rsidRDefault="0031001C">
            <w:pPr>
              <w:pStyle w:val="TextoTabla"/>
            </w:pPr>
          </w:p>
        </w:tc>
        <w:tc>
          <w:tcPr>
            <w:tcW w:w="4678" w:type="dxa"/>
            <w:tcBorders>
              <w:top w:val="nil"/>
              <w:left w:val="nil"/>
              <w:bottom w:val="nil"/>
              <w:right w:val="nil"/>
            </w:tcBorders>
            <w:shd w:val="solid" w:color="auto" w:fill="auto"/>
          </w:tcPr>
          <w:p w:rsidR="0031001C" w:rsidRPr="006149FD" w:rsidRDefault="0031001C">
            <w:pPr>
              <w:pStyle w:val="TextoTabla"/>
            </w:pPr>
          </w:p>
        </w:tc>
      </w:tr>
      <w:tr w:rsidR="0031001C" w:rsidRPr="006149FD" w:rsidTr="0031001C">
        <w:trPr>
          <w:cantSplit/>
        </w:trPr>
        <w:tc>
          <w:tcPr>
            <w:tcW w:w="1395" w:type="dxa"/>
            <w:tcBorders>
              <w:top w:val="single" w:sz="6" w:space="0" w:color="auto"/>
              <w:left w:val="nil"/>
              <w:bottom w:val="single" w:sz="6" w:space="0" w:color="auto"/>
              <w:right w:val="nil"/>
            </w:tcBorders>
          </w:tcPr>
          <w:p w:rsidR="0031001C" w:rsidRPr="006149FD" w:rsidRDefault="006D1F06" w:rsidP="00D94F3D">
            <w:pPr>
              <w:pStyle w:val="TextoTabla"/>
            </w:pPr>
            <w:r>
              <w:t>30/05</w:t>
            </w:r>
            <w:r w:rsidR="0031001C" w:rsidRPr="006149FD">
              <w:t>/201</w:t>
            </w:r>
            <w:r>
              <w:t>8</w:t>
            </w:r>
          </w:p>
        </w:tc>
        <w:tc>
          <w:tcPr>
            <w:tcW w:w="2768" w:type="dxa"/>
            <w:tcBorders>
              <w:top w:val="single" w:sz="6" w:space="0" w:color="auto"/>
              <w:left w:val="nil"/>
              <w:bottom w:val="single" w:sz="6" w:space="0" w:color="auto"/>
              <w:right w:val="nil"/>
            </w:tcBorders>
          </w:tcPr>
          <w:p w:rsidR="0031001C" w:rsidRPr="006149FD" w:rsidRDefault="0040520E">
            <w:pPr>
              <w:pStyle w:val="TextoTabla"/>
            </w:pPr>
            <w:r>
              <w:t>Julian Herrera Giraldo</w:t>
            </w:r>
          </w:p>
        </w:tc>
        <w:tc>
          <w:tcPr>
            <w:tcW w:w="4678" w:type="dxa"/>
            <w:tcBorders>
              <w:top w:val="single" w:sz="6" w:space="0" w:color="auto"/>
              <w:left w:val="nil"/>
              <w:bottom w:val="single" w:sz="6" w:space="0" w:color="auto"/>
              <w:right w:val="nil"/>
            </w:tcBorders>
          </w:tcPr>
          <w:p w:rsidR="0031001C" w:rsidRPr="00E54FA4" w:rsidRDefault="00E54FA4">
            <w:pPr>
              <w:pStyle w:val="TextoTabla"/>
              <w:rPr>
                <w:u w:val="single"/>
              </w:rPr>
            </w:pPr>
            <w:r>
              <w:t>V 1.0.0</w:t>
            </w:r>
          </w:p>
        </w:tc>
      </w:tr>
    </w:tbl>
    <w:p w:rsidR="001A5E7E" w:rsidRPr="006149FD" w:rsidRDefault="001A5E7E">
      <w:pPr>
        <w:rPr>
          <w:sz w:val="16"/>
          <w:szCs w:val="16"/>
        </w:rPr>
      </w:pPr>
    </w:p>
    <w:p w:rsidR="001A5E7E" w:rsidRPr="006149FD" w:rsidRDefault="001A5E7E">
      <w:pPr>
        <w:pStyle w:val="Ttulo2"/>
        <w:ind w:right="51"/>
      </w:pPr>
      <w:bookmarkStart w:id="7" w:name="_Toc479744470"/>
      <w:bookmarkStart w:id="8" w:name="_Toc472322876"/>
      <w:bookmarkStart w:id="9" w:name="_Toc510451215"/>
      <w:r w:rsidRPr="006149FD">
        <w:lastRenderedPageBreak/>
        <w:t>Tabla De Contenido</w:t>
      </w:r>
      <w:bookmarkEnd w:id="7"/>
      <w:bookmarkEnd w:id="8"/>
      <w:bookmarkEnd w:id="9"/>
    </w:p>
    <w:p w:rsidR="00CC6B6A" w:rsidRDefault="00483C85">
      <w:pPr>
        <w:pStyle w:val="TDC2"/>
        <w:rPr>
          <w:rFonts w:asciiTheme="minorHAnsi" w:eastAsiaTheme="minorEastAsia" w:hAnsiTheme="minorHAnsi" w:cstheme="minorBidi"/>
          <w:sz w:val="22"/>
          <w:szCs w:val="22"/>
          <w:lang w:val="es-ES"/>
        </w:rPr>
      </w:pPr>
      <w:r w:rsidRPr="00EB254F">
        <w:fldChar w:fldCharType="begin"/>
      </w:r>
      <w:r w:rsidRPr="00EB254F">
        <w:instrText xml:space="preserve"> TOC \o "1-3" \h \z \u </w:instrText>
      </w:r>
      <w:r w:rsidRPr="00EB254F">
        <w:fldChar w:fldCharType="separate"/>
      </w:r>
      <w:hyperlink w:anchor="_Toc510451213" w:history="1">
        <w:r w:rsidR="00CC6B6A" w:rsidRPr="007F556F">
          <w:rPr>
            <w:rStyle w:val="Hipervnculo"/>
          </w:rPr>
          <w:t>Control del Documento</w:t>
        </w:r>
        <w:r w:rsidR="00CC6B6A">
          <w:rPr>
            <w:webHidden/>
          </w:rPr>
          <w:tab/>
        </w:r>
        <w:r w:rsidR="00CC6B6A">
          <w:rPr>
            <w:webHidden/>
          </w:rPr>
          <w:fldChar w:fldCharType="begin"/>
        </w:r>
        <w:r w:rsidR="00CC6B6A">
          <w:rPr>
            <w:webHidden/>
          </w:rPr>
          <w:instrText xml:space="preserve"> PAGEREF _Toc510451213 \h </w:instrText>
        </w:r>
        <w:r w:rsidR="00CC6B6A">
          <w:rPr>
            <w:webHidden/>
          </w:rPr>
        </w:r>
        <w:r w:rsidR="00CC6B6A">
          <w:rPr>
            <w:webHidden/>
          </w:rPr>
          <w:fldChar w:fldCharType="separate"/>
        </w:r>
        <w:r w:rsidR="00CC6B6A">
          <w:rPr>
            <w:webHidden/>
          </w:rPr>
          <w:t>2</w:t>
        </w:r>
        <w:r w:rsidR="00CC6B6A">
          <w:rPr>
            <w:webHidden/>
          </w:rPr>
          <w:fldChar w:fldCharType="end"/>
        </w:r>
      </w:hyperlink>
    </w:p>
    <w:p w:rsidR="00CC6B6A" w:rsidRDefault="005C1A7C">
      <w:pPr>
        <w:pStyle w:val="TDC3"/>
        <w:rPr>
          <w:rFonts w:asciiTheme="minorHAnsi" w:eastAsiaTheme="minorEastAsia" w:hAnsiTheme="minorHAnsi" w:cstheme="minorBidi"/>
          <w:sz w:val="22"/>
          <w:szCs w:val="22"/>
        </w:rPr>
      </w:pPr>
      <w:hyperlink w:anchor="_Toc510451214" w:history="1">
        <w:r w:rsidR="00CC6B6A" w:rsidRPr="007F556F">
          <w:rPr>
            <w:rStyle w:val="Hipervnculo"/>
          </w:rPr>
          <w:t>Registro de Cambios</w:t>
        </w:r>
        <w:r w:rsidR="00CC6B6A">
          <w:rPr>
            <w:webHidden/>
          </w:rPr>
          <w:tab/>
        </w:r>
        <w:r w:rsidR="00CC6B6A">
          <w:rPr>
            <w:webHidden/>
          </w:rPr>
          <w:fldChar w:fldCharType="begin"/>
        </w:r>
        <w:r w:rsidR="00CC6B6A">
          <w:rPr>
            <w:webHidden/>
          </w:rPr>
          <w:instrText xml:space="preserve"> PAGEREF _Toc510451214 \h </w:instrText>
        </w:r>
        <w:r w:rsidR="00CC6B6A">
          <w:rPr>
            <w:webHidden/>
          </w:rPr>
        </w:r>
        <w:r w:rsidR="00CC6B6A">
          <w:rPr>
            <w:webHidden/>
          </w:rPr>
          <w:fldChar w:fldCharType="separate"/>
        </w:r>
        <w:r w:rsidR="00CC6B6A">
          <w:rPr>
            <w:webHidden/>
          </w:rPr>
          <w:t>2</w:t>
        </w:r>
        <w:r w:rsidR="00CC6B6A">
          <w:rPr>
            <w:webHidden/>
          </w:rPr>
          <w:fldChar w:fldCharType="end"/>
        </w:r>
      </w:hyperlink>
    </w:p>
    <w:p w:rsidR="00CC6B6A" w:rsidRDefault="005C1A7C">
      <w:pPr>
        <w:pStyle w:val="TDC2"/>
        <w:rPr>
          <w:rFonts w:asciiTheme="minorHAnsi" w:eastAsiaTheme="minorEastAsia" w:hAnsiTheme="minorHAnsi" w:cstheme="minorBidi"/>
          <w:sz w:val="22"/>
          <w:szCs w:val="22"/>
          <w:lang w:val="es-ES"/>
        </w:rPr>
      </w:pPr>
      <w:hyperlink w:anchor="_Toc510451215" w:history="1">
        <w:r w:rsidR="00CC6B6A" w:rsidRPr="007F556F">
          <w:rPr>
            <w:rStyle w:val="Hipervnculo"/>
          </w:rPr>
          <w:t>Tabla De Contenido</w:t>
        </w:r>
        <w:r w:rsidR="00CC6B6A">
          <w:rPr>
            <w:webHidden/>
          </w:rPr>
          <w:tab/>
        </w:r>
        <w:r w:rsidR="00CC6B6A">
          <w:rPr>
            <w:webHidden/>
          </w:rPr>
          <w:fldChar w:fldCharType="begin"/>
        </w:r>
        <w:r w:rsidR="00CC6B6A">
          <w:rPr>
            <w:webHidden/>
          </w:rPr>
          <w:instrText xml:space="preserve"> PAGEREF _Toc510451215 \h </w:instrText>
        </w:r>
        <w:r w:rsidR="00CC6B6A">
          <w:rPr>
            <w:webHidden/>
          </w:rPr>
        </w:r>
        <w:r w:rsidR="00CC6B6A">
          <w:rPr>
            <w:webHidden/>
          </w:rPr>
          <w:fldChar w:fldCharType="separate"/>
        </w:r>
        <w:r w:rsidR="00CC6B6A">
          <w:rPr>
            <w:webHidden/>
          </w:rPr>
          <w:t>3</w:t>
        </w:r>
        <w:r w:rsidR="00CC6B6A">
          <w:rPr>
            <w:webHidden/>
          </w:rPr>
          <w:fldChar w:fldCharType="end"/>
        </w:r>
      </w:hyperlink>
    </w:p>
    <w:p w:rsidR="00CC6B6A" w:rsidRDefault="005C1A7C">
      <w:pPr>
        <w:pStyle w:val="TDC2"/>
        <w:rPr>
          <w:rFonts w:asciiTheme="minorHAnsi" w:eastAsiaTheme="minorEastAsia" w:hAnsiTheme="minorHAnsi" w:cstheme="minorBidi"/>
          <w:sz w:val="22"/>
          <w:szCs w:val="22"/>
          <w:lang w:val="es-ES"/>
        </w:rPr>
      </w:pPr>
      <w:hyperlink w:anchor="_Toc510451216" w:history="1">
        <w:r w:rsidR="00CC6B6A" w:rsidRPr="007F556F">
          <w:rPr>
            <w:rStyle w:val="Hipervnculo"/>
          </w:rPr>
          <w:t>Prefacio</w:t>
        </w:r>
        <w:r w:rsidR="00CC6B6A">
          <w:rPr>
            <w:webHidden/>
          </w:rPr>
          <w:tab/>
        </w:r>
        <w:r w:rsidR="00CC6B6A">
          <w:rPr>
            <w:webHidden/>
          </w:rPr>
          <w:fldChar w:fldCharType="begin"/>
        </w:r>
        <w:r w:rsidR="00CC6B6A">
          <w:rPr>
            <w:webHidden/>
          </w:rPr>
          <w:instrText xml:space="preserve"> PAGEREF _Toc510451216 \h </w:instrText>
        </w:r>
        <w:r w:rsidR="00CC6B6A">
          <w:rPr>
            <w:webHidden/>
          </w:rPr>
        </w:r>
        <w:r w:rsidR="00CC6B6A">
          <w:rPr>
            <w:webHidden/>
          </w:rPr>
          <w:fldChar w:fldCharType="separate"/>
        </w:r>
        <w:r w:rsidR="00CC6B6A">
          <w:rPr>
            <w:webHidden/>
          </w:rPr>
          <w:t>4</w:t>
        </w:r>
        <w:r w:rsidR="00CC6B6A">
          <w:rPr>
            <w:webHidden/>
          </w:rPr>
          <w:fldChar w:fldCharType="end"/>
        </w:r>
      </w:hyperlink>
    </w:p>
    <w:p w:rsidR="00CC6B6A" w:rsidRDefault="005C1A7C">
      <w:pPr>
        <w:pStyle w:val="TDC3"/>
        <w:rPr>
          <w:rFonts w:asciiTheme="minorHAnsi" w:eastAsiaTheme="minorEastAsia" w:hAnsiTheme="minorHAnsi" w:cstheme="minorBidi"/>
          <w:sz w:val="22"/>
          <w:szCs w:val="22"/>
        </w:rPr>
      </w:pPr>
      <w:hyperlink w:anchor="_Toc510451217" w:history="1">
        <w:r w:rsidR="00CC6B6A" w:rsidRPr="007F556F">
          <w:rPr>
            <w:rStyle w:val="Hipervnculo"/>
          </w:rPr>
          <w:t>Audiencia y repository</w:t>
        </w:r>
        <w:r w:rsidR="00CC6B6A">
          <w:rPr>
            <w:webHidden/>
          </w:rPr>
          <w:tab/>
        </w:r>
        <w:r w:rsidR="00CC6B6A">
          <w:rPr>
            <w:webHidden/>
          </w:rPr>
          <w:fldChar w:fldCharType="begin"/>
        </w:r>
        <w:r w:rsidR="00CC6B6A">
          <w:rPr>
            <w:webHidden/>
          </w:rPr>
          <w:instrText xml:space="preserve"> PAGEREF _Toc510451217 \h </w:instrText>
        </w:r>
        <w:r w:rsidR="00CC6B6A">
          <w:rPr>
            <w:webHidden/>
          </w:rPr>
        </w:r>
        <w:r w:rsidR="00CC6B6A">
          <w:rPr>
            <w:webHidden/>
          </w:rPr>
          <w:fldChar w:fldCharType="separate"/>
        </w:r>
        <w:r w:rsidR="00CC6B6A">
          <w:rPr>
            <w:webHidden/>
          </w:rPr>
          <w:t>4</w:t>
        </w:r>
        <w:r w:rsidR="00CC6B6A">
          <w:rPr>
            <w:webHidden/>
          </w:rPr>
          <w:fldChar w:fldCharType="end"/>
        </w:r>
      </w:hyperlink>
    </w:p>
    <w:p w:rsidR="00CC6B6A" w:rsidRDefault="005C1A7C">
      <w:pPr>
        <w:pStyle w:val="TDC2"/>
        <w:rPr>
          <w:rFonts w:asciiTheme="minorHAnsi" w:eastAsiaTheme="minorEastAsia" w:hAnsiTheme="minorHAnsi" w:cstheme="minorBidi"/>
          <w:sz w:val="22"/>
          <w:szCs w:val="22"/>
          <w:lang w:val="es-ES"/>
        </w:rPr>
      </w:pPr>
      <w:hyperlink w:anchor="_Toc510451218" w:history="1">
        <w:r w:rsidR="00CC6B6A" w:rsidRPr="007F556F">
          <w:rPr>
            <w:rStyle w:val="Hipervnculo"/>
          </w:rPr>
          <w:t>Goals</w:t>
        </w:r>
        <w:r w:rsidR="00CC6B6A">
          <w:rPr>
            <w:webHidden/>
          </w:rPr>
          <w:tab/>
        </w:r>
        <w:r w:rsidR="00CC6B6A">
          <w:rPr>
            <w:webHidden/>
          </w:rPr>
          <w:fldChar w:fldCharType="begin"/>
        </w:r>
        <w:r w:rsidR="00CC6B6A">
          <w:rPr>
            <w:webHidden/>
          </w:rPr>
          <w:instrText xml:space="preserve"> PAGEREF _Toc510451218 \h </w:instrText>
        </w:r>
        <w:r w:rsidR="00CC6B6A">
          <w:rPr>
            <w:webHidden/>
          </w:rPr>
        </w:r>
        <w:r w:rsidR="00CC6B6A">
          <w:rPr>
            <w:webHidden/>
          </w:rPr>
          <w:fldChar w:fldCharType="separate"/>
        </w:r>
        <w:r w:rsidR="00CC6B6A">
          <w:rPr>
            <w:webHidden/>
          </w:rPr>
          <w:t>5</w:t>
        </w:r>
        <w:r w:rsidR="00CC6B6A">
          <w:rPr>
            <w:webHidden/>
          </w:rPr>
          <w:fldChar w:fldCharType="end"/>
        </w:r>
      </w:hyperlink>
    </w:p>
    <w:p w:rsidR="00CC6B6A" w:rsidRDefault="005C1A7C">
      <w:pPr>
        <w:pStyle w:val="TDC2"/>
        <w:rPr>
          <w:rFonts w:asciiTheme="minorHAnsi" w:eastAsiaTheme="minorEastAsia" w:hAnsiTheme="minorHAnsi" w:cstheme="minorBidi"/>
          <w:sz w:val="22"/>
          <w:szCs w:val="22"/>
          <w:lang w:val="es-ES"/>
        </w:rPr>
      </w:pPr>
      <w:hyperlink w:anchor="_Toc510451219" w:history="1">
        <w:r w:rsidR="00CC6B6A" w:rsidRPr="007F556F">
          <w:rPr>
            <w:rStyle w:val="Hipervnculo"/>
            <w:rFonts w:eastAsia="Tahoma"/>
          </w:rPr>
          <w:t>Introducción bible versions (user manual).</w:t>
        </w:r>
        <w:r w:rsidR="00CC6B6A">
          <w:rPr>
            <w:webHidden/>
          </w:rPr>
          <w:tab/>
        </w:r>
        <w:r w:rsidR="00CC6B6A">
          <w:rPr>
            <w:webHidden/>
          </w:rPr>
          <w:fldChar w:fldCharType="begin"/>
        </w:r>
        <w:r w:rsidR="00CC6B6A">
          <w:rPr>
            <w:webHidden/>
          </w:rPr>
          <w:instrText xml:space="preserve"> PAGEREF _Toc510451219 \h </w:instrText>
        </w:r>
        <w:r w:rsidR="00CC6B6A">
          <w:rPr>
            <w:webHidden/>
          </w:rPr>
        </w:r>
        <w:r w:rsidR="00CC6B6A">
          <w:rPr>
            <w:webHidden/>
          </w:rPr>
          <w:fldChar w:fldCharType="separate"/>
        </w:r>
        <w:r w:rsidR="00CC6B6A">
          <w:rPr>
            <w:webHidden/>
          </w:rPr>
          <w:t>6</w:t>
        </w:r>
        <w:r w:rsidR="00CC6B6A">
          <w:rPr>
            <w:webHidden/>
          </w:rPr>
          <w:fldChar w:fldCharType="end"/>
        </w:r>
      </w:hyperlink>
    </w:p>
    <w:p w:rsidR="00CC6B6A" w:rsidRDefault="005C1A7C">
      <w:pPr>
        <w:pStyle w:val="TDC3"/>
        <w:rPr>
          <w:rFonts w:asciiTheme="minorHAnsi" w:eastAsiaTheme="minorEastAsia" w:hAnsiTheme="minorHAnsi" w:cstheme="minorBidi"/>
          <w:sz w:val="22"/>
          <w:szCs w:val="22"/>
        </w:rPr>
      </w:pPr>
      <w:hyperlink w:anchor="_Toc510451220" w:history="1">
        <w:r w:rsidR="00CC6B6A" w:rsidRPr="007F556F">
          <w:rPr>
            <w:rStyle w:val="Hipervnculo"/>
            <w:rFonts w:eastAsia="Tahoma"/>
          </w:rPr>
          <w:t>Autentificación y registro local con API (jwt), mediante Facebook e Instagram.</w:t>
        </w:r>
        <w:r w:rsidR="00CC6B6A">
          <w:rPr>
            <w:webHidden/>
          </w:rPr>
          <w:tab/>
        </w:r>
        <w:r w:rsidR="00CC6B6A">
          <w:rPr>
            <w:webHidden/>
          </w:rPr>
          <w:fldChar w:fldCharType="begin"/>
        </w:r>
        <w:r w:rsidR="00CC6B6A">
          <w:rPr>
            <w:webHidden/>
          </w:rPr>
          <w:instrText xml:space="preserve"> PAGEREF _Toc510451220 \h </w:instrText>
        </w:r>
        <w:r w:rsidR="00CC6B6A">
          <w:rPr>
            <w:webHidden/>
          </w:rPr>
        </w:r>
        <w:r w:rsidR="00CC6B6A">
          <w:rPr>
            <w:webHidden/>
          </w:rPr>
          <w:fldChar w:fldCharType="separate"/>
        </w:r>
        <w:r w:rsidR="00CC6B6A">
          <w:rPr>
            <w:webHidden/>
          </w:rPr>
          <w:t>6</w:t>
        </w:r>
        <w:r w:rsidR="00CC6B6A">
          <w:rPr>
            <w:webHidden/>
          </w:rPr>
          <w:fldChar w:fldCharType="end"/>
        </w:r>
      </w:hyperlink>
    </w:p>
    <w:p w:rsidR="00CC6B6A" w:rsidRDefault="005C1A7C">
      <w:pPr>
        <w:pStyle w:val="TDC3"/>
        <w:rPr>
          <w:rFonts w:asciiTheme="minorHAnsi" w:eastAsiaTheme="minorEastAsia" w:hAnsiTheme="minorHAnsi" w:cstheme="minorBidi"/>
          <w:sz w:val="22"/>
          <w:szCs w:val="22"/>
        </w:rPr>
      </w:pPr>
      <w:hyperlink w:anchor="_Toc510451221" w:history="1">
        <w:r w:rsidR="00CC6B6A" w:rsidRPr="007F556F">
          <w:rPr>
            <w:rStyle w:val="Hipervnculo"/>
            <w:rFonts w:eastAsia="Tahoma"/>
          </w:rPr>
          <w:t>History commits.</w:t>
        </w:r>
        <w:r w:rsidR="00CC6B6A">
          <w:rPr>
            <w:webHidden/>
          </w:rPr>
          <w:tab/>
        </w:r>
        <w:r w:rsidR="00CC6B6A">
          <w:rPr>
            <w:webHidden/>
          </w:rPr>
          <w:fldChar w:fldCharType="begin"/>
        </w:r>
        <w:r w:rsidR="00CC6B6A">
          <w:rPr>
            <w:webHidden/>
          </w:rPr>
          <w:instrText xml:space="preserve"> PAGEREF _Toc510451221 \h </w:instrText>
        </w:r>
        <w:r w:rsidR="00CC6B6A">
          <w:rPr>
            <w:webHidden/>
          </w:rPr>
        </w:r>
        <w:r w:rsidR="00CC6B6A">
          <w:rPr>
            <w:webHidden/>
          </w:rPr>
          <w:fldChar w:fldCharType="separate"/>
        </w:r>
        <w:r w:rsidR="00CC6B6A">
          <w:rPr>
            <w:webHidden/>
          </w:rPr>
          <w:t>13</w:t>
        </w:r>
        <w:r w:rsidR="00CC6B6A">
          <w:rPr>
            <w:webHidden/>
          </w:rPr>
          <w:fldChar w:fldCharType="end"/>
        </w:r>
      </w:hyperlink>
    </w:p>
    <w:p w:rsidR="00483C85" w:rsidRPr="00EB254F" w:rsidRDefault="00483C85" w:rsidP="00483C85">
      <w:pPr>
        <w:pStyle w:val="TextoNormal"/>
        <w:rPr>
          <w:lang w:val="es-ES_tradnl"/>
        </w:rPr>
      </w:pPr>
      <w:r w:rsidRPr="00EB254F">
        <w:rPr>
          <w:b/>
          <w:bCs/>
        </w:rPr>
        <w:fldChar w:fldCharType="end"/>
      </w:r>
    </w:p>
    <w:p w:rsidR="004243E0" w:rsidRPr="006149FD" w:rsidRDefault="00981A11" w:rsidP="00D0120B">
      <w:pPr>
        <w:pStyle w:val="Ttulo2"/>
        <w:ind w:right="51"/>
      </w:pPr>
      <w:bookmarkStart w:id="10" w:name="_Toc510451216"/>
      <w:r w:rsidRPr="006149FD">
        <w:lastRenderedPageBreak/>
        <w:t>Prefacio</w:t>
      </w:r>
      <w:bookmarkEnd w:id="10"/>
    </w:p>
    <w:p w:rsidR="00AD7706" w:rsidRPr="00EB254F" w:rsidRDefault="00AD7706" w:rsidP="00AD7706">
      <w:pPr>
        <w:pStyle w:val="TextoNormal"/>
        <w:rPr>
          <w:lang w:val="es-ES_tradnl"/>
        </w:rPr>
      </w:pPr>
    </w:p>
    <w:p w:rsidR="008D784E" w:rsidRPr="00161CD4" w:rsidRDefault="00981A11" w:rsidP="00981A11">
      <w:pPr>
        <w:pStyle w:val="Ttulo3"/>
        <w:rPr>
          <w:szCs w:val="20"/>
        </w:rPr>
      </w:pPr>
      <w:bookmarkStart w:id="11" w:name="_Toc510451217"/>
      <w:r w:rsidRPr="00161CD4">
        <w:rPr>
          <w:sz w:val="28"/>
          <w:szCs w:val="20"/>
        </w:rPr>
        <w:t>Audiencia</w:t>
      </w:r>
      <w:r w:rsidR="00DD45F8">
        <w:rPr>
          <w:sz w:val="28"/>
          <w:szCs w:val="20"/>
        </w:rPr>
        <w:t xml:space="preserve"> y </w:t>
      </w:r>
      <w:r w:rsidR="006E7D81">
        <w:rPr>
          <w:sz w:val="28"/>
          <w:szCs w:val="20"/>
        </w:rPr>
        <w:t>repository</w:t>
      </w:r>
      <w:bookmarkEnd w:id="11"/>
    </w:p>
    <w:p w:rsidR="00981A11" w:rsidRDefault="00981A11" w:rsidP="00981A11">
      <w:pPr>
        <w:spacing w:line="239" w:lineRule="auto"/>
        <w:ind w:left="1000"/>
        <w:rPr>
          <w:rFonts w:eastAsia="Tahoma"/>
        </w:rPr>
      </w:pPr>
      <w:r w:rsidRPr="00EB254F">
        <w:rPr>
          <w:rFonts w:eastAsia="Tahoma"/>
        </w:rPr>
        <w:t xml:space="preserve">Este documento va dirigido a todo el </w:t>
      </w:r>
      <w:r w:rsidR="000615BE">
        <w:rPr>
          <w:rFonts w:eastAsia="Tahoma"/>
        </w:rPr>
        <w:t xml:space="preserve">que quiera conocer el flujo de la aplicación </w:t>
      </w:r>
      <w:r w:rsidR="006116FF">
        <w:rPr>
          <w:rFonts w:eastAsia="Tahoma"/>
        </w:rPr>
        <w:t xml:space="preserve">Health Center </w:t>
      </w:r>
      <w:r w:rsidR="000615BE">
        <w:rPr>
          <w:rFonts w:eastAsia="Tahoma"/>
        </w:rPr>
        <w:t xml:space="preserve">a nivel funcional, esta aplicación está desarrollada en </w:t>
      </w:r>
      <w:r w:rsidR="006116FF">
        <w:rPr>
          <w:rFonts w:eastAsia="Tahoma"/>
        </w:rPr>
        <w:t>ASP</w:t>
      </w:r>
      <w:r w:rsidR="000615BE">
        <w:rPr>
          <w:rFonts w:eastAsia="Tahoma"/>
        </w:rPr>
        <w:t xml:space="preserve">.NET </w:t>
      </w:r>
      <w:r w:rsidR="006116FF">
        <w:rPr>
          <w:rFonts w:eastAsia="Tahoma"/>
        </w:rPr>
        <w:t xml:space="preserve">implementando el patrón de diseño MVC y </w:t>
      </w:r>
      <w:proofErr w:type="gramStart"/>
      <w:r w:rsidR="006116FF">
        <w:rPr>
          <w:rFonts w:eastAsia="Tahoma"/>
        </w:rPr>
        <w:t>las herramienta</w:t>
      </w:r>
      <w:proofErr w:type="gramEnd"/>
      <w:r w:rsidR="006116FF">
        <w:rPr>
          <w:rFonts w:eastAsia="Tahoma"/>
        </w:rPr>
        <w:t xml:space="preserve"> del </w:t>
      </w:r>
      <w:proofErr w:type="spellStart"/>
      <w:r w:rsidR="006116FF">
        <w:rPr>
          <w:rFonts w:eastAsia="Tahoma"/>
        </w:rPr>
        <w:t>framework</w:t>
      </w:r>
      <w:proofErr w:type="spellEnd"/>
      <w:r w:rsidR="006116FF">
        <w:rPr>
          <w:rFonts w:eastAsia="Tahoma"/>
        </w:rPr>
        <w:t xml:space="preserve"> Entity</w:t>
      </w:r>
      <w:r w:rsidR="000615BE">
        <w:rPr>
          <w:rFonts w:eastAsia="Tahoma"/>
        </w:rPr>
        <w:t>, para conocer más de la arquitectura de la app a nivel técnico podemos encontrar</w:t>
      </w:r>
      <w:r w:rsidR="00636B86">
        <w:rPr>
          <w:rFonts w:eastAsia="Tahoma"/>
        </w:rPr>
        <w:t xml:space="preserve"> el código fuente de</w:t>
      </w:r>
      <w:r w:rsidR="000615BE">
        <w:rPr>
          <w:rFonts w:eastAsia="Tahoma"/>
        </w:rPr>
        <w:t xml:space="preserve"> la App en el siguiente repositorio.</w:t>
      </w:r>
    </w:p>
    <w:p w:rsidR="000615BE" w:rsidRDefault="000615BE" w:rsidP="00981A11">
      <w:pPr>
        <w:spacing w:line="239" w:lineRule="auto"/>
        <w:ind w:left="1000"/>
        <w:rPr>
          <w:rFonts w:eastAsia="Tahoma"/>
        </w:rPr>
      </w:pPr>
    </w:p>
    <w:p w:rsidR="000615BE" w:rsidRDefault="005C1A7C" w:rsidP="00981A11">
      <w:pPr>
        <w:spacing w:line="239" w:lineRule="auto"/>
        <w:ind w:left="1000"/>
        <w:rPr>
          <w:rFonts w:eastAsia="Tahoma"/>
        </w:rPr>
      </w:pPr>
      <w:hyperlink r:id="rId10" w:history="1">
        <w:r w:rsidR="004749BA" w:rsidRPr="007F67DA">
          <w:rPr>
            <w:rStyle w:val="Hipervnculo"/>
            <w:rFonts w:eastAsia="Tahoma"/>
          </w:rPr>
          <w:t>https://gitlab.com/Rubbery89/Bible.git</w:t>
        </w:r>
      </w:hyperlink>
    </w:p>
    <w:p w:rsidR="004749BA" w:rsidRPr="00EB254F" w:rsidRDefault="004749BA" w:rsidP="00981A11">
      <w:pPr>
        <w:spacing w:line="239" w:lineRule="auto"/>
        <w:ind w:left="1000"/>
        <w:rPr>
          <w:rFonts w:eastAsia="Tahoma"/>
        </w:rPr>
      </w:pPr>
    </w:p>
    <w:p w:rsidR="00981A11" w:rsidRPr="00EB254F" w:rsidRDefault="00981A11" w:rsidP="00981A11">
      <w:pPr>
        <w:spacing w:line="200" w:lineRule="exact"/>
      </w:pPr>
    </w:p>
    <w:p w:rsidR="008D784E" w:rsidRPr="00EB254F" w:rsidRDefault="008D784E" w:rsidP="008D784E">
      <w:pPr>
        <w:pStyle w:val="TextoNormal"/>
        <w:rPr>
          <w:lang w:val="es-ES_tradnl"/>
        </w:rPr>
      </w:pPr>
    </w:p>
    <w:p w:rsidR="00CC0A4E" w:rsidRPr="00EB254F" w:rsidRDefault="00CC0A4E" w:rsidP="00CD51CF">
      <w:pPr>
        <w:pStyle w:val="TextoNormal"/>
        <w:rPr>
          <w:b/>
        </w:rPr>
      </w:pPr>
    </w:p>
    <w:p w:rsidR="00B070BC" w:rsidRPr="00EB254F" w:rsidRDefault="006116FF" w:rsidP="00CD51CF">
      <w:pPr>
        <w:pStyle w:val="TextoNormal"/>
        <w:rPr>
          <w:b/>
        </w:rPr>
      </w:pPr>
      <w:r>
        <w:rPr>
          <w:noProof/>
        </w:rPr>
        <w:drawing>
          <wp:inline distT="0" distB="0" distL="0" distR="0" wp14:anchorId="3546DA97" wp14:editId="00015EE1">
            <wp:extent cx="5200650" cy="28314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2831465"/>
                    </a:xfrm>
                    <a:prstGeom prst="rect">
                      <a:avLst/>
                    </a:prstGeom>
                  </pic:spPr>
                </pic:pic>
              </a:graphicData>
            </a:graphic>
          </wp:inline>
        </w:drawing>
      </w:r>
    </w:p>
    <w:p w:rsidR="00B534C7" w:rsidRPr="006149FD" w:rsidRDefault="00B534C7" w:rsidP="00B534C7">
      <w:pPr>
        <w:pStyle w:val="Ttulo2"/>
        <w:ind w:right="51"/>
      </w:pPr>
      <w:bookmarkStart w:id="12" w:name="_Toc510451218"/>
      <w:r>
        <w:lastRenderedPageBreak/>
        <w:t>Goals</w:t>
      </w:r>
      <w:bookmarkEnd w:id="12"/>
    </w:p>
    <w:tbl>
      <w:tblPr>
        <w:tblStyle w:val="Tablaconcuadrcula"/>
        <w:tblpPr w:leftFromText="141" w:rightFromText="141" w:vertAnchor="text" w:horzAnchor="margin" w:tblpXSpec="center" w:tblpY="577"/>
        <w:tblW w:w="0" w:type="auto"/>
        <w:tblLook w:val="04A0" w:firstRow="1" w:lastRow="0" w:firstColumn="1" w:lastColumn="0" w:noHBand="0" w:noVBand="1"/>
      </w:tblPr>
      <w:tblGrid>
        <w:gridCol w:w="2697"/>
        <w:gridCol w:w="2530"/>
        <w:gridCol w:w="2560"/>
      </w:tblGrid>
      <w:tr w:rsidR="004F5583" w:rsidTr="00B27AED">
        <w:tc>
          <w:tcPr>
            <w:tcW w:w="2697" w:type="dxa"/>
            <w:shd w:val="clear" w:color="auto" w:fill="9CC2E5" w:themeFill="accent1" w:themeFillTint="99"/>
          </w:tcPr>
          <w:p w:rsidR="004F5583" w:rsidRDefault="004F5583" w:rsidP="00B27AED">
            <w:pPr>
              <w:pStyle w:val="TextoNormal"/>
              <w:ind w:left="0"/>
              <w:rPr>
                <w:b/>
              </w:rPr>
            </w:pPr>
            <w:r>
              <w:rPr>
                <w:b/>
              </w:rPr>
              <w:t>Funcionalidad</w:t>
            </w:r>
          </w:p>
        </w:tc>
        <w:tc>
          <w:tcPr>
            <w:tcW w:w="2530" w:type="dxa"/>
            <w:shd w:val="clear" w:color="auto" w:fill="9CC2E5" w:themeFill="accent1" w:themeFillTint="99"/>
          </w:tcPr>
          <w:p w:rsidR="004F5583" w:rsidRDefault="004F5583" w:rsidP="00B27AED">
            <w:pPr>
              <w:pStyle w:val="TextoNormal"/>
              <w:ind w:left="0"/>
              <w:rPr>
                <w:b/>
              </w:rPr>
            </w:pPr>
            <w:r>
              <w:rPr>
                <w:b/>
              </w:rPr>
              <w:t>Puntos</w:t>
            </w:r>
          </w:p>
        </w:tc>
        <w:tc>
          <w:tcPr>
            <w:tcW w:w="2560" w:type="dxa"/>
            <w:shd w:val="clear" w:color="auto" w:fill="9CC2E5" w:themeFill="accent1" w:themeFillTint="99"/>
          </w:tcPr>
          <w:p w:rsidR="004F5583" w:rsidRDefault="004F5583" w:rsidP="00B27AED">
            <w:pPr>
              <w:pStyle w:val="TextoNormal"/>
              <w:ind w:left="0"/>
              <w:rPr>
                <w:b/>
              </w:rPr>
            </w:pPr>
            <w:r>
              <w:rPr>
                <w:b/>
              </w:rPr>
              <w:t>Cumplió (s/n/p)</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Backend</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Api</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Registro Usuarios</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Consulta Disponibilidad</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eastAsiaTheme="minorHAnsi" w:hAnsi="Arial" w:cs="Arial"/>
              </w:rPr>
              <w:t>Agendar turno</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Cancelar turno</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vAlign w:val="center"/>
          </w:tcPr>
          <w:p w:rsidR="004F5583" w:rsidRPr="009A3610" w:rsidRDefault="004F5583" w:rsidP="00B27AED">
            <w:pPr>
              <w:autoSpaceDE w:val="0"/>
              <w:autoSpaceDN w:val="0"/>
              <w:adjustRightInd w:val="0"/>
              <w:spacing w:line="360" w:lineRule="atLeast"/>
              <w:ind w:left="0"/>
              <w:rPr>
                <w:rFonts w:ascii="Arial" w:eastAsiaTheme="minorHAnsi" w:hAnsi="Arial" w:cs="Arial"/>
                <w:color w:val="000000"/>
                <w:lang w:val="es-ES"/>
              </w:rPr>
            </w:pPr>
            <w:r w:rsidRPr="009A3610">
              <w:rPr>
                <w:rFonts w:ascii="Arial" w:eastAsiaTheme="minorHAnsi" w:hAnsi="Arial" w:cs="Arial"/>
                <w:color w:val="000000"/>
                <w:lang w:val="es-ES"/>
              </w:rPr>
              <w:t>Multi-idioma</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Interfaz de usuario. </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Facebook</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Instagram</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LinkedIn</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Twitter</w:t>
            </w:r>
          </w:p>
        </w:tc>
        <w:tc>
          <w:tcPr>
            <w:tcW w:w="2530" w:type="dxa"/>
          </w:tcPr>
          <w:p w:rsidR="004F5583" w:rsidRDefault="004F5583" w:rsidP="00B27AED">
            <w:pPr>
              <w:pStyle w:val="TextoNormal"/>
              <w:ind w:left="0"/>
              <w:rPr>
                <w:b/>
              </w:rPr>
            </w:pPr>
            <w:r>
              <w:rPr>
                <w:b/>
              </w:rPr>
              <w:t>plus</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shd w:val="clear" w:color="auto" w:fill="9CC2E5" w:themeFill="accent1" w:themeFillTint="99"/>
          </w:tcPr>
          <w:p w:rsidR="004F5583" w:rsidRDefault="004F5583" w:rsidP="00B27AED">
            <w:pPr>
              <w:pStyle w:val="TextoNormal"/>
              <w:ind w:left="0"/>
              <w:rPr>
                <w:b/>
              </w:rPr>
            </w:pPr>
            <w:r>
              <w:rPr>
                <w:b/>
              </w:rPr>
              <w:t>total</w:t>
            </w:r>
          </w:p>
        </w:tc>
        <w:tc>
          <w:tcPr>
            <w:tcW w:w="2530" w:type="dxa"/>
            <w:shd w:val="clear" w:color="auto" w:fill="9CC2E5" w:themeFill="accent1" w:themeFillTint="99"/>
          </w:tcPr>
          <w:p w:rsidR="004F5583" w:rsidRDefault="004F5583" w:rsidP="00B27AED">
            <w:pPr>
              <w:pStyle w:val="TextoNormal"/>
              <w:ind w:left="0"/>
              <w:rPr>
                <w:b/>
              </w:rPr>
            </w:pPr>
            <w:r>
              <w:rPr>
                <w:b/>
              </w:rPr>
              <w:t>100</w:t>
            </w:r>
          </w:p>
        </w:tc>
        <w:tc>
          <w:tcPr>
            <w:tcW w:w="2560" w:type="dxa"/>
            <w:shd w:val="clear" w:color="auto" w:fill="9CC2E5" w:themeFill="accent1" w:themeFillTint="99"/>
          </w:tcPr>
          <w:p w:rsidR="004F5583" w:rsidRDefault="004F5583" w:rsidP="00B27AED">
            <w:pPr>
              <w:pStyle w:val="TextoNormal"/>
              <w:ind w:left="0"/>
              <w:rPr>
                <w:b/>
              </w:rPr>
            </w:pPr>
          </w:p>
        </w:tc>
      </w:tr>
    </w:tbl>
    <w:p w:rsidR="004F5583" w:rsidRDefault="004F5583" w:rsidP="004F5583">
      <w:pPr>
        <w:pStyle w:val="TextoNormal"/>
        <w:rPr>
          <w:b/>
        </w:rPr>
      </w:pPr>
    </w:p>
    <w:p w:rsidR="004F5583" w:rsidRDefault="004F5583" w:rsidP="004F5583">
      <w:pPr>
        <w:pStyle w:val="TextoNormal"/>
        <w:rPr>
          <w:b/>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Default="004F5583" w:rsidP="004F5583">
      <w:pPr>
        <w:ind w:left="0"/>
        <w:rPr>
          <w:lang w:val="es-ES"/>
        </w:rPr>
      </w:pPr>
    </w:p>
    <w:p w:rsidR="004F5583" w:rsidRDefault="004F5583" w:rsidP="004F5583">
      <w:pPr>
        <w:ind w:left="0"/>
        <w:jc w:val="center"/>
        <w:rPr>
          <w:lang w:val="es-ES"/>
        </w:rPr>
      </w:pPr>
    </w:p>
    <w:p w:rsidR="004F5583" w:rsidRDefault="004F5583" w:rsidP="004F5583">
      <w:pPr>
        <w:ind w:left="0"/>
        <w:jc w:val="center"/>
        <w:rPr>
          <w:i/>
          <w:lang w:val="es-ES"/>
        </w:rPr>
      </w:pPr>
      <w:r w:rsidRPr="001817E0">
        <w:rPr>
          <w:i/>
          <w:lang w:val="es-ES"/>
        </w:rPr>
        <w:t>Tabla con las competencias a calificar</w:t>
      </w:r>
    </w:p>
    <w:p w:rsidR="00B070BC" w:rsidRPr="00EB254F" w:rsidRDefault="00B070BC" w:rsidP="00CD51CF">
      <w:pPr>
        <w:pStyle w:val="TextoNormal"/>
        <w:rPr>
          <w:b/>
        </w:rPr>
      </w:pPr>
    </w:p>
    <w:p w:rsidR="00981A11" w:rsidRDefault="00664182" w:rsidP="00981A11">
      <w:pPr>
        <w:pStyle w:val="Ttulo2"/>
        <w:rPr>
          <w:rFonts w:eastAsia="Tahoma"/>
        </w:rPr>
      </w:pPr>
      <w:r>
        <w:rPr>
          <w:rFonts w:eastAsia="Tahoma"/>
        </w:rPr>
        <w:lastRenderedPageBreak/>
        <w:t xml:space="preserve"> </w:t>
      </w:r>
      <w:bookmarkStart w:id="13" w:name="_Toc510451219"/>
      <w:r>
        <w:rPr>
          <w:rFonts w:eastAsia="Tahoma"/>
        </w:rPr>
        <w:t xml:space="preserve">Introducción </w:t>
      </w:r>
      <w:bookmarkEnd w:id="13"/>
      <w:r w:rsidR="004F5583">
        <w:rPr>
          <w:rFonts w:eastAsia="Tahoma"/>
        </w:rPr>
        <w:t>Health center Backend.</w:t>
      </w:r>
    </w:p>
    <w:p w:rsidR="00833E2D" w:rsidRPr="00FB660E" w:rsidRDefault="00863007" w:rsidP="00FB660E">
      <w:pPr>
        <w:pStyle w:val="TextoNormal"/>
        <w:rPr>
          <w:rFonts w:eastAsia="Tahoma"/>
          <w:lang w:val="es-ES_tradnl"/>
        </w:rPr>
      </w:pPr>
      <w:r>
        <w:rPr>
          <w:rFonts w:eastAsia="Tahoma"/>
          <w:lang w:val="es-ES_tradnl"/>
        </w:rPr>
        <w:t>La aplicación web permite a los administradores registrar médicos con sus respectivas especialidades y consultorio de atención, también le permite al administrador programar jornadas de trabajo (Workdays) de 15 días o un mes, durante este tiempo</w:t>
      </w:r>
      <w:r w:rsidR="004F5583">
        <w:rPr>
          <w:rFonts w:eastAsia="Tahoma"/>
          <w:lang w:val="es-ES_tradnl"/>
        </w:rPr>
        <w:t xml:space="preserve"> parametrizado</w:t>
      </w:r>
      <w:r>
        <w:rPr>
          <w:rFonts w:eastAsia="Tahoma"/>
          <w:lang w:val="es-ES_tradnl"/>
        </w:rPr>
        <w:t xml:space="preserve"> podrá definir desde que hora empieza un día de trabajo hasta su final respectivamente, permitiéndole además parametrizar la duración de cada cita en minutos</w:t>
      </w:r>
      <w:r w:rsidR="004F5583">
        <w:rPr>
          <w:rFonts w:eastAsia="Tahoma"/>
          <w:lang w:val="es-ES_tradnl"/>
        </w:rPr>
        <w:t>, en base a esto los respectivos doctores registrar podrán entrar a parametrizar sus agendas y visualizar el detalle de las citas programadas con la respectiva información del paciente</w:t>
      </w:r>
      <w:r w:rsidR="00833E2D">
        <w:rPr>
          <w:rFonts w:eastAsia="Tahoma"/>
          <w:lang w:val="es-ES_tradnl"/>
        </w:rPr>
        <w:t>.</w:t>
      </w:r>
    </w:p>
    <w:p w:rsidR="00DA7F99" w:rsidRPr="00EB254F" w:rsidRDefault="00DA7F99" w:rsidP="00DA7F99">
      <w:pPr>
        <w:pStyle w:val="TextoNormal"/>
        <w:rPr>
          <w:rFonts w:eastAsia="Tahoma"/>
          <w:lang w:val="es-ES_tradnl"/>
        </w:rPr>
      </w:pPr>
    </w:p>
    <w:p w:rsidR="001E24E0" w:rsidRPr="00AE1F0A" w:rsidRDefault="00833E2D" w:rsidP="00701786">
      <w:pPr>
        <w:pStyle w:val="Ttulo3"/>
        <w:rPr>
          <w:rFonts w:eastAsia="Tahoma"/>
        </w:rPr>
      </w:pPr>
      <w:bookmarkStart w:id="14" w:name="_Toc510451220"/>
      <w:r>
        <w:rPr>
          <w:rFonts w:eastAsia="Tahoma"/>
          <w:sz w:val="28"/>
        </w:rPr>
        <w:t>Autentif</w:t>
      </w:r>
      <w:r w:rsidR="005C503C">
        <w:rPr>
          <w:rFonts w:eastAsia="Tahoma"/>
          <w:sz w:val="28"/>
        </w:rPr>
        <w:t xml:space="preserve">icación y </w:t>
      </w:r>
      <w:r w:rsidR="004F5583">
        <w:rPr>
          <w:rFonts w:eastAsia="Tahoma"/>
          <w:sz w:val="28"/>
        </w:rPr>
        <w:t>parametrización del sistema</w:t>
      </w:r>
      <w:r>
        <w:rPr>
          <w:rFonts w:eastAsia="Tahoma"/>
          <w:sz w:val="28"/>
        </w:rPr>
        <w:t>.</w:t>
      </w:r>
      <w:bookmarkEnd w:id="14"/>
    </w:p>
    <w:p w:rsidR="00960A1B" w:rsidRDefault="004F5583" w:rsidP="00701786">
      <w:pPr>
        <w:pStyle w:val="TextoNormal"/>
        <w:ind w:left="993"/>
        <w:rPr>
          <w:noProof/>
        </w:rPr>
      </w:pPr>
      <w:r>
        <w:rPr>
          <w:rFonts w:eastAsia="Tahoma"/>
          <w:lang w:val="es-ES_tradnl"/>
        </w:rPr>
        <w:t>Una vez iniciada la aplicación web el primer usuario que se registrará en base de datos será el que se encuentra parametrizado en el web.config del Backend, el cual tendrá el rol de administrador (Jefe de los médicos)</w:t>
      </w:r>
      <w:r w:rsidR="005321CF">
        <w:rPr>
          <w:rFonts w:eastAsia="Tahoma"/>
          <w:lang w:val="es-ES_tradnl"/>
        </w:rPr>
        <w:t>.</w:t>
      </w:r>
      <w:r>
        <w:rPr>
          <w:rFonts w:eastAsia="Tahoma"/>
          <w:lang w:val="es-ES_tradnl"/>
        </w:rPr>
        <w:t xml:space="preserve"> </w:t>
      </w:r>
    </w:p>
    <w:p w:rsidR="00173EDC" w:rsidRDefault="00173EDC" w:rsidP="00701786">
      <w:pPr>
        <w:pStyle w:val="TextoNormal"/>
        <w:ind w:left="993"/>
        <w:rPr>
          <w:rFonts w:eastAsia="Tahoma"/>
          <w:lang w:val="es-ES_tradnl"/>
        </w:rPr>
      </w:pPr>
    </w:p>
    <w:p w:rsidR="00960A1B" w:rsidRDefault="004F5583" w:rsidP="00701786">
      <w:pPr>
        <w:pStyle w:val="TextoNormal"/>
        <w:ind w:left="993"/>
        <w:rPr>
          <w:rFonts w:eastAsia="Tahoma"/>
          <w:lang w:val="es-ES_tradnl"/>
        </w:rPr>
      </w:pPr>
      <w:r>
        <w:rPr>
          <w:noProof/>
        </w:rPr>
        <w:drawing>
          <wp:inline distT="0" distB="0" distL="0" distR="0" wp14:anchorId="39C340BB" wp14:editId="16C8E116">
            <wp:extent cx="5133975" cy="2776855"/>
            <wp:effectExtent l="0" t="0" r="9525"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2776855"/>
                    </a:xfrm>
                    <a:prstGeom prst="rect">
                      <a:avLst/>
                    </a:prstGeom>
                  </pic:spPr>
                </pic:pic>
              </a:graphicData>
            </a:graphic>
          </wp:inline>
        </w:drawing>
      </w:r>
    </w:p>
    <w:p w:rsidR="005321CF" w:rsidRDefault="005321CF" w:rsidP="00701786">
      <w:pPr>
        <w:pStyle w:val="TextoNormal"/>
        <w:ind w:left="993"/>
        <w:rPr>
          <w:rFonts w:eastAsia="Tahoma"/>
          <w:lang w:val="es-ES_tradnl"/>
        </w:rPr>
      </w:pPr>
    </w:p>
    <w:p w:rsidR="00960A1B" w:rsidRDefault="005321CF" w:rsidP="00701786">
      <w:pPr>
        <w:pStyle w:val="TextoNormal"/>
        <w:ind w:left="993"/>
        <w:rPr>
          <w:rFonts w:eastAsia="Tahoma"/>
          <w:lang w:val="es-ES_tradnl"/>
        </w:rPr>
      </w:pPr>
      <w:r>
        <w:rPr>
          <w:rFonts w:eastAsia="Tahoma"/>
          <w:lang w:val="es-ES_tradnl"/>
        </w:rPr>
        <w:t>una vez autentificado en el sistema a este rol se le habilitará todas las respectivas opciones para parametrizar el sistema.</w:t>
      </w:r>
    </w:p>
    <w:p w:rsidR="00173EDC" w:rsidRDefault="005321CF" w:rsidP="00701786">
      <w:pPr>
        <w:pStyle w:val="TextoNormal"/>
        <w:ind w:left="993"/>
        <w:rPr>
          <w:rFonts w:eastAsia="Tahoma"/>
          <w:lang w:val="es-ES_tradnl"/>
        </w:rPr>
      </w:pPr>
      <w:r>
        <w:rPr>
          <w:noProof/>
        </w:rPr>
        <w:lastRenderedPageBreak/>
        <w:drawing>
          <wp:inline distT="0" distB="0" distL="0" distR="0" wp14:anchorId="1F1B22EC" wp14:editId="72A88E9A">
            <wp:extent cx="5353050" cy="28657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2865755"/>
                    </a:xfrm>
                    <a:prstGeom prst="rect">
                      <a:avLst/>
                    </a:prstGeom>
                  </pic:spPr>
                </pic:pic>
              </a:graphicData>
            </a:graphic>
          </wp:inline>
        </w:drawing>
      </w: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DA7F99" w:rsidRDefault="005321CF" w:rsidP="00D94F3D">
      <w:pPr>
        <w:pStyle w:val="Ttulo5"/>
        <w:rPr>
          <w:rFonts w:eastAsia="Tahoma"/>
        </w:rPr>
      </w:pPr>
      <w:r>
        <w:rPr>
          <w:rFonts w:eastAsia="Tahoma"/>
        </w:rPr>
        <w:t>Registro de médicos (parametrización del sistema).</w:t>
      </w:r>
    </w:p>
    <w:p w:rsidR="002D5CD6" w:rsidRPr="005321CF" w:rsidRDefault="005321CF" w:rsidP="0096113E">
      <w:pPr>
        <w:pStyle w:val="TextoNormal"/>
        <w:numPr>
          <w:ilvl w:val="0"/>
          <w:numId w:val="28"/>
        </w:numPr>
        <w:rPr>
          <w:noProof/>
          <w:lang w:val="en-US" w:eastAsia="en-US"/>
        </w:rPr>
      </w:pPr>
      <w:r>
        <w:rPr>
          <w:rFonts w:eastAsia="Tahoma"/>
          <w:lang w:val="es-ES_tradnl"/>
        </w:rPr>
        <w:t>En el menú de navegación de la página web esta la opción Register Medic:</w:t>
      </w:r>
    </w:p>
    <w:p w:rsidR="005321CF" w:rsidRPr="005321CF" w:rsidRDefault="005321CF" w:rsidP="005321CF">
      <w:pPr>
        <w:pStyle w:val="TextoNormal"/>
        <w:ind w:left="720"/>
        <w:rPr>
          <w:noProof/>
          <w:lang w:val="en-US" w:eastAsia="en-US"/>
        </w:rPr>
      </w:pPr>
      <w:r>
        <w:rPr>
          <w:noProof/>
        </w:rPr>
        <w:lastRenderedPageBreak/>
        <w:drawing>
          <wp:inline distT="0" distB="0" distL="0" distR="0" wp14:anchorId="13CA4DBD" wp14:editId="2FBFD5C1">
            <wp:extent cx="5671185" cy="278955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1185" cy="2789555"/>
                    </a:xfrm>
                    <a:prstGeom prst="rect">
                      <a:avLst/>
                    </a:prstGeom>
                  </pic:spPr>
                </pic:pic>
              </a:graphicData>
            </a:graphic>
          </wp:inline>
        </w:drawing>
      </w:r>
    </w:p>
    <w:p w:rsidR="005321CF" w:rsidRPr="00161666" w:rsidRDefault="005321CF" w:rsidP="005321CF">
      <w:pPr>
        <w:pStyle w:val="TextoNormal"/>
        <w:ind w:left="720"/>
        <w:rPr>
          <w:noProof/>
          <w:lang w:val="en-US" w:eastAsia="en-US"/>
        </w:rPr>
      </w:pPr>
    </w:p>
    <w:p w:rsidR="00161666" w:rsidRDefault="00161666" w:rsidP="00161666">
      <w:pPr>
        <w:pStyle w:val="TextoNormal"/>
        <w:ind w:left="0"/>
        <w:rPr>
          <w:noProof/>
        </w:rPr>
      </w:pPr>
    </w:p>
    <w:p w:rsidR="00161666" w:rsidRDefault="00161666" w:rsidP="00161666">
      <w:pPr>
        <w:pStyle w:val="TextoNormal"/>
        <w:ind w:left="0"/>
        <w:rPr>
          <w:noProof/>
        </w:rPr>
      </w:pPr>
      <w:r>
        <w:rPr>
          <w:noProof/>
        </w:rPr>
        <w:t xml:space="preserve">           </w:t>
      </w:r>
      <w:r w:rsidR="005321CF">
        <w:rPr>
          <w:noProof/>
        </w:rPr>
        <w:t>La cual solicitara cada uno de los campos que se visualizan en la imagen como obligatorios</w:t>
      </w:r>
      <w:r w:rsidR="008B0A06">
        <w:rPr>
          <w:noProof/>
        </w:rPr>
        <w:t>:</w:t>
      </w:r>
    </w:p>
    <w:p w:rsidR="008B0A06" w:rsidRDefault="008B0A06" w:rsidP="00161666">
      <w:pPr>
        <w:pStyle w:val="TextoNormal"/>
        <w:ind w:left="0"/>
        <w:rPr>
          <w:noProof/>
        </w:rPr>
      </w:pPr>
      <w:r>
        <w:rPr>
          <w:noProof/>
        </w:rPr>
        <w:drawing>
          <wp:inline distT="0" distB="0" distL="0" distR="0" wp14:anchorId="6072C986" wp14:editId="65A93B22">
            <wp:extent cx="5671185" cy="2785745"/>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2785745"/>
                    </a:xfrm>
                    <a:prstGeom prst="rect">
                      <a:avLst/>
                    </a:prstGeom>
                  </pic:spPr>
                </pic:pic>
              </a:graphicData>
            </a:graphic>
          </wp:inline>
        </w:drawing>
      </w:r>
    </w:p>
    <w:p w:rsidR="00F02DD0" w:rsidRDefault="00F02DD0" w:rsidP="00161666">
      <w:pPr>
        <w:pStyle w:val="TextoNormal"/>
        <w:ind w:left="0"/>
        <w:rPr>
          <w:noProof/>
        </w:rPr>
      </w:pPr>
      <w:r>
        <w:rPr>
          <w:noProof/>
        </w:rPr>
        <w:t>De no estar diligenciado el sistema arrojara las respectivas advertencias:</w:t>
      </w:r>
    </w:p>
    <w:p w:rsidR="00F02DD0" w:rsidRDefault="00F02DD0" w:rsidP="00161666">
      <w:pPr>
        <w:pStyle w:val="TextoNormal"/>
        <w:ind w:left="0"/>
        <w:rPr>
          <w:noProof/>
        </w:rPr>
      </w:pPr>
      <w:r>
        <w:rPr>
          <w:noProof/>
        </w:rPr>
        <w:lastRenderedPageBreak/>
        <w:drawing>
          <wp:inline distT="0" distB="0" distL="0" distR="0" wp14:anchorId="0A9892F8" wp14:editId="3F38E355">
            <wp:extent cx="5671185" cy="2799715"/>
            <wp:effectExtent l="0" t="0" r="571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1185" cy="2799715"/>
                    </a:xfrm>
                    <a:prstGeom prst="rect">
                      <a:avLst/>
                    </a:prstGeom>
                  </pic:spPr>
                </pic:pic>
              </a:graphicData>
            </a:graphic>
          </wp:inline>
        </w:drawing>
      </w:r>
    </w:p>
    <w:p w:rsidR="00960A1B" w:rsidRPr="00161666" w:rsidRDefault="00960A1B" w:rsidP="00161666">
      <w:pPr>
        <w:pStyle w:val="TextoNormal"/>
        <w:ind w:left="0"/>
        <w:rPr>
          <w:noProof/>
          <w:lang w:val="en-US" w:eastAsia="en-US"/>
        </w:rPr>
      </w:pPr>
    </w:p>
    <w:p w:rsidR="00275E68" w:rsidRDefault="00275E68" w:rsidP="00424EAC">
      <w:pPr>
        <w:pStyle w:val="TextoNormal"/>
        <w:rPr>
          <w:rFonts w:eastAsia="Tahoma"/>
        </w:rPr>
      </w:pPr>
    </w:p>
    <w:p w:rsidR="00275E68" w:rsidRDefault="00F02DD0" w:rsidP="00424EAC">
      <w:pPr>
        <w:pStyle w:val="TextoNormal"/>
        <w:rPr>
          <w:rFonts w:eastAsia="Tahoma"/>
          <w:noProof/>
        </w:rPr>
      </w:pPr>
      <w:r>
        <w:rPr>
          <w:rFonts w:eastAsia="Tahoma"/>
          <w:noProof/>
        </w:rPr>
        <w:t>Tambien tiene validaciones para detectar que el campo tipo correo contenga por lo menos el @, el campo consultorio debe ser numerico etc…</w:t>
      </w:r>
    </w:p>
    <w:p w:rsidR="00F02DD0" w:rsidRDefault="00F02DD0" w:rsidP="00424EAC">
      <w:pPr>
        <w:pStyle w:val="TextoNormal"/>
        <w:rPr>
          <w:rFonts w:eastAsia="Tahoma"/>
          <w:noProof/>
        </w:rPr>
      </w:pPr>
      <w:r>
        <w:rPr>
          <w:rFonts w:eastAsia="Tahoma"/>
          <w:noProof/>
        </w:rPr>
        <w:t>Si el registro de un nuevo doctor es exitoso el sistema lo indicara con la siguiente pantalla y redirecciona al admin del sistema al home page donde puede proceder a parametrizar las jornadas de trabajo y la duracion de cada cita, en el menu de navegacion estan las opciones patients, patient types donde se puede parametrizar los tipos de usuarios que se pueden registrar desde la app, y tambien el detalle de los que ya estan registrados en el sistema, los cuales pueden tomar las citas disponibles programadas por los diferentes profesionales.</w:t>
      </w:r>
    </w:p>
    <w:p w:rsidR="00F02DD0" w:rsidRDefault="00F02DD0" w:rsidP="00424EAC">
      <w:pPr>
        <w:pStyle w:val="TextoNormal"/>
        <w:rPr>
          <w:rFonts w:eastAsia="Tahoma"/>
          <w:noProof/>
        </w:rPr>
      </w:pPr>
      <w:r>
        <w:rPr>
          <w:rFonts w:eastAsia="Tahoma"/>
          <w:noProof/>
        </w:rPr>
        <w:drawing>
          <wp:inline distT="0" distB="0" distL="0" distR="0">
            <wp:extent cx="5210175" cy="28194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2819400"/>
                    </a:xfrm>
                    <a:prstGeom prst="rect">
                      <a:avLst/>
                    </a:prstGeom>
                    <a:noFill/>
                    <a:ln>
                      <a:noFill/>
                    </a:ln>
                  </pic:spPr>
                </pic:pic>
              </a:graphicData>
            </a:graphic>
          </wp:inline>
        </w:drawing>
      </w:r>
    </w:p>
    <w:p w:rsidR="00F02DD0" w:rsidRDefault="001D6D4B" w:rsidP="00424EAC">
      <w:pPr>
        <w:pStyle w:val="TextoNormal"/>
        <w:rPr>
          <w:rFonts w:eastAsia="Tahoma"/>
          <w:noProof/>
        </w:rPr>
      </w:pPr>
      <w:r>
        <w:rPr>
          <w:rFonts w:eastAsia="Tahoma"/>
          <w:noProof/>
        </w:rPr>
        <w:lastRenderedPageBreak/>
        <w:t>Para parametrizar los workDays el administrador accede por la opcion del menu de navegacion schedule workdays, donde debera elegir la cantidad de dias que quiere parametrizar a que horas comienza el dia y a que horas termina, y la duracion de la cita en minutos, el sistema contiene las respectivas validaciones para restringir que la hora de inicio no vaya a ser mayor que la final, el formato de estas horas debe ser en hora militar, y el maximo de duracion de la cita debe ser de 60 minutos:</w:t>
      </w:r>
    </w:p>
    <w:p w:rsidR="001D6D4B" w:rsidRDefault="001D6D4B" w:rsidP="00424EAC">
      <w:pPr>
        <w:pStyle w:val="TextoNormal"/>
        <w:rPr>
          <w:rFonts w:eastAsia="Tahoma"/>
          <w:noProof/>
        </w:rPr>
      </w:pPr>
    </w:p>
    <w:p w:rsidR="00CC4130" w:rsidRDefault="00275E68" w:rsidP="00CC4130">
      <w:pPr>
        <w:pStyle w:val="Ttulo5"/>
        <w:rPr>
          <w:rFonts w:eastAsia="Tahoma"/>
        </w:rPr>
      </w:pPr>
      <w:r>
        <w:rPr>
          <w:rFonts w:eastAsia="Tahoma"/>
        </w:rPr>
        <w:t>Navegación principal por la app</w:t>
      </w:r>
    </w:p>
    <w:p w:rsidR="00C6069F" w:rsidRDefault="00275E68" w:rsidP="004144D4">
      <w:pPr>
        <w:pStyle w:val="TextoNormal"/>
        <w:rPr>
          <w:noProof/>
        </w:rPr>
      </w:pPr>
      <w:r>
        <w:rPr>
          <w:rFonts w:eastAsia="Tahoma"/>
        </w:rPr>
        <w:t>Una vez a</w:t>
      </w:r>
      <w:r>
        <w:rPr>
          <w:noProof/>
        </w:rPr>
        <w:t xml:space="preserve">utentificado en la app se cargara una lista de biblias con </w:t>
      </w:r>
      <w:r w:rsidR="00C6069F">
        <w:rPr>
          <w:noProof/>
        </w:rPr>
        <w:t>el respetivo shortname idioma y año, donde se puede proceder a seleccionar alguna biblia para escoger el libro y despues ver el contenido del libro cuando se entra a ver los versiculos por defecto la app deshabilita el boton anterior ya que estamos en el primer capitulo, una vez se hace tap en el boton siguiente capitulo se visualiza el siguiente capitulo y se habilita el boton anterior capitulo, cuando se llega al ultimo capitulo del libro seleccionado se deshabilita el boton proximo capitulo, por tanto para continuar con el siguiente libro se debe devolver y seleccionar el siguiente libro a leer:</w:t>
      </w:r>
    </w:p>
    <w:p w:rsidR="00C6069F" w:rsidRDefault="00C6069F" w:rsidP="004144D4">
      <w:pPr>
        <w:pStyle w:val="TextoNormal"/>
        <w:rPr>
          <w:noProof/>
        </w:rPr>
      </w:pPr>
    </w:p>
    <w:p w:rsidR="00C6069F" w:rsidRDefault="001D6D4B" w:rsidP="004144D4">
      <w:pPr>
        <w:pStyle w:val="TextoNormal"/>
        <w:rPr>
          <w:noProof/>
        </w:rPr>
      </w:pPr>
      <w:r>
        <w:rPr>
          <w:noProof/>
        </w:rPr>
        <w:drawing>
          <wp:inline distT="0" distB="0" distL="0" distR="0" wp14:anchorId="1D521631" wp14:editId="2E72064D">
            <wp:extent cx="5153025" cy="28003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2800350"/>
                    </a:xfrm>
                    <a:prstGeom prst="rect">
                      <a:avLst/>
                    </a:prstGeom>
                  </pic:spPr>
                </pic:pic>
              </a:graphicData>
            </a:graphic>
          </wp:inline>
        </w:drawing>
      </w:r>
    </w:p>
    <w:p w:rsidR="00C6069F" w:rsidRDefault="00C6069F" w:rsidP="004144D4">
      <w:pPr>
        <w:pStyle w:val="TextoNormal"/>
        <w:rPr>
          <w:noProof/>
        </w:rPr>
      </w:pPr>
    </w:p>
    <w:p w:rsidR="006A71A3" w:rsidRDefault="00C6069F" w:rsidP="004144D4">
      <w:pPr>
        <w:pStyle w:val="TextoNormal"/>
        <w:rPr>
          <w:rFonts w:eastAsia="Tahoma"/>
        </w:rPr>
      </w:pPr>
      <w:r>
        <w:rPr>
          <w:noProof/>
        </w:rPr>
        <w:t xml:space="preserve"> </w:t>
      </w:r>
    </w:p>
    <w:p w:rsidR="00C811AA" w:rsidRDefault="001D6D4B" w:rsidP="00C811AA">
      <w:pPr>
        <w:pStyle w:val="TextoNormal"/>
        <w:rPr>
          <w:noProof/>
          <w:lang w:val="es-CO" w:eastAsia="en-US"/>
        </w:rPr>
      </w:pPr>
      <w:r>
        <w:rPr>
          <w:noProof/>
          <w:lang w:val="es-CO" w:eastAsia="en-US"/>
        </w:rPr>
        <w:t>El sistema tien</w:t>
      </w:r>
      <w:r w:rsidR="007E7C31">
        <w:rPr>
          <w:noProof/>
          <w:lang w:val="es-CO" w:eastAsia="en-US"/>
        </w:rPr>
        <w:t>e jornadas de trabajo programadas hasta final de este mes, es decir que si el administrador trata de ingresar una fecha(date agenda start) en este rango o anterior, el sistema se lo impedira solo puede ingresar fechas superiores, o sea que debe seleccionar el dia inicial a parametrizar el 1 de junio para este caso, y en base a la cantidad de dias seleccionados se replicara esta misma parametrizacion de dias de trabajo (dias seleccionados pueden ser 15 dias o un mes), el sistema programara automaticamente los 15 dias o el mes en base al dia de inicio de la parametrizacion</w:t>
      </w:r>
      <w:r w:rsidR="00C811AA">
        <w:rPr>
          <w:noProof/>
          <w:lang w:val="es-CO" w:eastAsia="en-US"/>
        </w:rPr>
        <w:t>:</w:t>
      </w:r>
    </w:p>
    <w:p w:rsidR="00340090" w:rsidRDefault="00340090" w:rsidP="00C811AA">
      <w:pPr>
        <w:pStyle w:val="TextoNormal"/>
        <w:rPr>
          <w:noProof/>
          <w:lang w:val="es-CO" w:eastAsia="en-US"/>
        </w:rPr>
      </w:pPr>
    </w:p>
    <w:p w:rsidR="00340090" w:rsidRDefault="007E7C31" w:rsidP="00340090">
      <w:pPr>
        <w:pStyle w:val="TextoNormal"/>
        <w:rPr>
          <w:noProof/>
          <w:lang w:eastAsia="en-US"/>
        </w:rPr>
      </w:pPr>
      <w:r>
        <w:rPr>
          <w:noProof/>
        </w:rPr>
        <w:lastRenderedPageBreak/>
        <w:drawing>
          <wp:inline distT="0" distB="0" distL="0" distR="0" wp14:anchorId="1E737F41" wp14:editId="0D244A4D">
            <wp:extent cx="5447305" cy="265747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647" cy="2658130"/>
                    </a:xfrm>
                    <a:prstGeom prst="rect">
                      <a:avLst/>
                    </a:prstGeom>
                  </pic:spPr>
                </pic:pic>
              </a:graphicData>
            </a:graphic>
          </wp:inline>
        </w:drawing>
      </w:r>
    </w:p>
    <w:p w:rsidR="007E7C31" w:rsidRDefault="007E7C31" w:rsidP="00340090">
      <w:pPr>
        <w:pStyle w:val="TextoNormal"/>
        <w:rPr>
          <w:noProof/>
          <w:lang w:eastAsia="en-US"/>
        </w:rPr>
      </w:pPr>
      <w:r>
        <w:rPr>
          <w:noProof/>
          <w:lang w:eastAsia="en-US"/>
        </w:rPr>
        <w:t>El sistema arroja una alerta ya que no ha seleccionado la cantidad de dias a parametrizar, y aun si selecciona los dias a parametrizar el sistema restringiria ya que la fecha 27 de mayo ya esta parametrizada en el sistema.</w:t>
      </w:r>
    </w:p>
    <w:p w:rsidR="007E7C31" w:rsidRDefault="007E7C31" w:rsidP="00340090">
      <w:pPr>
        <w:pStyle w:val="TextoNormal"/>
        <w:rPr>
          <w:noProof/>
          <w:lang w:eastAsia="en-US"/>
        </w:rPr>
      </w:pPr>
      <w:r>
        <w:rPr>
          <w:noProof/>
        </w:rPr>
        <w:drawing>
          <wp:inline distT="0" distB="0" distL="0" distR="0" wp14:anchorId="0448963C" wp14:editId="42F49241">
            <wp:extent cx="5410200" cy="27959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200" cy="2795905"/>
                    </a:xfrm>
                    <a:prstGeom prst="rect">
                      <a:avLst/>
                    </a:prstGeom>
                  </pic:spPr>
                </pic:pic>
              </a:graphicData>
            </a:graphic>
          </wp:inline>
        </w:drawing>
      </w:r>
    </w:p>
    <w:p w:rsidR="007E7C31" w:rsidRDefault="007E7C31" w:rsidP="00340090">
      <w:pPr>
        <w:pStyle w:val="TextoNormal"/>
        <w:rPr>
          <w:noProof/>
          <w:lang w:eastAsia="en-US"/>
        </w:rPr>
      </w:pPr>
    </w:p>
    <w:p w:rsidR="00340090" w:rsidRDefault="00822A3E" w:rsidP="00340090">
      <w:pPr>
        <w:pStyle w:val="TextoNormal"/>
        <w:rPr>
          <w:noProof/>
          <w:lang w:eastAsia="en-US"/>
        </w:rPr>
      </w:pPr>
      <w:r>
        <w:rPr>
          <w:noProof/>
          <w:lang w:eastAsia="en-US"/>
        </w:rPr>
        <w:t>La fecha debe ser superior tal cual se especifico anteriormente, tal cual se visualiza en la siguiente pantalla:</w:t>
      </w:r>
    </w:p>
    <w:p w:rsidR="00822A3E" w:rsidRDefault="00822A3E" w:rsidP="00340090">
      <w:pPr>
        <w:pStyle w:val="TextoNormal"/>
        <w:rPr>
          <w:noProof/>
          <w:lang w:eastAsia="en-US"/>
        </w:rPr>
      </w:pPr>
      <w:r>
        <w:rPr>
          <w:noProof/>
        </w:rPr>
        <w:lastRenderedPageBreak/>
        <w:drawing>
          <wp:inline distT="0" distB="0" distL="0" distR="0">
            <wp:extent cx="5457825" cy="2696808"/>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62060" cy="2698900"/>
                    </a:xfrm>
                    <a:prstGeom prst="rect">
                      <a:avLst/>
                    </a:prstGeom>
                    <a:noFill/>
                    <a:ln>
                      <a:noFill/>
                    </a:ln>
                  </pic:spPr>
                </pic:pic>
              </a:graphicData>
            </a:graphic>
          </wp:inline>
        </w:drawing>
      </w:r>
    </w:p>
    <w:p w:rsidR="00822A3E" w:rsidRDefault="00822A3E" w:rsidP="00340090">
      <w:pPr>
        <w:pStyle w:val="TextoNormal"/>
        <w:rPr>
          <w:noProof/>
          <w:lang w:eastAsia="en-US"/>
        </w:rPr>
      </w:pPr>
      <w:r>
        <w:rPr>
          <w:noProof/>
          <w:lang w:eastAsia="en-US"/>
        </w:rPr>
        <w:t>Esta seria una parametrizacion correcta del sistema donde se programaran jornadas de trabajo a partir del 1 de Junio desde las 07 am hasta las 6pm con citas de duracion de 45 minutos.</w:t>
      </w:r>
    </w:p>
    <w:p w:rsidR="00822A3E" w:rsidRDefault="00822A3E" w:rsidP="00340090">
      <w:pPr>
        <w:pStyle w:val="TextoNormal"/>
        <w:rPr>
          <w:noProof/>
          <w:lang w:eastAsia="en-US"/>
        </w:rPr>
      </w:pPr>
    </w:p>
    <w:p w:rsidR="00822A3E" w:rsidRDefault="00822A3E" w:rsidP="00340090">
      <w:pPr>
        <w:pStyle w:val="TextoNormal"/>
        <w:rPr>
          <w:noProof/>
          <w:lang w:eastAsia="en-US"/>
        </w:rPr>
      </w:pPr>
      <w:r>
        <w:rPr>
          <w:noProof/>
        </w:rPr>
        <w:drawing>
          <wp:inline distT="0" distB="0" distL="0" distR="0" wp14:anchorId="1757E575" wp14:editId="00B25F88">
            <wp:extent cx="5671185" cy="278320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1185" cy="2783205"/>
                    </a:xfrm>
                    <a:prstGeom prst="rect">
                      <a:avLst/>
                    </a:prstGeom>
                  </pic:spPr>
                </pic:pic>
              </a:graphicData>
            </a:graphic>
          </wp:inline>
        </w:drawing>
      </w:r>
    </w:p>
    <w:p w:rsidR="00822A3E" w:rsidRDefault="00822A3E" w:rsidP="00340090">
      <w:pPr>
        <w:pStyle w:val="TextoNormal"/>
        <w:rPr>
          <w:noProof/>
          <w:lang w:eastAsia="en-US"/>
        </w:rPr>
      </w:pPr>
      <w:r>
        <w:rPr>
          <w:noProof/>
        </w:rPr>
        <w:lastRenderedPageBreak/>
        <w:drawing>
          <wp:inline distT="0" distB="0" distL="0" distR="0" wp14:anchorId="6FB51CAF" wp14:editId="292FE679">
            <wp:extent cx="5572125" cy="4107188"/>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797" cy="4107683"/>
                    </a:xfrm>
                    <a:prstGeom prst="rect">
                      <a:avLst/>
                    </a:prstGeom>
                  </pic:spPr>
                </pic:pic>
              </a:graphicData>
            </a:graphic>
          </wp:inline>
        </w:drawing>
      </w:r>
    </w:p>
    <w:p w:rsidR="00340090" w:rsidRDefault="00340090" w:rsidP="00340090">
      <w:pPr>
        <w:pStyle w:val="TextoNormal"/>
        <w:ind w:left="0"/>
        <w:rPr>
          <w:noProof/>
          <w:lang w:eastAsia="en-US"/>
        </w:rPr>
      </w:pPr>
    </w:p>
    <w:p w:rsidR="00C811AA" w:rsidRPr="002D5CD6" w:rsidRDefault="00C811AA" w:rsidP="00DE284F">
      <w:pPr>
        <w:pStyle w:val="TextoNormal"/>
        <w:rPr>
          <w:noProof/>
          <w:lang w:eastAsia="en-US"/>
        </w:rPr>
      </w:pPr>
    </w:p>
    <w:p w:rsidR="006A71A3" w:rsidRDefault="00822A3E" w:rsidP="00C811AA">
      <w:pPr>
        <w:pStyle w:val="Ttulo5"/>
        <w:rPr>
          <w:noProof/>
          <w:lang w:eastAsia="en-US"/>
        </w:rPr>
      </w:pPr>
      <w:r>
        <w:rPr>
          <w:noProof/>
          <w:lang w:eastAsia="en-US"/>
        </w:rPr>
        <w:t>Autentificacion del Medico y parametrizacion de agendas</w:t>
      </w:r>
      <w:r w:rsidR="00340090">
        <w:rPr>
          <w:noProof/>
          <w:lang w:eastAsia="en-US"/>
        </w:rPr>
        <w:t>.</w:t>
      </w:r>
    </w:p>
    <w:p w:rsidR="000307FC" w:rsidRDefault="0021296A" w:rsidP="00C811AA">
      <w:pPr>
        <w:pStyle w:val="TextoNormal"/>
        <w:rPr>
          <w:rFonts w:eastAsia="Tahoma"/>
        </w:rPr>
      </w:pPr>
      <w:r>
        <w:rPr>
          <w:rFonts w:eastAsia="Tahoma"/>
        </w:rPr>
        <w:t>Se procede a ingresar con el correo electrónico y password que provee el jefe administrador al médico, el cual registro previamente:</w:t>
      </w:r>
    </w:p>
    <w:p w:rsidR="0021296A" w:rsidRDefault="0021296A" w:rsidP="00C811AA">
      <w:pPr>
        <w:pStyle w:val="TextoNormal"/>
        <w:rPr>
          <w:rFonts w:eastAsia="Tahoma"/>
        </w:rPr>
      </w:pPr>
    </w:p>
    <w:p w:rsidR="000307FC" w:rsidRDefault="0021296A" w:rsidP="00C811AA">
      <w:pPr>
        <w:pStyle w:val="TextoNormal"/>
        <w:rPr>
          <w:b/>
          <w:lang w:val="es-ES_tradnl"/>
        </w:rPr>
      </w:pPr>
      <w:r>
        <w:rPr>
          <w:noProof/>
        </w:rPr>
        <w:drawing>
          <wp:inline distT="0" distB="0" distL="0" distR="0" wp14:anchorId="74D5C64F" wp14:editId="13A79E38">
            <wp:extent cx="4648200" cy="2171543"/>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2021" cy="2182671"/>
                    </a:xfrm>
                    <a:prstGeom prst="rect">
                      <a:avLst/>
                    </a:prstGeom>
                  </pic:spPr>
                </pic:pic>
              </a:graphicData>
            </a:graphic>
          </wp:inline>
        </w:drawing>
      </w:r>
    </w:p>
    <w:p w:rsidR="00C811AA" w:rsidRDefault="0021296A" w:rsidP="00C811AA">
      <w:pPr>
        <w:pStyle w:val="TextoNormal"/>
        <w:rPr>
          <w:rFonts w:eastAsia="Tahoma"/>
          <w:lang w:eastAsia="en-US"/>
        </w:rPr>
      </w:pPr>
      <w:r>
        <w:rPr>
          <w:rFonts w:eastAsia="Tahoma"/>
          <w:lang w:eastAsia="en-US"/>
        </w:rPr>
        <w:lastRenderedPageBreak/>
        <w:t>Una vez autentificado en el sistema, en el menú de navegación el sistema lo saludara como un doctor y le aparecerán las opciones para programar agenda (Schedule agenda) y ver las citas programas (Appointments), cuando accede a la opción Schedule Agenda lo primero que vera el doctor son las agendas programadas de hoy o de días posteriores, para proceder a crear nuevas</w:t>
      </w:r>
      <w:r w:rsidR="004E1AF9">
        <w:rPr>
          <w:rFonts w:eastAsia="Tahoma"/>
          <w:lang w:eastAsia="en-US"/>
        </w:rPr>
        <w:t xml:space="preserve"> agendas por decir todas las del mes de mayo porque se sabe que el administrador ya programo todas las agendas hasta final de mayo y los primeros 15 días de junio, si el medico desea puede parametrizar todas estas agendas, teniendo en cuenta que se tiene que sujetar a las órdenes del jefe esto quiere decir que el jefe (administrador) le informa al médico que los días de trabajo empezaran a las 7 de la mañana hasta el quince de junio, el medico está limitado a solo escoger a qué horas va empezar su día de trabajo para cada jornada, ya el sistema calculara la agenda del día en base a la duración de las citas parametrizada por el jefe anteriormente.</w:t>
      </w:r>
    </w:p>
    <w:p w:rsidR="0021296A" w:rsidRDefault="0021296A" w:rsidP="00C811AA">
      <w:pPr>
        <w:pStyle w:val="TextoNormal"/>
        <w:rPr>
          <w:rFonts w:eastAsia="Tahoma"/>
          <w:lang w:eastAsia="en-US"/>
        </w:rPr>
      </w:pPr>
      <w:r>
        <w:rPr>
          <w:noProof/>
        </w:rPr>
        <w:drawing>
          <wp:inline distT="0" distB="0" distL="0" distR="0" wp14:anchorId="7F759F80" wp14:editId="3F379D05">
            <wp:extent cx="5076825" cy="19716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6825" cy="1971675"/>
                    </a:xfrm>
                    <a:prstGeom prst="rect">
                      <a:avLst/>
                    </a:prstGeom>
                  </pic:spPr>
                </pic:pic>
              </a:graphicData>
            </a:graphic>
          </wp:inline>
        </w:drawing>
      </w:r>
    </w:p>
    <w:p w:rsidR="00E21A13" w:rsidRDefault="00E21A13" w:rsidP="00C811AA">
      <w:pPr>
        <w:pStyle w:val="TextoNormal"/>
        <w:rPr>
          <w:rFonts w:eastAsia="Tahoma"/>
          <w:lang w:eastAsia="en-US"/>
        </w:rPr>
      </w:pPr>
      <w:r>
        <w:rPr>
          <w:rFonts w:eastAsia="Tahoma"/>
          <w:lang w:eastAsia="en-US"/>
        </w:rPr>
        <w:t>Para este caso parametrizo que su día de trabajo empieza a las 11 am, el sistema calculo la agenda del día en base a la parametrización del jefe, es decir citas de media hora hasta las 5 de la tarde:</w:t>
      </w:r>
    </w:p>
    <w:p w:rsidR="00E21A13" w:rsidRDefault="00E21A13" w:rsidP="00C811AA">
      <w:pPr>
        <w:pStyle w:val="TextoNormal"/>
        <w:rPr>
          <w:rFonts w:eastAsia="Tahoma"/>
          <w:lang w:eastAsia="en-US"/>
        </w:rPr>
      </w:pPr>
      <w:r>
        <w:rPr>
          <w:noProof/>
        </w:rPr>
        <w:drawing>
          <wp:inline distT="0" distB="0" distL="0" distR="0" wp14:anchorId="7A61DA9F" wp14:editId="6A522246">
            <wp:extent cx="5314950" cy="2943427"/>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8777" cy="2945546"/>
                    </a:xfrm>
                    <a:prstGeom prst="rect">
                      <a:avLst/>
                    </a:prstGeom>
                  </pic:spPr>
                </pic:pic>
              </a:graphicData>
            </a:graphic>
          </wp:inline>
        </w:drawing>
      </w:r>
    </w:p>
    <w:p w:rsidR="00342F08" w:rsidRDefault="00E21A13" w:rsidP="00DE284F">
      <w:pPr>
        <w:pStyle w:val="TextoNormal"/>
        <w:ind w:left="0" w:firstLine="708"/>
        <w:rPr>
          <w:noProof/>
          <w:lang w:eastAsia="en-US"/>
        </w:rPr>
      </w:pPr>
      <w:r>
        <w:rPr>
          <w:noProof/>
          <w:lang w:eastAsia="en-US"/>
        </w:rPr>
        <w:lastRenderedPageBreak/>
        <w:t>Estos horarios los visualizara el paciente por la app:</w:t>
      </w:r>
    </w:p>
    <w:p w:rsidR="00E21A13" w:rsidRDefault="00E21A13" w:rsidP="00DE284F">
      <w:pPr>
        <w:pStyle w:val="TextoNormal"/>
        <w:ind w:left="0" w:firstLine="708"/>
        <w:rPr>
          <w:noProof/>
          <w:lang w:eastAsia="en-US"/>
        </w:rPr>
      </w:pPr>
      <w:r>
        <w:rPr>
          <w:noProof/>
        </w:rPr>
        <w:drawing>
          <wp:inline distT="0" distB="0" distL="0" distR="0">
            <wp:extent cx="4838700" cy="43914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0816" cy="4393345"/>
                    </a:xfrm>
                    <a:prstGeom prst="rect">
                      <a:avLst/>
                    </a:prstGeom>
                    <a:noFill/>
                    <a:ln>
                      <a:noFill/>
                    </a:ln>
                  </pic:spPr>
                </pic:pic>
              </a:graphicData>
            </a:graphic>
          </wp:inline>
        </w:drawing>
      </w: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E21A13" w:rsidP="00C13F6E">
      <w:pPr>
        <w:pStyle w:val="TextoNormal"/>
        <w:ind w:left="0"/>
        <w:rPr>
          <w:noProof/>
          <w:lang w:eastAsia="en-US"/>
        </w:rPr>
      </w:pPr>
      <w:r>
        <w:rPr>
          <w:noProof/>
          <w:lang w:eastAsia="en-US"/>
        </w:rPr>
        <w:t>Este proceso se explica mas detalladamente en el manual de</w:t>
      </w:r>
      <w:r w:rsidR="00C13F6E">
        <w:rPr>
          <w:noProof/>
          <w:lang w:eastAsia="en-US"/>
        </w:rPr>
        <w:t>l sistema movil, una vez el paciente programe una cita el doctor las visualizara agendadas en la parte web, para ver este detalle el medico entra por la opcion del menu de navegacion citas (Appointments):</w:t>
      </w:r>
    </w:p>
    <w:p w:rsidR="00C13F6E" w:rsidRDefault="00C13F6E" w:rsidP="00DE284F">
      <w:pPr>
        <w:pStyle w:val="TextoNormal"/>
        <w:ind w:left="0" w:firstLine="708"/>
        <w:rPr>
          <w:noProof/>
          <w:lang w:eastAsia="en-US"/>
        </w:rPr>
      </w:pPr>
      <w:r>
        <w:rPr>
          <w:noProof/>
        </w:rPr>
        <w:drawing>
          <wp:inline distT="0" distB="0" distL="0" distR="0" wp14:anchorId="27BEEA13" wp14:editId="4FD68397">
            <wp:extent cx="5671185" cy="1976755"/>
            <wp:effectExtent l="0" t="0" r="571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1185" cy="1976755"/>
                    </a:xfrm>
                    <a:prstGeom prst="rect">
                      <a:avLst/>
                    </a:prstGeom>
                  </pic:spPr>
                </pic:pic>
              </a:graphicData>
            </a:graphic>
          </wp:inline>
        </w:drawing>
      </w:r>
    </w:p>
    <w:p w:rsidR="00C13F6E" w:rsidRDefault="00C13F6E" w:rsidP="00C13F6E">
      <w:pPr>
        <w:pStyle w:val="TextoNormal"/>
        <w:ind w:left="0"/>
        <w:rPr>
          <w:noProof/>
          <w:lang w:eastAsia="en-US"/>
        </w:rPr>
      </w:pPr>
      <w:r>
        <w:rPr>
          <w:noProof/>
          <w:lang w:eastAsia="en-US"/>
        </w:rPr>
        <w:lastRenderedPageBreak/>
        <w:t>En la lupa que se visualiza al frente de cada registro se puede entrar a ver el detalle de la    cita donde se encontrara con los datos del paciente y el detalle de la cita:</w:t>
      </w:r>
    </w:p>
    <w:p w:rsidR="00C13F6E" w:rsidRDefault="00C13F6E" w:rsidP="00DE284F">
      <w:pPr>
        <w:pStyle w:val="TextoNormal"/>
        <w:ind w:left="0" w:firstLine="708"/>
        <w:rPr>
          <w:noProof/>
          <w:lang w:eastAsia="en-US"/>
        </w:rPr>
      </w:pPr>
      <w:r>
        <w:rPr>
          <w:noProof/>
        </w:rPr>
        <w:drawing>
          <wp:inline distT="0" distB="0" distL="0" distR="0" wp14:anchorId="56DE6AD2" wp14:editId="37CB6C60">
            <wp:extent cx="5671185" cy="3133725"/>
            <wp:effectExtent l="0" t="0" r="571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1185" cy="3133725"/>
                    </a:xfrm>
                    <a:prstGeom prst="rect">
                      <a:avLst/>
                    </a:prstGeom>
                  </pic:spPr>
                </pic:pic>
              </a:graphicData>
            </a:graphic>
          </wp:inline>
        </w:drawing>
      </w:r>
    </w:p>
    <w:p w:rsidR="0037454E" w:rsidRDefault="002540DF" w:rsidP="0037454E">
      <w:pPr>
        <w:pStyle w:val="TextoNormal"/>
        <w:ind w:left="0"/>
        <w:rPr>
          <w:noProof/>
          <w:lang w:eastAsia="en-US"/>
        </w:rPr>
      </w:pPr>
      <w:r>
        <w:rPr>
          <w:noProof/>
          <w:lang w:eastAsia="en-US"/>
        </w:rPr>
        <w:t xml:space="preserve">Con la opcion de volver atrás (Back to list) para ver otros detalles, </w:t>
      </w:r>
      <w:r w:rsidR="0037454E">
        <w:rPr>
          <w:noProof/>
          <w:lang w:eastAsia="en-US"/>
        </w:rPr>
        <w:t>Si la cita es cancelada antes del servicio otro paciente podra cogerla en el rango de tiempo valido, el medico las visualizara en la pagina principal de la opcion schedule agenda.</w:t>
      </w: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0307FC" w:rsidRDefault="000307FC" w:rsidP="00DE284F">
      <w:pPr>
        <w:pStyle w:val="TextoNormal"/>
        <w:ind w:right="51"/>
        <w:rPr>
          <w:lang w:val="es-CO"/>
        </w:rPr>
      </w:pPr>
    </w:p>
    <w:p w:rsidR="000307FC" w:rsidRDefault="000307FC" w:rsidP="00DE284F">
      <w:pPr>
        <w:pStyle w:val="TextoNormal"/>
        <w:ind w:right="51"/>
        <w:rPr>
          <w:lang w:val="es-CO"/>
        </w:rPr>
      </w:pPr>
    </w:p>
    <w:p w:rsidR="00EE3CE4" w:rsidRDefault="00EE3CE4" w:rsidP="00DE284F">
      <w:pPr>
        <w:pStyle w:val="TextoNormal"/>
        <w:ind w:right="51"/>
        <w:rPr>
          <w:noProof/>
        </w:rPr>
      </w:pPr>
    </w:p>
    <w:p w:rsidR="002540DF" w:rsidRDefault="002540DF" w:rsidP="00DE284F">
      <w:pPr>
        <w:pStyle w:val="TextoNormal"/>
        <w:ind w:right="51"/>
        <w:rPr>
          <w:noProof/>
        </w:rPr>
      </w:pPr>
    </w:p>
    <w:p w:rsidR="002540DF" w:rsidRDefault="002540DF" w:rsidP="00DE284F">
      <w:pPr>
        <w:pStyle w:val="TextoNormal"/>
        <w:ind w:right="51"/>
        <w:rPr>
          <w:noProof/>
        </w:rPr>
      </w:pPr>
    </w:p>
    <w:p w:rsidR="002540DF" w:rsidRDefault="002540DF" w:rsidP="00DE284F">
      <w:pPr>
        <w:pStyle w:val="TextoNormal"/>
        <w:ind w:right="51"/>
        <w:rPr>
          <w:noProof/>
        </w:rPr>
      </w:pPr>
    </w:p>
    <w:p w:rsidR="002540DF" w:rsidRDefault="002540DF" w:rsidP="00DE284F">
      <w:pPr>
        <w:pStyle w:val="TextoNormal"/>
        <w:ind w:right="51"/>
        <w:rPr>
          <w:noProof/>
        </w:rPr>
      </w:pPr>
    </w:p>
    <w:p w:rsidR="00342F08" w:rsidRDefault="00342F08" w:rsidP="00DE284F">
      <w:pPr>
        <w:pStyle w:val="TextoNormal"/>
        <w:ind w:right="51"/>
        <w:rPr>
          <w:noProof/>
        </w:rPr>
      </w:pPr>
    </w:p>
    <w:p w:rsidR="0021296A" w:rsidRPr="00AE1F0A" w:rsidRDefault="002540DF" w:rsidP="0021296A">
      <w:pPr>
        <w:pStyle w:val="Ttulo3"/>
        <w:rPr>
          <w:rFonts w:eastAsia="Tahoma"/>
        </w:rPr>
      </w:pPr>
      <w:r>
        <w:rPr>
          <w:rFonts w:eastAsia="Tahoma"/>
          <w:sz w:val="28"/>
        </w:rPr>
        <w:lastRenderedPageBreak/>
        <w:t>Administración de pacientes</w:t>
      </w:r>
      <w:r w:rsidR="0021296A">
        <w:rPr>
          <w:rFonts w:eastAsia="Tahoma"/>
          <w:sz w:val="28"/>
        </w:rPr>
        <w:t>.</w:t>
      </w:r>
    </w:p>
    <w:p w:rsidR="00342F08" w:rsidRDefault="002540DF" w:rsidP="00DE284F">
      <w:pPr>
        <w:pStyle w:val="TextoNormal"/>
        <w:ind w:right="51"/>
        <w:rPr>
          <w:noProof/>
        </w:rPr>
      </w:pPr>
      <w:r>
        <w:rPr>
          <w:noProof/>
        </w:rPr>
        <w:t>Cuando el medico administrador del sistema entre por la opcion patients puede visualizar los afiliados y que pueden programar citas con los diferentes profesionales.</w:t>
      </w:r>
    </w:p>
    <w:p w:rsidR="002540DF" w:rsidRDefault="002540DF" w:rsidP="00DE284F">
      <w:pPr>
        <w:pStyle w:val="TextoNormal"/>
        <w:ind w:right="51"/>
        <w:rPr>
          <w:noProof/>
        </w:rPr>
      </w:pPr>
      <w:r>
        <w:rPr>
          <w:noProof/>
        </w:rPr>
        <w:drawing>
          <wp:inline distT="0" distB="0" distL="0" distR="0" wp14:anchorId="11973FBB" wp14:editId="60CA8738">
            <wp:extent cx="5057775" cy="368105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1505" cy="3683773"/>
                    </a:xfrm>
                    <a:prstGeom prst="rect">
                      <a:avLst/>
                    </a:prstGeom>
                  </pic:spPr>
                </pic:pic>
              </a:graphicData>
            </a:graphic>
          </wp:inline>
        </w:drawing>
      </w:r>
    </w:p>
    <w:p w:rsidR="002540DF" w:rsidRDefault="002540DF" w:rsidP="002540DF">
      <w:pPr>
        <w:pStyle w:val="TextoNormal"/>
        <w:ind w:right="51"/>
        <w:rPr>
          <w:noProof/>
        </w:rPr>
      </w:pPr>
      <w:r>
        <w:rPr>
          <w:noProof/>
        </w:rPr>
        <w:t xml:space="preserve">En el cual pueden haber afiliados que se registraron con facebook, instagram, twitter, linkedIn y/o locales estos tipos de usuarios se parametrizaron anteriormente, en este modulo el doctor administrador tendra la opcion para eliminar </w:t>
      </w:r>
      <w:r w:rsidR="0050735C">
        <w:rPr>
          <w:noProof/>
        </w:rPr>
        <w:t>afiliados si asi lo desea.</w:t>
      </w:r>
    </w:p>
    <w:p w:rsidR="002540DF" w:rsidRDefault="0050735C" w:rsidP="002540DF">
      <w:pPr>
        <w:pStyle w:val="Ttulo5"/>
        <w:rPr>
          <w:noProof/>
          <w:lang w:eastAsia="en-US"/>
        </w:rPr>
      </w:pPr>
      <w:r>
        <w:rPr>
          <w:noProof/>
          <w:lang w:eastAsia="en-US"/>
        </w:rPr>
        <w:t>Admistracion de tipos de pacientes</w:t>
      </w:r>
      <w:r w:rsidR="002540DF">
        <w:rPr>
          <w:noProof/>
          <w:lang w:eastAsia="en-US"/>
        </w:rPr>
        <w:t>.</w:t>
      </w:r>
    </w:p>
    <w:p w:rsidR="002540DF" w:rsidRDefault="002540DF" w:rsidP="002540DF">
      <w:pPr>
        <w:pStyle w:val="TextoNormal"/>
        <w:ind w:right="51"/>
        <w:rPr>
          <w:noProof/>
        </w:rPr>
      </w:pPr>
    </w:p>
    <w:p w:rsidR="002540DF" w:rsidRDefault="0050735C" w:rsidP="00DE284F">
      <w:pPr>
        <w:pStyle w:val="TextoNormal"/>
        <w:ind w:right="51"/>
        <w:rPr>
          <w:noProof/>
        </w:rPr>
      </w:pPr>
      <w:r>
        <w:rPr>
          <w:noProof/>
        </w:rPr>
        <w:t>El administrador puede editar, borrar, o crear nuevos tipos de pacientes, a esta opcion entra por el menu de navegacion opcion tipos de pacientes (Patient types).</w:t>
      </w:r>
    </w:p>
    <w:p w:rsidR="003A6AF1" w:rsidRDefault="0050735C" w:rsidP="00DE284F">
      <w:pPr>
        <w:pStyle w:val="TextoNormal"/>
        <w:ind w:right="51"/>
        <w:rPr>
          <w:noProof/>
        </w:rPr>
      </w:pPr>
      <w:r>
        <w:rPr>
          <w:noProof/>
        </w:rPr>
        <w:drawing>
          <wp:inline distT="0" distB="0" distL="0" distR="0" wp14:anchorId="34785A93" wp14:editId="14F9B36D">
            <wp:extent cx="4467225" cy="18382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1004" cy="1847988"/>
                    </a:xfrm>
                    <a:prstGeom prst="rect">
                      <a:avLst/>
                    </a:prstGeom>
                  </pic:spPr>
                </pic:pic>
              </a:graphicData>
            </a:graphic>
          </wp:inline>
        </w:drawing>
      </w:r>
    </w:p>
    <w:p w:rsidR="003A6AF1" w:rsidRDefault="0050735C" w:rsidP="00DE284F">
      <w:pPr>
        <w:pStyle w:val="TextoNormal"/>
        <w:ind w:right="51"/>
        <w:rPr>
          <w:noProof/>
        </w:rPr>
      </w:pPr>
      <w:r>
        <w:rPr>
          <w:noProof/>
        </w:rPr>
        <w:lastRenderedPageBreak/>
        <w:drawing>
          <wp:inline distT="0" distB="0" distL="0" distR="0" wp14:anchorId="0D133DF3" wp14:editId="6A5D2F0B">
            <wp:extent cx="4810125" cy="1674469"/>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6272" cy="1676609"/>
                    </a:xfrm>
                    <a:prstGeom prst="rect">
                      <a:avLst/>
                    </a:prstGeom>
                  </pic:spPr>
                </pic:pic>
              </a:graphicData>
            </a:graphic>
          </wp:inline>
        </w:drawing>
      </w:r>
    </w:p>
    <w:p w:rsidR="0050735C" w:rsidRDefault="0050735C" w:rsidP="00DE284F">
      <w:pPr>
        <w:pStyle w:val="TextoNormal"/>
        <w:ind w:right="51"/>
        <w:rPr>
          <w:noProof/>
        </w:rPr>
      </w:pPr>
      <w:r>
        <w:rPr>
          <w:noProof/>
        </w:rPr>
        <w:drawing>
          <wp:inline distT="0" distB="0" distL="0" distR="0" wp14:anchorId="45A4DFC5" wp14:editId="13A30749">
            <wp:extent cx="4810125" cy="1538206"/>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8488" cy="1540880"/>
                    </a:xfrm>
                    <a:prstGeom prst="rect">
                      <a:avLst/>
                    </a:prstGeom>
                  </pic:spPr>
                </pic:pic>
              </a:graphicData>
            </a:graphic>
          </wp:inline>
        </w:drawing>
      </w:r>
    </w:p>
    <w:p w:rsidR="00342F08" w:rsidRDefault="00342F08"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A95904" w:rsidRPr="00AE1F0A" w:rsidRDefault="00A95904" w:rsidP="00A95904">
      <w:pPr>
        <w:pStyle w:val="Ttulo3"/>
        <w:rPr>
          <w:rFonts w:eastAsia="Tahoma"/>
        </w:rPr>
      </w:pPr>
      <w:bookmarkStart w:id="15" w:name="_Toc510451221"/>
      <w:r>
        <w:rPr>
          <w:rFonts w:eastAsia="Tahoma"/>
          <w:sz w:val="28"/>
        </w:rPr>
        <w:lastRenderedPageBreak/>
        <w:t>Histor</w:t>
      </w:r>
      <w:r w:rsidR="00CC6B6A">
        <w:rPr>
          <w:rFonts w:eastAsia="Tahoma"/>
          <w:sz w:val="28"/>
        </w:rPr>
        <w:t xml:space="preserve">y </w:t>
      </w:r>
      <w:r>
        <w:rPr>
          <w:rFonts w:eastAsia="Tahoma"/>
          <w:sz w:val="28"/>
        </w:rPr>
        <w:t>commits</w:t>
      </w:r>
      <w:r w:rsidR="00223096">
        <w:rPr>
          <w:rFonts w:eastAsia="Tahoma"/>
          <w:sz w:val="28"/>
        </w:rPr>
        <w:t>.</w:t>
      </w:r>
      <w:bookmarkEnd w:id="15"/>
    </w:p>
    <w:p w:rsidR="00187452" w:rsidRDefault="00090F0D" w:rsidP="00DE284F">
      <w:pPr>
        <w:pStyle w:val="TextoNormal"/>
        <w:ind w:left="993"/>
        <w:rPr>
          <w:noProof/>
          <w:lang w:val="en-US" w:eastAsia="en-US"/>
        </w:rPr>
      </w:pPr>
      <w:r>
        <w:rPr>
          <w:noProof/>
          <w:lang w:val="en-US" w:eastAsia="en-US"/>
        </w:rPr>
        <w:t>Juan Carlos Zuluaga agregado al repo como developer.</w:t>
      </w:r>
    </w:p>
    <w:p w:rsidR="000F7AE6" w:rsidRDefault="000F7AE6" w:rsidP="00DE284F">
      <w:pPr>
        <w:pStyle w:val="TextoNormal"/>
        <w:ind w:left="993"/>
        <w:rPr>
          <w:noProof/>
          <w:lang w:val="en-US" w:eastAsia="en-US"/>
        </w:rPr>
      </w:pPr>
    </w:p>
    <w:p w:rsidR="00090F0D" w:rsidRDefault="0050735C" w:rsidP="00DE284F">
      <w:pPr>
        <w:pStyle w:val="TextoNormal"/>
        <w:ind w:left="993"/>
        <w:rPr>
          <w:noProof/>
          <w:lang w:val="en-US" w:eastAsia="en-US"/>
        </w:rPr>
      </w:pPr>
      <w:r>
        <w:rPr>
          <w:noProof/>
        </w:rPr>
        <w:drawing>
          <wp:inline distT="0" distB="0" distL="0" distR="0" wp14:anchorId="5B19F4D0" wp14:editId="7158C436">
            <wp:extent cx="5562385" cy="4000500"/>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5390" cy="4002661"/>
                    </a:xfrm>
                    <a:prstGeom prst="rect">
                      <a:avLst/>
                    </a:prstGeom>
                  </pic:spPr>
                </pic:pic>
              </a:graphicData>
            </a:graphic>
          </wp:inline>
        </w:drawing>
      </w:r>
    </w:p>
    <w:p w:rsidR="000F7AE6" w:rsidRDefault="000F7AE6" w:rsidP="00DE284F">
      <w:pPr>
        <w:pStyle w:val="TextoNormal"/>
        <w:ind w:left="993"/>
        <w:rPr>
          <w:noProof/>
          <w:lang w:val="en-US" w:eastAsia="en-US"/>
        </w:rPr>
      </w:pPr>
    </w:p>
    <w:p w:rsidR="000F7AE6" w:rsidRDefault="000F7AE6" w:rsidP="00DE284F">
      <w:pPr>
        <w:pStyle w:val="TextoNormal"/>
        <w:ind w:left="993"/>
        <w:rPr>
          <w:noProof/>
          <w:lang w:val="en-US" w:eastAsia="en-US"/>
        </w:rPr>
      </w:pPr>
      <w:r>
        <w:rPr>
          <w:noProof/>
          <w:lang w:val="en-US" w:eastAsia="en-US"/>
        </w:rPr>
        <w:t>Orden cronologico de commits.</w:t>
      </w:r>
    </w:p>
    <w:p w:rsidR="000F7AE6" w:rsidRDefault="0050735C" w:rsidP="00DE284F">
      <w:pPr>
        <w:pStyle w:val="TextoNormal"/>
        <w:ind w:left="993"/>
        <w:rPr>
          <w:noProof/>
          <w:lang w:val="en-US" w:eastAsia="en-US"/>
        </w:rPr>
      </w:pPr>
      <w:r>
        <w:rPr>
          <w:noProof/>
        </w:rPr>
        <w:lastRenderedPageBreak/>
        <w:drawing>
          <wp:inline distT="0" distB="0" distL="0" distR="0" wp14:anchorId="1093C630" wp14:editId="4E55799E">
            <wp:extent cx="5057775" cy="440594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4137" cy="4411486"/>
                    </a:xfrm>
                    <a:prstGeom prst="rect">
                      <a:avLst/>
                    </a:prstGeom>
                  </pic:spPr>
                </pic:pic>
              </a:graphicData>
            </a:graphic>
          </wp:inline>
        </w:drawing>
      </w:r>
    </w:p>
    <w:p w:rsidR="0050735C" w:rsidRDefault="0050735C" w:rsidP="00DE284F">
      <w:pPr>
        <w:pStyle w:val="TextoNormal"/>
        <w:ind w:left="993"/>
        <w:rPr>
          <w:noProof/>
          <w:lang w:val="en-US" w:eastAsia="en-US"/>
        </w:rPr>
      </w:pPr>
      <w:r>
        <w:rPr>
          <w:noProof/>
        </w:rPr>
        <w:lastRenderedPageBreak/>
        <w:drawing>
          <wp:inline distT="0" distB="0" distL="0" distR="0" wp14:anchorId="0ECAE16A" wp14:editId="3790C5FD">
            <wp:extent cx="5467350" cy="4626831"/>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8506" cy="4627809"/>
                    </a:xfrm>
                    <a:prstGeom prst="rect">
                      <a:avLst/>
                    </a:prstGeom>
                  </pic:spPr>
                </pic:pic>
              </a:graphicData>
            </a:graphic>
          </wp:inline>
        </w:drawing>
      </w:r>
    </w:p>
    <w:p w:rsidR="00643D07" w:rsidRDefault="00643D07" w:rsidP="00DE284F">
      <w:pPr>
        <w:pStyle w:val="TextoNormal"/>
        <w:ind w:left="993"/>
        <w:rPr>
          <w:noProof/>
          <w:lang w:val="en-US" w:eastAsia="en-US"/>
        </w:rPr>
      </w:pPr>
      <w:r>
        <w:rPr>
          <w:noProof/>
        </w:rPr>
        <w:drawing>
          <wp:inline distT="0" distB="0" distL="0" distR="0" wp14:anchorId="4229D264" wp14:editId="5B574705">
            <wp:extent cx="5486400" cy="1464514"/>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7048" cy="1467356"/>
                    </a:xfrm>
                    <a:prstGeom prst="rect">
                      <a:avLst/>
                    </a:prstGeom>
                  </pic:spPr>
                </pic:pic>
              </a:graphicData>
            </a:graphic>
          </wp:inline>
        </w:drawing>
      </w:r>
    </w:p>
    <w:p w:rsidR="000F7AE6" w:rsidRDefault="000F7AE6" w:rsidP="00DE284F">
      <w:pPr>
        <w:pStyle w:val="TextoNormal"/>
        <w:ind w:left="993"/>
        <w:rPr>
          <w:noProof/>
          <w:lang w:val="en-US" w:eastAsia="en-US"/>
        </w:rPr>
      </w:pPr>
    </w:p>
    <w:p w:rsidR="000F7AE6" w:rsidRDefault="000F7AE6" w:rsidP="00DE284F">
      <w:pPr>
        <w:pStyle w:val="TextoNormal"/>
        <w:ind w:left="993"/>
        <w:rPr>
          <w:noProof/>
          <w:lang w:val="en-US" w:eastAsia="en-US"/>
        </w:rPr>
      </w:pPr>
    </w:p>
    <w:p w:rsidR="00ED2137" w:rsidRDefault="00ED2137" w:rsidP="00DE284F">
      <w:pPr>
        <w:pStyle w:val="TextoNormal"/>
        <w:ind w:left="993"/>
        <w:rPr>
          <w:noProof/>
          <w:lang w:val="en-US" w:eastAsia="en-US"/>
        </w:rPr>
      </w:pPr>
    </w:p>
    <w:p w:rsidR="00ED2137" w:rsidRPr="00DE284F" w:rsidRDefault="00ED2137" w:rsidP="00DE284F">
      <w:pPr>
        <w:pStyle w:val="TextoNormal"/>
        <w:ind w:left="993"/>
        <w:rPr>
          <w:noProof/>
          <w:lang w:val="en-US" w:eastAsia="en-US"/>
        </w:rPr>
      </w:pPr>
    </w:p>
    <w:sectPr w:rsidR="00ED2137" w:rsidRPr="00DE284F" w:rsidSect="00CC5802">
      <w:headerReference w:type="even" r:id="rId38"/>
      <w:headerReference w:type="default" r:id="rId39"/>
      <w:footerReference w:type="default" r:id="rId40"/>
      <w:type w:val="evenPage"/>
      <w:pgSz w:w="12242" w:h="15842" w:code="1"/>
      <w:pgMar w:top="1525" w:right="1610" w:bottom="2268" w:left="1344" w:header="431" w:footer="567" w:gutter="357"/>
      <w:paperSrc w:first="7" w:other="7"/>
      <w:cols w:space="70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A7C" w:rsidRDefault="005C1A7C">
      <w:r>
        <w:separator/>
      </w:r>
    </w:p>
  </w:endnote>
  <w:endnote w:type="continuationSeparator" w:id="0">
    <w:p w:rsidR="005C1A7C" w:rsidRDefault="005C1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Piedepgina"/>
      <w:jc w:val="right"/>
      <w:rPr>
        <w:lang w:val="es-MX"/>
      </w:rPr>
    </w:pPr>
    <w:r>
      <w:rPr>
        <w:lang w:val="es-MX"/>
      </w:rPr>
      <w:t>Registro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2" w:space="0" w:color="auto"/>
      </w:tblBorders>
      <w:tblLayout w:type="fixed"/>
      <w:tblCellMar>
        <w:left w:w="70" w:type="dxa"/>
        <w:right w:w="70" w:type="dxa"/>
      </w:tblCellMar>
      <w:tblLook w:val="0000" w:firstRow="0" w:lastRow="0" w:firstColumn="0" w:lastColumn="0" w:noHBand="0" w:noVBand="0"/>
    </w:tblPr>
    <w:tblGrid>
      <w:gridCol w:w="7016"/>
      <w:gridCol w:w="284"/>
      <w:gridCol w:w="1680"/>
    </w:tblGrid>
    <w:tr w:rsidR="00F9329B">
      <w:trPr>
        <w:cantSplit/>
      </w:trPr>
      <w:tc>
        <w:tcPr>
          <w:tcW w:w="7016" w:type="dxa"/>
          <w:tcBorders>
            <w:top w:val="single" w:sz="2" w:space="0" w:color="auto"/>
            <w:left w:val="nil"/>
            <w:bottom w:val="nil"/>
            <w:right w:val="nil"/>
          </w:tcBorders>
        </w:tcPr>
        <w:p w:rsidR="00F9329B" w:rsidRDefault="006D1F06">
          <w:pPr>
            <w:pStyle w:val="Piedepgina"/>
            <w:rPr>
              <w:rFonts w:eastAsia="Tahoma"/>
            </w:rPr>
          </w:pPr>
          <w:r>
            <w:rPr>
              <w:rFonts w:eastAsia="Tahoma"/>
            </w:rPr>
            <w:t xml:space="preserve">Health Center </w:t>
          </w:r>
          <w:r w:rsidR="00636B86">
            <w:rPr>
              <w:rFonts w:eastAsia="Tahoma"/>
            </w:rPr>
            <w:t>V 1.0.0</w:t>
          </w:r>
        </w:p>
        <w:p w:rsidR="00F9329B" w:rsidRDefault="00F9329B">
          <w:pPr>
            <w:pStyle w:val="Piedepgina"/>
          </w:pPr>
          <w:r>
            <w:t xml:space="preserve">Página </w:t>
          </w:r>
          <w:r>
            <w:fldChar w:fldCharType="begin"/>
          </w:r>
          <w:r>
            <w:instrText xml:space="preserve"> PAGE </w:instrText>
          </w:r>
          <w:r>
            <w:fldChar w:fldCharType="separate"/>
          </w:r>
          <w:r w:rsidR="00695390">
            <w:rPr>
              <w:noProof/>
            </w:rPr>
            <w:t>21</w:t>
          </w:r>
          <w:r>
            <w:fldChar w:fldCharType="end"/>
          </w:r>
          <w:r>
            <w:t xml:space="preserve"> de </w:t>
          </w:r>
          <w:r>
            <w:fldChar w:fldCharType="begin"/>
          </w:r>
          <w:r>
            <w:instrText xml:space="preserve"> NUMPAGES </w:instrText>
          </w:r>
          <w:r>
            <w:fldChar w:fldCharType="separate"/>
          </w:r>
          <w:r w:rsidR="00695390">
            <w:rPr>
              <w:noProof/>
            </w:rPr>
            <w:t>21</w:t>
          </w:r>
          <w:r>
            <w:fldChar w:fldCharType="end"/>
          </w:r>
        </w:p>
      </w:tc>
      <w:tc>
        <w:tcPr>
          <w:tcW w:w="284" w:type="dxa"/>
          <w:tcBorders>
            <w:top w:val="nil"/>
            <w:left w:val="nil"/>
            <w:bottom w:val="nil"/>
            <w:right w:val="nil"/>
            <w:tl2br w:val="single" w:sz="2" w:space="0" w:color="auto"/>
          </w:tcBorders>
        </w:tcPr>
        <w:p w:rsidR="00F9329B" w:rsidRDefault="00F9329B">
          <w:pPr>
            <w:pStyle w:val="Piedepgina"/>
          </w:pPr>
        </w:p>
      </w:tc>
      <w:tc>
        <w:tcPr>
          <w:tcW w:w="1680" w:type="dxa"/>
          <w:tcBorders>
            <w:top w:val="nil"/>
            <w:left w:val="nil"/>
            <w:bottom w:val="single" w:sz="2" w:space="0" w:color="auto"/>
            <w:right w:val="nil"/>
          </w:tcBorders>
        </w:tcPr>
        <w:p w:rsidR="00F9329B" w:rsidRDefault="00F9329B">
          <w:pPr>
            <w:pStyle w:val="Piedepgina"/>
          </w:pPr>
          <w:r>
            <w:rPr>
              <w:noProof/>
              <w:lang w:val="es-ES"/>
            </w:rPr>
            <w:drawing>
              <wp:inline distT="0" distB="0" distL="0" distR="0" wp14:anchorId="4D1BC317" wp14:editId="3D1815EF">
                <wp:extent cx="866775" cy="341630"/>
                <wp:effectExtent l="0" t="0" r="0" b="0"/>
                <wp:docPr id="16" name="Imagen 16" descr="ingene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gene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341630"/>
                        </a:xfrm>
                        <a:prstGeom prst="rect">
                          <a:avLst/>
                        </a:prstGeom>
                        <a:noFill/>
                        <a:ln>
                          <a:noFill/>
                        </a:ln>
                      </pic:spPr>
                    </pic:pic>
                  </a:graphicData>
                </a:graphic>
              </wp:inline>
            </w:drawing>
          </w:r>
        </w:p>
      </w:tc>
    </w:tr>
  </w:tbl>
  <w:p w:rsidR="00F9329B" w:rsidRDefault="00F9329B">
    <w:pPr>
      <w:ind w:left="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A7C" w:rsidRDefault="005C1A7C">
      <w:r>
        <w:separator/>
      </w:r>
    </w:p>
  </w:footnote>
  <w:footnote w:type="continuationSeparator" w:id="0">
    <w:p w:rsidR="005C1A7C" w:rsidRDefault="005C1A7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tabs>
        <w:tab w:val="clear" w:pos="4252"/>
        <w:tab w:val="clear" w:pos="8504"/>
      </w:tabs>
      <w:ind w:left="-851" w:right="-518"/>
    </w:pPr>
    <w:r>
      <w:rPr>
        <w:noProof/>
        <w:lang w:val="es-ES"/>
      </w:rPr>
      <w:drawing>
        <wp:anchor distT="0" distB="0" distL="114300" distR="114300" simplePos="0" relativeHeight="251657728" behindDoc="1" locked="0" layoutInCell="0" allowOverlap="1">
          <wp:simplePos x="0" y="0"/>
          <wp:positionH relativeFrom="page">
            <wp:posOffset>360045</wp:posOffset>
          </wp:positionH>
          <wp:positionV relativeFrom="page">
            <wp:posOffset>360045</wp:posOffset>
          </wp:positionV>
          <wp:extent cx="7405370" cy="9793605"/>
          <wp:effectExtent l="0" t="0" r="0" b="0"/>
          <wp:wrapNone/>
          <wp:docPr id="2" name="Imagen 1"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72890" cy="5386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DF46012C"/>
    <w:lvl w:ilvl="0">
      <w:start w:val="1"/>
      <w:numFmt w:val="bullet"/>
      <w:pStyle w:val="itemsinicio"/>
      <w:lvlText w:val="»"/>
      <w:lvlJc w:val="left"/>
      <w:pPr>
        <w:tabs>
          <w:tab w:val="num" w:pos="1494"/>
        </w:tabs>
        <w:ind w:left="1474" w:hanging="340"/>
      </w:pPr>
      <w:rPr>
        <w:rFonts w:ascii="Times" w:hAnsi="Times" w:cs="Times" w:hint="default"/>
        <w:color w:val="auto"/>
      </w:rPr>
    </w:lvl>
  </w:abstractNum>
  <w:abstractNum w:abstractNumId="1" w15:restartNumberingAfterBreak="0">
    <w:nsid w:val="028B2B8D"/>
    <w:multiLevelType w:val="hybridMultilevel"/>
    <w:tmpl w:val="AF62F10C"/>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 w15:restartNumberingAfterBreak="0">
    <w:nsid w:val="03D35A7B"/>
    <w:multiLevelType w:val="hybridMultilevel"/>
    <w:tmpl w:val="F9FA9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017164"/>
    <w:multiLevelType w:val="hybridMultilevel"/>
    <w:tmpl w:val="3210131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 w15:restartNumberingAfterBreak="0">
    <w:nsid w:val="14A70322"/>
    <w:multiLevelType w:val="hybridMultilevel"/>
    <w:tmpl w:val="CE925D3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DD6A32"/>
    <w:multiLevelType w:val="hybridMultilevel"/>
    <w:tmpl w:val="B13CF1BA"/>
    <w:lvl w:ilvl="0" w:tplc="BF5CC424">
      <w:start w:val="1"/>
      <w:numFmt w:val="decimal"/>
      <w:lvlText w:val="%1."/>
      <w:lvlJc w:val="left"/>
      <w:pPr>
        <w:ind w:left="1353"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6" w15:restartNumberingAfterBreak="0">
    <w:nsid w:val="21B30C68"/>
    <w:multiLevelType w:val="hybridMultilevel"/>
    <w:tmpl w:val="5686ECA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7" w15:restartNumberingAfterBreak="0">
    <w:nsid w:val="2CDF10C5"/>
    <w:multiLevelType w:val="hybridMultilevel"/>
    <w:tmpl w:val="A992ED5A"/>
    <w:lvl w:ilvl="0" w:tplc="7E04F5BA">
      <w:start w:val="1"/>
      <w:numFmt w:val="decimal"/>
      <w:lvlText w:val="%1."/>
      <w:lvlJc w:val="left"/>
      <w:pPr>
        <w:ind w:left="1360" w:hanging="360"/>
      </w:pPr>
      <w:rPr>
        <w:b/>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8" w15:restartNumberingAfterBreak="0">
    <w:nsid w:val="33DE0353"/>
    <w:multiLevelType w:val="hybridMultilevel"/>
    <w:tmpl w:val="104A5012"/>
    <w:lvl w:ilvl="0" w:tplc="22649C0A">
      <w:start w:val="2"/>
      <w:numFmt w:val="decimal"/>
      <w:lvlText w:val="%1."/>
      <w:lvlJc w:val="left"/>
      <w:pPr>
        <w:ind w:left="1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8CF21DD"/>
    <w:multiLevelType w:val="hybridMultilevel"/>
    <w:tmpl w:val="AE660A0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0" w15:restartNumberingAfterBreak="0">
    <w:nsid w:val="3ADB13E4"/>
    <w:multiLevelType w:val="hybridMultilevel"/>
    <w:tmpl w:val="6B10D14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1" w15:restartNumberingAfterBreak="0">
    <w:nsid w:val="3D802695"/>
    <w:multiLevelType w:val="hybridMultilevel"/>
    <w:tmpl w:val="5FF237CA"/>
    <w:lvl w:ilvl="0" w:tplc="882A3F84">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12" w15:restartNumberingAfterBreak="0">
    <w:nsid w:val="42B30EB4"/>
    <w:multiLevelType w:val="hybridMultilevel"/>
    <w:tmpl w:val="0B18EDD4"/>
    <w:lvl w:ilvl="0" w:tplc="EA661114">
      <w:start w:val="1"/>
      <w:numFmt w:val="decimal"/>
      <w:lvlText w:val="%1."/>
      <w:lvlJc w:val="left"/>
      <w:pPr>
        <w:ind w:left="1360" w:hanging="360"/>
      </w:pPr>
      <w:rPr>
        <w:rFonts w:hint="default"/>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3" w15:restartNumberingAfterBreak="0">
    <w:nsid w:val="43874B8E"/>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4" w15:restartNumberingAfterBreak="0">
    <w:nsid w:val="45936E42"/>
    <w:multiLevelType w:val="hybridMultilevel"/>
    <w:tmpl w:val="0C7EB390"/>
    <w:lvl w:ilvl="0" w:tplc="BF5CC424">
      <w:start w:val="1"/>
      <w:numFmt w:val="decimal"/>
      <w:lvlText w:val="%1."/>
      <w:lvlJc w:val="left"/>
      <w:pPr>
        <w:ind w:left="1494"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15" w15:restartNumberingAfterBreak="0">
    <w:nsid w:val="4684066B"/>
    <w:multiLevelType w:val="hybridMultilevel"/>
    <w:tmpl w:val="CEE6C77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6" w15:restartNumberingAfterBreak="0">
    <w:nsid w:val="487E5CBE"/>
    <w:multiLevelType w:val="hybridMultilevel"/>
    <w:tmpl w:val="7EEECDE6"/>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7" w15:restartNumberingAfterBreak="0">
    <w:nsid w:val="4C0C2EFA"/>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8" w15:restartNumberingAfterBreak="0">
    <w:nsid w:val="523D4220"/>
    <w:multiLevelType w:val="hybridMultilevel"/>
    <w:tmpl w:val="09CE9B9E"/>
    <w:lvl w:ilvl="0" w:tplc="240A0001">
      <w:start w:val="1"/>
      <w:numFmt w:val="bullet"/>
      <w:lvlText w:val=""/>
      <w:lvlJc w:val="left"/>
      <w:pPr>
        <w:ind w:left="2212" w:hanging="360"/>
      </w:pPr>
      <w:rPr>
        <w:rFonts w:ascii="Symbol" w:hAnsi="Symbol" w:hint="default"/>
      </w:rPr>
    </w:lvl>
    <w:lvl w:ilvl="1" w:tplc="240A0003" w:tentative="1">
      <w:start w:val="1"/>
      <w:numFmt w:val="bullet"/>
      <w:lvlText w:val="o"/>
      <w:lvlJc w:val="left"/>
      <w:pPr>
        <w:ind w:left="2932" w:hanging="360"/>
      </w:pPr>
      <w:rPr>
        <w:rFonts w:ascii="Courier New" w:hAnsi="Courier New" w:cs="Courier New" w:hint="default"/>
      </w:rPr>
    </w:lvl>
    <w:lvl w:ilvl="2" w:tplc="240A0005" w:tentative="1">
      <w:start w:val="1"/>
      <w:numFmt w:val="bullet"/>
      <w:lvlText w:val=""/>
      <w:lvlJc w:val="left"/>
      <w:pPr>
        <w:ind w:left="3652" w:hanging="360"/>
      </w:pPr>
      <w:rPr>
        <w:rFonts w:ascii="Wingdings" w:hAnsi="Wingdings" w:hint="default"/>
      </w:rPr>
    </w:lvl>
    <w:lvl w:ilvl="3" w:tplc="240A0001" w:tentative="1">
      <w:start w:val="1"/>
      <w:numFmt w:val="bullet"/>
      <w:lvlText w:val=""/>
      <w:lvlJc w:val="left"/>
      <w:pPr>
        <w:ind w:left="4372" w:hanging="360"/>
      </w:pPr>
      <w:rPr>
        <w:rFonts w:ascii="Symbol" w:hAnsi="Symbol" w:hint="default"/>
      </w:rPr>
    </w:lvl>
    <w:lvl w:ilvl="4" w:tplc="240A0003" w:tentative="1">
      <w:start w:val="1"/>
      <w:numFmt w:val="bullet"/>
      <w:lvlText w:val="o"/>
      <w:lvlJc w:val="left"/>
      <w:pPr>
        <w:ind w:left="5092" w:hanging="360"/>
      </w:pPr>
      <w:rPr>
        <w:rFonts w:ascii="Courier New" w:hAnsi="Courier New" w:cs="Courier New" w:hint="default"/>
      </w:rPr>
    </w:lvl>
    <w:lvl w:ilvl="5" w:tplc="240A0005" w:tentative="1">
      <w:start w:val="1"/>
      <w:numFmt w:val="bullet"/>
      <w:lvlText w:val=""/>
      <w:lvlJc w:val="left"/>
      <w:pPr>
        <w:ind w:left="5812" w:hanging="360"/>
      </w:pPr>
      <w:rPr>
        <w:rFonts w:ascii="Wingdings" w:hAnsi="Wingdings" w:hint="default"/>
      </w:rPr>
    </w:lvl>
    <w:lvl w:ilvl="6" w:tplc="240A0001" w:tentative="1">
      <w:start w:val="1"/>
      <w:numFmt w:val="bullet"/>
      <w:lvlText w:val=""/>
      <w:lvlJc w:val="left"/>
      <w:pPr>
        <w:ind w:left="6532" w:hanging="360"/>
      </w:pPr>
      <w:rPr>
        <w:rFonts w:ascii="Symbol" w:hAnsi="Symbol" w:hint="default"/>
      </w:rPr>
    </w:lvl>
    <w:lvl w:ilvl="7" w:tplc="240A0003" w:tentative="1">
      <w:start w:val="1"/>
      <w:numFmt w:val="bullet"/>
      <w:lvlText w:val="o"/>
      <w:lvlJc w:val="left"/>
      <w:pPr>
        <w:ind w:left="7252" w:hanging="360"/>
      </w:pPr>
      <w:rPr>
        <w:rFonts w:ascii="Courier New" w:hAnsi="Courier New" w:cs="Courier New" w:hint="default"/>
      </w:rPr>
    </w:lvl>
    <w:lvl w:ilvl="8" w:tplc="240A0005" w:tentative="1">
      <w:start w:val="1"/>
      <w:numFmt w:val="bullet"/>
      <w:lvlText w:val=""/>
      <w:lvlJc w:val="left"/>
      <w:pPr>
        <w:ind w:left="7972" w:hanging="360"/>
      </w:pPr>
      <w:rPr>
        <w:rFonts w:ascii="Wingdings" w:hAnsi="Wingdings" w:hint="default"/>
      </w:rPr>
    </w:lvl>
  </w:abstractNum>
  <w:abstractNum w:abstractNumId="19" w15:restartNumberingAfterBreak="0">
    <w:nsid w:val="58075D59"/>
    <w:multiLevelType w:val="hybridMultilevel"/>
    <w:tmpl w:val="E1BC815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0" w15:restartNumberingAfterBreak="0">
    <w:nsid w:val="5D3926E1"/>
    <w:multiLevelType w:val="hybridMultilevel"/>
    <w:tmpl w:val="407C4134"/>
    <w:lvl w:ilvl="0" w:tplc="F8AEE0BE">
      <w:start w:val="1"/>
      <w:numFmt w:val="decimal"/>
      <w:lvlText w:val="%1."/>
      <w:lvlJc w:val="left"/>
      <w:pPr>
        <w:ind w:left="1495" w:hanging="360"/>
      </w:pPr>
      <w:rPr>
        <w:rFonts w:hint="default"/>
        <w:b/>
      </w:rPr>
    </w:lvl>
    <w:lvl w:ilvl="1" w:tplc="240A0019" w:tentative="1">
      <w:start w:val="1"/>
      <w:numFmt w:val="lowerLetter"/>
      <w:lvlText w:val="%2."/>
      <w:lvlJc w:val="left"/>
      <w:pPr>
        <w:ind w:left="2215" w:hanging="360"/>
      </w:pPr>
    </w:lvl>
    <w:lvl w:ilvl="2" w:tplc="240A001B" w:tentative="1">
      <w:start w:val="1"/>
      <w:numFmt w:val="lowerRoman"/>
      <w:lvlText w:val="%3."/>
      <w:lvlJc w:val="right"/>
      <w:pPr>
        <w:ind w:left="2935" w:hanging="180"/>
      </w:pPr>
    </w:lvl>
    <w:lvl w:ilvl="3" w:tplc="240A000F" w:tentative="1">
      <w:start w:val="1"/>
      <w:numFmt w:val="decimal"/>
      <w:lvlText w:val="%4."/>
      <w:lvlJc w:val="left"/>
      <w:pPr>
        <w:ind w:left="3655" w:hanging="360"/>
      </w:pPr>
    </w:lvl>
    <w:lvl w:ilvl="4" w:tplc="240A0019" w:tentative="1">
      <w:start w:val="1"/>
      <w:numFmt w:val="lowerLetter"/>
      <w:lvlText w:val="%5."/>
      <w:lvlJc w:val="left"/>
      <w:pPr>
        <w:ind w:left="4375" w:hanging="360"/>
      </w:pPr>
    </w:lvl>
    <w:lvl w:ilvl="5" w:tplc="240A001B" w:tentative="1">
      <w:start w:val="1"/>
      <w:numFmt w:val="lowerRoman"/>
      <w:lvlText w:val="%6."/>
      <w:lvlJc w:val="right"/>
      <w:pPr>
        <w:ind w:left="5095" w:hanging="180"/>
      </w:pPr>
    </w:lvl>
    <w:lvl w:ilvl="6" w:tplc="240A000F" w:tentative="1">
      <w:start w:val="1"/>
      <w:numFmt w:val="decimal"/>
      <w:lvlText w:val="%7."/>
      <w:lvlJc w:val="left"/>
      <w:pPr>
        <w:ind w:left="5815" w:hanging="360"/>
      </w:pPr>
    </w:lvl>
    <w:lvl w:ilvl="7" w:tplc="240A0019" w:tentative="1">
      <w:start w:val="1"/>
      <w:numFmt w:val="lowerLetter"/>
      <w:lvlText w:val="%8."/>
      <w:lvlJc w:val="left"/>
      <w:pPr>
        <w:ind w:left="6535" w:hanging="360"/>
      </w:pPr>
    </w:lvl>
    <w:lvl w:ilvl="8" w:tplc="240A001B" w:tentative="1">
      <w:start w:val="1"/>
      <w:numFmt w:val="lowerRoman"/>
      <w:lvlText w:val="%9."/>
      <w:lvlJc w:val="right"/>
      <w:pPr>
        <w:ind w:left="7255" w:hanging="180"/>
      </w:pPr>
    </w:lvl>
  </w:abstractNum>
  <w:abstractNum w:abstractNumId="21" w15:restartNumberingAfterBreak="0">
    <w:nsid w:val="5DE43931"/>
    <w:multiLevelType w:val="hybridMultilevel"/>
    <w:tmpl w:val="B582E2BA"/>
    <w:lvl w:ilvl="0" w:tplc="A6C21548">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22" w15:restartNumberingAfterBreak="0">
    <w:nsid w:val="65C03E29"/>
    <w:multiLevelType w:val="hybridMultilevel"/>
    <w:tmpl w:val="636EF226"/>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3" w15:restartNumberingAfterBreak="0">
    <w:nsid w:val="6B530C67"/>
    <w:multiLevelType w:val="hybridMultilevel"/>
    <w:tmpl w:val="F9745BB2"/>
    <w:lvl w:ilvl="0" w:tplc="5994DB98">
      <w:start w:val="2"/>
      <w:numFmt w:val="decimal"/>
      <w:lvlText w:val="%1."/>
      <w:lvlJc w:val="left"/>
      <w:pPr>
        <w:ind w:left="1494"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C055A7E"/>
    <w:multiLevelType w:val="hybridMultilevel"/>
    <w:tmpl w:val="BF28003A"/>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5" w15:restartNumberingAfterBreak="0">
    <w:nsid w:val="7DD2387C"/>
    <w:multiLevelType w:val="hybridMultilevel"/>
    <w:tmpl w:val="4FCA7416"/>
    <w:lvl w:ilvl="0" w:tplc="240A0001">
      <w:start w:val="1"/>
      <w:numFmt w:val="bullet"/>
      <w:lvlText w:val=""/>
      <w:lvlJc w:val="left"/>
      <w:pPr>
        <w:ind w:left="2360" w:hanging="360"/>
      </w:pPr>
      <w:rPr>
        <w:rFonts w:ascii="Symbol" w:hAnsi="Symbol" w:hint="default"/>
      </w:rPr>
    </w:lvl>
    <w:lvl w:ilvl="1" w:tplc="240A0003" w:tentative="1">
      <w:start w:val="1"/>
      <w:numFmt w:val="bullet"/>
      <w:lvlText w:val="o"/>
      <w:lvlJc w:val="left"/>
      <w:pPr>
        <w:ind w:left="3080" w:hanging="360"/>
      </w:pPr>
      <w:rPr>
        <w:rFonts w:ascii="Courier New" w:hAnsi="Courier New" w:cs="Courier New" w:hint="default"/>
      </w:rPr>
    </w:lvl>
    <w:lvl w:ilvl="2" w:tplc="240A0005" w:tentative="1">
      <w:start w:val="1"/>
      <w:numFmt w:val="bullet"/>
      <w:lvlText w:val=""/>
      <w:lvlJc w:val="left"/>
      <w:pPr>
        <w:ind w:left="3800" w:hanging="360"/>
      </w:pPr>
      <w:rPr>
        <w:rFonts w:ascii="Wingdings" w:hAnsi="Wingdings" w:hint="default"/>
      </w:rPr>
    </w:lvl>
    <w:lvl w:ilvl="3" w:tplc="240A0001" w:tentative="1">
      <w:start w:val="1"/>
      <w:numFmt w:val="bullet"/>
      <w:lvlText w:val=""/>
      <w:lvlJc w:val="left"/>
      <w:pPr>
        <w:ind w:left="4520" w:hanging="360"/>
      </w:pPr>
      <w:rPr>
        <w:rFonts w:ascii="Symbol" w:hAnsi="Symbol" w:hint="default"/>
      </w:rPr>
    </w:lvl>
    <w:lvl w:ilvl="4" w:tplc="240A0003" w:tentative="1">
      <w:start w:val="1"/>
      <w:numFmt w:val="bullet"/>
      <w:lvlText w:val="o"/>
      <w:lvlJc w:val="left"/>
      <w:pPr>
        <w:ind w:left="5240" w:hanging="360"/>
      </w:pPr>
      <w:rPr>
        <w:rFonts w:ascii="Courier New" w:hAnsi="Courier New" w:cs="Courier New" w:hint="default"/>
      </w:rPr>
    </w:lvl>
    <w:lvl w:ilvl="5" w:tplc="240A0005" w:tentative="1">
      <w:start w:val="1"/>
      <w:numFmt w:val="bullet"/>
      <w:lvlText w:val=""/>
      <w:lvlJc w:val="left"/>
      <w:pPr>
        <w:ind w:left="5960" w:hanging="360"/>
      </w:pPr>
      <w:rPr>
        <w:rFonts w:ascii="Wingdings" w:hAnsi="Wingdings" w:hint="default"/>
      </w:rPr>
    </w:lvl>
    <w:lvl w:ilvl="6" w:tplc="240A0001" w:tentative="1">
      <w:start w:val="1"/>
      <w:numFmt w:val="bullet"/>
      <w:lvlText w:val=""/>
      <w:lvlJc w:val="left"/>
      <w:pPr>
        <w:ind w:left="6680" w:hanging="360"/>
      </w:pPr>
      <w:rPr>
        <w:rFonts w:ascii="Symbol" w:hAnsi="Symbol" w:hint="default"/>
      </w:rPr>
    </w:lvl>
    <w:lvl w:ilvl="7" w:tplc="240A0003" w:tentative="1">
      <w:start w:val="1"/>
      <w:numFmt w:val="bullet"/>
      <w:lvlText w:val="o"/>
      <w:lvlJc w:val="left"/>
      <w:pPr>
        <w:ind w:left="7400" w:hanging="360"/>
      </w:pPr>
      <w:rPr>
        <w:rFonts w:ascii="Courier New" w:hAnsi="Courier New" w:cs="Courier New" w:hint="default"/>
      </w:rPr>
    </w:lvl>
    <w:lvl w:ilvl="8" w:tplc="240A0005" w:tentative="1">
      <w:start w:val="1"/>
      <w:numFmt w:val="bullet"/>
      <w:lvlText w:val=""/>
      <w:lvlJc w:val="left"/>
      <w:pPr>
        <w:ind w:left="8120" w:hanging="360"/>
      </w:pPr>
      <w:rPr>
        <w:rFonts w:ascii="Wingdings" w:hAnsi="Wingdings" w:hint="default"/>
      </w:rPr>
    </w:lvl>
  </w:abstractNum>
  <w:abstractNum w:abstractNumId="26" w15:restartNumberingAfterBreak="0">
    <w:nsid w:val="7E2E7200"/>
    <w:multiLevelType w:val="hybridMultilevel"/>
    <w:tmpl w:val="CD802842"/>
    <w:lvl w:ilvl="0" w:tplc="240A0001">
      <w:start w:val="1"/>
      <w:numFmt w:val="bullet"/>
      <w:lvlText w:val=""/>
      <w:lvlJc w:val="left"/>
      <w:pPr>
        <w:ind w:left="1380" w:hanging="360"/>
      </w:pPr>
      <w:rPr>
        <w:rFonts w:ascii="Symbol" w:hAnsi="Symbol" w:hint="default"/>
      </w:r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7" w15:restartNumberingAfterBreak="0">
    <w:nsid w:val="7FB46A98"/>
    <w:multiLevelType w:val="hybridMultilevel"/>
    <w:tmpl w:val="C5CCCA46"/>
    <w:lvl w:ilvl="0" w:tplc="C0D89FB4">
      <w:start w:val="1"/>
      <w:numFmt w:val="decimal"/>
      <w:lvlText w:val="%1."/>
      <w:lvlJc w:val="left"/>
      <w:pPr>
        <w:ind w:left="1494" w:hanging="360"/>
      </w:pPr>
      <w:rPr>
        <w:rFonts w:hint="default"/>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num w:numId="1">
    <w:abstractNumId w:val="0"/>
  </w:num>
  <w:num w:numId="2">
    <w:abstractNumId w:val="12"/>
  </w:num>
  <w:num w:numId="3">
    <w:abstractNumId w:val="11"/>
  </w:num>
  <w:num w:numId="4">
    <w:abstractNumId w:val="4"/>
  </w:num>
  <w:num w:numId="5">
    <w:abstractNumId w:val="26"/>
  </w:num>
  <w:num w:numId="6">
    <w:abstractNumId w:val="21"/>
  </w:num>
  <w:num w:numId="7">
    <w:abstractNumId w:val="20"/>
  </w:num>
  <w:num w:numId="8">
    <w:abstractNumId w:val="25"/>
  </w:num>
  <w:num w:numId="9">
    <w:abstractNumId w:val="13"/>
  </w:num>
  <w:num w:numId="10">
    <w:abstractNumId w:val="7"/>
  </w:num>
  <w:num w:numId="11">
    <w:abstractNumId w:val="5"/>
  </w:num>
  <w:num w:numId="12">
    <w:abstractNumId w:val="14"/>
  </w:num>
  <w:num w:numId="13">
    <w:abstractNumId w:val="16"/>
  </w:num>
  <w:num w:numId="14">
    <w:abstractNumId w:val="18"/>
  </w:num>
  <w:num w:numId="15">
    <w:abstractNumId w:val="9"/>
  </w:num>
  <w:num w:numId="16">
    <w:abstractNumId w:val="24"/>
  </w:num>
  <w:num w:numId="17">
    <w:abstractNumId w:val="10"/>
  </w:num>
  <w:num w:numId="18">
    <w:abstractNumId w:val="27"/>
  </w:num>
  <w:num w:numId="19">
    <w:abstractNumId w:val="8"/>
  </w:num>
  <w:num w:numId="20">
    <w:abstractNumId w:val="3"/>
  </w:num>
  <w:num w:numId="21">
    <w:abstractNumId w:val="1"/>
  </w:num>
  <w:num w:numId="22">
    <w:abstractNumId w:val="23"/>
  </w:num>
  <w:num w:numId="23">
    <w:abstractNumId w:val="6"/>
  </w:num>
  <w:num w:numId="24">
    <w:abstractNumId w:val="22"/>
  </w:num>
  <w:num w:numId="25">
    <w:abstractNumId w:val="19"/>
  </w:num>
  <w:num w:numId="26">
    <w:abstractNumId w:val="17"/>
  </w:num>
  <w:num w:numId="27">
    <w:abstractNumId w:val="15"/>
  </w:num>
  <w:num w:numId="2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6D8"/>
    <w:rsid w:val="0000253E"/>
    <w:rsid w:val="0000776B"/>
    <w:rsid w:val="00013837"/>
    <w:rsid w:val="00027C07"/>
    <w:rsid w:val="000307FC"/>
    <w:rsid w:val="00047FA5"/>
    <w:rsid w:val="00051689"/>
    <w:rsid w:val="00056D2E"/>
    <w:rsid w:val="000615BE"/>
    <w:rsid w:val="00066C80"/>
    <w:rsid w:val="00073F2F"/>
    <w:rsid w:val="00076A8D"/>
    <w:rsid w:val="00090F0D"/>
    <w:rsid w:val="00091690"/>
    <w:rsid w:val="000918F9"/>
    <w:rsid w:val="000940E2"/>
    <w:rsid w:val="00094A45"/>
    <w:rsid w:val="000A3548"/>
    <w:rsid w:val="000A37D9"/>
    <w:rsid w:val="000B1929"/>
    <w:rsid w:val="000B3F49"/>
    <w:rsid w:val="000B4112"/>
    <w:rsid w:val="000B4CA7"/>
    <w:rsid w:val="000C1743"/>
    <w:rsid w:val="000C2C3F"/>
    <w:rsid w:val="000C4D28"/>
    <w:rsid w:val="000C53DD"/>
    <w:rsid w:val="000D1A0D"/>
    <w:rsid w:val="000D6FDE"/>
    <w:rsid w:val="000D7308"/>
    <w:rsid w:val="000F15D8"/>
    <w:rsid w:val="000F5A30"/>
    <w:rsid w:val="000F7AE6"/>
    <w:rsid w:val="0010711C"/>
    <w:rsid w:val="001114CF"/>
    <w:rsid w:val="001167AE"/>
    <w:rsid w:val="001329F5"/>
    <w:rsid w:val="00133C0D"/>
    <w:rsid w:val="00136346"/>
    <w:rsid w:val="001375AB"/>
    <w:rsid w:val="0013777A"/>
    <w:rsid w:val="0014569A"/>
    <w:rsid w:val="0015016F"/>
    <w:rsid w:val="00156F75"/>
    <w:rsid w:val="00161666"/>
    <w:rsid w:val="00161CD4"/>
    <w:rsid w:val="00161F2A"/>
    <w:rsid w:val="00170485"/>
    <w:rsid w:val="00173EDC"/>
    <w:rsid w:val="00182AAA"/>
    <w:rsid w:val="00187452"/>
    <w:rsid w:val="001925F6"/>
    <w:rsid w:val="001935DA"/>
    <w:rsid w:val="001A13AE"/>
    <w:rsid w:val="001A2F6F"/>
    <w:rsid w:val="001A3029"/>
    <w:rsid w:val="001A5E7E"/>
    <w:rsid w:val="001B293F"/>
    <w:rsid w:val="001B668F"/>
    <w:rsid w:val="001B7696"/>
    <w:rsid w:val="001C1325"/>
    <w:rsid w:val="001D0763"/>
    <w:rsid w:val="001D6D4B"/>
    <w:rsid w:val="001E24E0"/>
    <w:rsid w:val="001F13A8"/>
    <w:rsid w:val="001F435F"/>
    <w:rsid w:val="001F4FCA"/>
    <w:rsid w:val="001F6F21"/>
    <w:rsid w:val="001F7137"/>
    <w:rsid w:val="001F728A"/>
    <w:rsid w:val="002007D7"/>
    <w:rsid w:val="00200DB2"/>
    <w:rsid w:val="00205F6F"/>
    <w:rsid w:val="00210C4A"/>
    <w:rsid w:val="0021207B"/>
    <w:rsid w:val="0021296A"/>
    <w:rsid w:val="0021490D"/>
    <w:rsid w:val="0022220F"/>
    <w:rsid w:val="00223096"/>
    <w:rsid w:val="0022471A"/>
    <w:rsid w:val="00224A92"/>
    <w:rsid w:val="002408F8"/>
    <w:rsid w:val="0025126B"/>
    <w:rsid w:val="002540DF"/>
    <w:rsid w:val="00263291"/>
    <w:rsid w:val="0027468F"/>
    <w:rsid w:val="00275E68"/>
    <w:rsid w:val="00280148"/>
    <w:rsid w:val="00291503"/>
    <w:rsid w:val="00294F16"/>
    <w:rsid w:val="002954F5"/>
    <w:rsid w:val="002978F1"/>
    <w:rsid w:val="002A3BC6"/>
    <w:rsid w:val="002A6E87"/>
    <w:rsid w:val="002B743F"/>
    <w:rsid w:val="002C2627"/>
    <w:rsid w:val="002D182A"/>
    <w:rsid w:val="002D22D2"/>
    <w:rsid w:val="002D285E"/>
    <w:rsid w:val="002D2C7D"/>
    <w:rsid w:val="002D5CD6"/>
    <w:rsid w:val="002D7252"/>
    <w:rsid w:val="002E6F94"/>
    <w:rsid w:val="002F263B"/>
    <w:rsid w:val="002F2BD4"/>
    <w:rsid w:val="002F32B1"/>
    <w:rsid w:val="002F6088"/>
    <w:rsid w:val="003035CB"/>
    <w:rsid w:val="003040FE"/>
    <w:rsid w:val="0031001C"/>
    <w:rsid w:val="00321A0B"/>
    <w:rsid w:val="00324DC9"/>
    <w:rsid w:val="00331C91"/>
    <w:rsid w:val="0033347B"/>
    <w:rsid w:val="00334A72"/>
    <w:rsid w:val="00335B08"/>
    <w:rsid w:val="00340090"/>
    <w:rsid w:val="003403F2"/>
    <w:rsid w:val="00340A22"/>
    <w:rsid w:val="00342F08"/>
    <w:rsid w:val="00343B82"/>
    <w:rsid w:val="00344941"/>
    <w:rsid w:val="00350E9D"/>
    <w:rsid w:val="00365FD2"/>
    <w:rsid w:val="0036761D"/>
    <w:rsid w:val="00370212"/>
    <w:rsid w:val="0037454E"/>
    <w:rsid w:val="0037498A"/>
    <w:rsid w:val="00384B28"/>
    <w:rsid w:val="00391503"/>
    <w:rsid w:val="00394692"/>
    <w:rsid w:val="00394E64"/>
    <w:rsid w:val="003955F6"/>
    <w:rsid w:val="003A25CE"/>
    <w:rsid w:val="003A6829"/>
    <w:rsid w:val="003A6AF1"/>
    <w:rsid w:val="003B0D2B"/>
    <w:rsid w:val="003C13F5"/>
    <w:rsid w:val="003C47F7"/>
    <w:rsid w:val="003C597A"/>
    <w:rsid w:val="003D4A58"/>
    <w:rsid w:val="003E273E"/>
    <w:rsid w:val="00401810"/>
    <w:rsid w:val="0040520E"/>
    <w:rsid w:val="00405428"/>
    <w:rsid w:val="00412149"/>
    <w:rsid w:val="004140AC"/>
    <w:rsid w:val="004144D4"/>
    <w:rsid w:val="00421B15"/>
    <w:rsid w:val="004241E6"/>
    <w:rsid w:val="004243E0"/>
    <w:rsid w:val="00424EAC"/>
    <w:rsid w:val="00431839"/>
    <w:rsid w:val="00433BBC"/>
    <w:rsid w:val="00434866"/>
    <w:rsid w:val="0045316E"/>
    <w:rsid w:val="00466E84"/>
    <w:rsid w:val="0046755F"/>
    <w:rsid w:val="00471FD4"/>
    <w:rsid w:val="004749BA"/>
    <w:rsid w:val="00475C67"/>
    <w:rsid w:val="004763E6"/>
    <w:rsid w:val="00480857"/>
    <w:rsid w:val="00480C6C"/>
    <w:rsid w:val="00480E29"/>
    <w:rsid w:val="0048207F"/>
    <w:rsid w:val="004833D4"/>
    <w:rsid w:val="00483C85"/>
    <w:rsid w:val="00493384"/>
    <w:rsid w:val="0049614A"/>
    <w:rsid w:val="0049661F"/>
    <w:rsid w:val="00496B40"/>
    <w:rsid w:val="004A0A79"/>
    <w:rsid w:val="004A27D7"/>
    <w:rsid w:val="004A6AA6"/>
    <w:rsid w:val="004B14DD"/>
    <w:rsid w:val="004B2E56"/>
    <w:rsid w:val="004B6416"/>
    <w:rsid w:val="004B6A6F"/>
    <w:rsid w:val="004C3061"/>
    <w:rsid w:val="004C76DD"/>
    <w:rsid w:val="004D5BCF"/>
    <w:rsid w:val="004D7244"/>
    <w:rsid w:val="004E1AF9"/>
    <w:rsid w:val="004E4C75"/>
    <w:rsid w:val="004F2741"/>
    <w:rsid w:val="004F355F"/>
    <w:rsid w:val="004F390D"/>
    <w:rsid w:val="004F5583"/>
    <w:rsid w:val="005009C1"/>
    <w:rsid w:val="00503626"/>
    <w:rsid w:val="00506B46"/>
    <w:rsid w:val="0050735C"/>
    <w:rsid w:val="00515F62"/>
    <w:rsid w:val="00526E61"/>
    <w:rsid w:val="005320D6"/>
    <w:rsid w:val="005321CF"/>
    <w:rsid w:val="005337AF"/>
    <w:rsid w:val="00534B56"/>
    <w:rsid w:val="00535683"/>
    <w:rsid w:val="00541283"/>
    <w:rsid w:val="0055012F"/>
    <w:rsid w:val="0056280E"/>
    <w:rsid w:val="00565FFB"/>
    <w:rsid w:val="00567265"/>
    <w:rsid w:val="00572846"/>
    <w:rsid w:val="0057681D"/>
    <w:rsid w:val="00576FFD"/>
    <w:rsid w:val="005850D4"/>
    <w:rsid w:val="00590106"/>
    <w:rsid w:val="00593181"/>
    <w:rsid w:val="005A2E6E"/>
    <w:rsid w:val="005A6083"/>
    <w:rsid w:val="005A7FF6"/>
    <w:rsid w:val="005C1A7C"/>
    <w:rsid w:val="005C2021"/>
    <w:rsid w:val="005C3719"/>
    <w:rsid w:val="005C40F6"/>
    <w:rsid w:val="005C503C"/>
    <w:rsid w:val="005D63D7"/>
    <w:rsid w:val="005D70C6"/>
    <w:rsid w:val="005E0646"/>
    <w:rsid w:val="005F040B"/>
    <w:rsid w:val="005F1272"/>
    <w:rsid w:val="005F1640"/>
    <w:rsid w:val="005F58BC"/>
    <w:rsid w:val="005F634F"/>
    <w:rsid w:val="006035A2"/>
    <w:rsid w:val="00603B2E"/>
    <w:rsid w:val="00607AB2"/>
    <w:rsid w:val="0061050B"/>
    <w:rsid w:val="006116FF"/>
    <w:rsid w:val="006145F1"/>
    <w:rsid w:val="006149FD"/>
    <w:rsid w:val="006156DB"/>
    <w:rsid w:val="006214B4"/>
    <w:rsid w:val="006240EC"/>
    <w:rsid w:val="006255FD"/>
    <w:rsid w:val="0062759C"/>
    <w:rsid w:val="00633032"/>
    <w:rsid w:val="00636B86"/>
    <w:rsid w:val="00643D07"/>
    <w:rsid w:val="00645C69"/>
    <w:rsid w:val="00661854"/>
    <w:rsid w:val="006634A5"/>
    <w:rsid w:val="00664182"/>
    <w:rsid w:val="0067185F"/>
    <w:rsid w:val="006777B9"/>
    <w:rsid w:val="00694FFD"/>
    <w:rsid w:val="00695390"/>
    <w:rsid w:val="006A319F"/>
    <w:rsid w:val="006A4521"/>
    <w:rsid w:val="006A5D96"/>
    <w:rsid w:val="006A71A3"/>
    <w:rsid w:val="006B2747"/>
    <w:rsid w:val="006B71EE"/>
    <w:rsid w:val="006C7577"/>
    <w:rsid w:val="006D1F06"/>
    <w:rsid w:val="006D3567"/>
    <w:rsid w:val="006E3057"/>
    <w:rsid w:val="006E44BB"/>
    <w:rsid w:val="006E6991"/>
    <w:rsid w:val="006E7D81"/>
    <w:rsid w:val="006F0582"/>
    <w:rsid w:val="006F224D"/>
    <w:rsid w:val="006F4AFB"/>
    <w:rsid w:val="006F4FF0"/>
    <w:rsid w:val="006F508D"/>
    <w:rsid w:val="006F7260"/>
    <w:rsid w:val="00701786"/>
    <w:rsid w:val="007031B3"/>
    <w:rsid w:val="00703D22"/>
    <w:rsid w:val="00707466"/>
    <w:rsid w:val="0071230B"/>
    <w:rsid w:val="00725456"/>
    <w:rsid w:val="007328F5"/>
    <w:rsid w:val="00734839"/>
    <w:rsid w:val="007440DB"/>
    <w:rsid w:val="0075446B"/>
    <w:rsid w:val="007551F6"/>
    <w:rsid w:val="00770364"/>
    <w:rsid w:val="00772E34"/>
    <w:rsid w:val="007764BE"/>
    <w:rsid w:val="007904BD"/>
    <w:rsid w:val="00792955"/>
    <w:rsid w:val="00792E55"/>
    <w:rsid w:val="00793132"/>
    <w:rsid w:val="00793D76"/>
    <w:rsid w:val="00796C9D"/>
    <w:rsid w:val="007A435D"/>
    <w:rsid w:val="007A5B33"/>
    <w:rsid w:val="007B4AB1"/>
    <w:rsid w:val="007B6504"/>
    <w:rsid w:val="007C031B"/>
    <w:rsid w:val="007C7EE1"/>
    <w:rsid w:val="007D11E0"/>
    <w:rsid w:val="007D4421"/>
    <w:rsid w:val="007D4658"/>
    <w:rsid w:val="007D74DF"/>
    <w:rsid w:val="007E29BF"/>
    <w:rsid w:val="007E36AE"/>
    <w:rsid w:val="007E5C66"/>
    <w:rsid w:val="007E7C31"/>
    <w:rsid w:val="00805ED9"/>
    <w:rsid w:val="00807504"/>
    <w:rsid w:val="00813F80"/>
    <w:rsid w:val="00814CEE"/>
    <w:rsid w:val="00820449"/>
    <w:rsid w:val="00822A3E"/>
    <w:rsid w:val="0082708E"/>
    <w:rsid w:val="00830C7C"/>
    <w:rsid w:val="00833A62"/>
    <w:rsid w:val="00833E2D"/>
    <w:rsid w:val="00833F4D"/>
    <w:rsid w:val="008467B8"/>
    <w:rsid w:val="00857C2E"/>
    <w:rsid w:val="00863007"/>
    <w:rsid w:val="00863DB6"/>
    <w:rsid w:val="00871107"/>
    <w:rsid w:val="00871B99"/>
    <w:rsid w:val="0087674F"/>
    <w:rsid w:val="008912E2"/>
    <w:rsid w:val="00892A73"/>
    <w:rsid w:val="00892DF4"/>
    <w:rsid w:val="00897773"/>
    <w:rsid w:val="008A7C51"/>
    <w:rsid w:val="008B0A06"/>
    <w:rsid w:val="008B1161"/>
    <w:rsid w:val="008B1A54"/>
    <w:rsid w:val="008B44AD"/>
    <w:rsid w:val="008B5F2C"/>
    <w:rsid w:val="008B64A1"/>
    <w:rsid w:val="008B76D7"/>
    <w:rsid w:val="008C1855"/>
    <w:rsid w:val="008C4718"/>
    <w:rsid w:val="008D5195"/>
    <w:rsid w:val="008D55AD"/>
    <w:rsid w:val="008D784E"/>
    <w:rsid w:val="008E4A48"/>
    <w:rsid w:val="00900494"/>
    <w:rsid w:val="009017D6"/>
    <w:rsid w:val="00903042"/>
    <w:rsid w:val="009042AF"/>
    <w:rsid w:val="009043FC"/>
    <w:rsid w:val="009065DC"/>
    <w:rsid w:val="00907714"/>
    <w:rsid w:val="00907B48"/>
    <w:rsid w:val="00912421"/>
    <w:rsid w:val="00914332"/>
    <w:rsid w:val="00914ED3"/>
    <w:rsid w:val="00917C0D"/>
    <w:rsid w:val="00923652"/>
    <w:rsid w:val="00925F43"/>
    <w:rsid w:val="00930E43"/>
    <w:rsid w:val="00934341"/>
    <w:rsid w:val="00936262"/>
    <w:rsid w:val="00941B3D"/>
    <w:rsid w:val="0094669B"/>
    <w:rsid w:val="00952DC7"/>
    <w:rsid w:val="0095338B"/>
    <w:rsid w:val="0095363D"/>
    <w:rsid w:val="00956CF4"/>
    <w:rsid w:val="00960475"/>
    <w:rsid w:val="00960A1B"/>
    <w:rsid w:val="00961CA8"/>
    <w:rsid w:val="00965408"/>
    <w:rsid w:val="00974D2A"/>
    <w:rsid w:val="00980F4F"/>
    <w:rsid w:val="009817D5"/>
    <w:rsid w:val="00981A11"/>
    <w:rsid w:val="0098303C"/>
    <w:rsid w:val="00992D75"/>
    <w:rsid w:val="009A3226"/>
    <w:rsid w:val="009B04BE"/>
    <w:rsid w:val="009B4EA8"/>
    <w:rsid w:val="009B7627"/>
    <w:rsid w:val="009C033B"/>
    <w:rsid w:val="009C6682"/>
    <w:rsid w:val="009C79D7"/>
    <w:rsid w:val="009D0C0A"/>
    <w:rsid w:val="009D0FDB"/>
    <w:rsid w:val="009E2005"/>
    <w:rsid w:val="009E62AA"/>
    <w:rsid w:val="009F21AD"/>
    <w:rsid w:val="00A0166B"/>
    <w:rsid w:val="00A03024"/>
    <w:rsid w:val="00A10D6B"/>
    <w:rsid w:val="00A12EE0"/>
    <w:rsid w:val="00A1398B"/>
    <w:rsid w:val="00A147CA"/>
    <w:rsid w:val="00A20C03"/>
    <w:rsid w:val="00A25555"/>
    <w:rsid w:val="00A2605E"/>
    <w:rsid w:val="00A263F1"/>
    <w:rsid w:val="00A305B2"/>
    <w:rsid w:val="00A31CB1"/>
    <w:rsid w:val="00A5663A"/>
    <w:rsid w:val="00A57F81"/>
    <w:rsid w:val="00A711C1"/>
    <w:rsid w:val="00A81980"/>
    <w:rsid w:val="00A81D8E"/>
    <w:rsid w:val="00A85284"/>
    <w:rsid w:val="00A92D19"/>
    <w:rsid w:val="00A95137"/>
    <w:rsid w:val="00A95904"/>
    <w:rsid w:val="00A969A2"/>
    <w:rsid w:val="00A97475"/>
    <w:rsid w:val="00A975C0"/>
    <w:rsid w:val="00AA1435"/>
    <w:rsid w:val="00AA580B"/>
    <w:rsid w:val="00AB5D9A"/>
    <w:rsid w:val="00AB6357"/>
    <w:rsid w:val="00AB7C7F"/>
    <w:rsid w:val="00AC4897"/>
    <w:rsid w:val="00AC5579"/>
    <w:rsid w:val="00AD0488"/>
    <w:rsid w:val="00AD58C1"/>
    <w:rsid w:val="00AD7706"/>
    <w:rsid w:val="00AE04B1"/>
    <w:rsid w:val="00AE1F0A"/>
    <w:rsid w:val="00AE3969"/>
    <w:rsid w:val="00AE763E"/>
    <w:rsid w:val="00AF2577"/>
    <w:rsid w:val="00AF5DD8"/>
    <w:rsid w:val="00B03CE4"/>
    <w:rsid w:val="00B051BC"/>
    <w:rsid w:val="00B06C43"/>
    <w:rsid w:val="00B070BC"/>
    <w:rsid w:val="00B109A8"/>
    <w:rsid w:val="00B267E5"/>
    <w:rsid w:val="00B35AFE"/>
    <w:rsid w:val="00B365DD"/>
    <w:rsid w:val="00B50DF3"/>
    <w:rsid w:val="00B513F8"/>
    <w:rsid w:val="00B5325D"/>
    <w:rsid w:val="00B534C7"/>
    <w:rsid w:val="00B53BED"/>
    <w:rsid w:val="00B55F93"/>
    <w:rsid w:val="00B70098"/>
    <w:rsid w:val="00B73E7D"/>
    <w:rsid w:val="00B76129"/>
    <w:rsid w:val="00B802C7"/>
    <w:rsid w:val="00B82594"/>
    <w:rsid w:val="00B8274F"/>
    <w:rsid w:val="00B871A6"/>
    <w:rsid w:val="00B87CB6"/>
    <w:rsid w:val="00B9626C"/>
    <w:rsid w:val="00BA699F"/>
    <w:rsid w:val="00BA7D04"/>
    <w:rsid w:val="00BB135C"/>
    <w:rsid w:val="00BB3BDB"/>
    <w:rsid w:val="00BB3EB6"/>
    <w:rsid w:val="00BB5AF4"/>
    <w:rsid w:val="00BC02FF"/>
    <w:rsid w:val="00BC18B3"/>
    <w:rsid w:val="00BC26D0"/>
    <w:rsid w:val="00BC3BD4"/>
    <w:rsid w:val="00BC4AA0"/>
    <w:rsid w:val="00BC5A63"/>
    <w:rsid w:val="00BE2739"/>
    <w:rsid w:val="00BE28D0"/>
    <w:rsid w:val="00BE766C"/>
    <w:rsid w:val="00BE7750"/>
    <w:rsid w:val="00BF76A0"/>
    <w:rsid w:val="00C026B3"/>
    <w:rsid w:val="00C02D70"/>
    <w:rsid w:val="00C115FF"/>
    <w:rsid w:val="00C13F6E"/>
    <w:rsid w:val="00C1647B"/>
    <w:rsid w:val="00C17009"/>
    <w:rsid w:val="00C17D84"/>
    <w:rsid w:val="00C23944"/>
    <w:rsid w:val="00C267A2"/>
    <w:rsid w:val="00C320D3"/>
    <w:rsid w:val="00C453F3"/>
    <w:rsid w:val="00C458AA"/>
    <w:rsid w:val="00C47246"/>
    <w:rsid w:val="00C546FC"/>
    <w:rsid w:val="00C55C8D"/>
    <w:rsid w:val="00C6069F"/>
    <w:rsid w:val="00C624C7"/>
    <w:rsid w:val="00C70DBB"/>
    <w:rsid w:val="00C811AA"/>
    <w:rsid w:val="00C83084"/>
    <w:rsid w:val="00C90F09"/>
    <w:rsid w:val="00C93B8C"/>
    <w:rsid w:val="00C951A9"/>
    <w:rsid w:val="00C9652A"/>
    <w:rsid w:val="00CB1FD6"/>
    <w:rsid w:val="00CC0A4E"/>
    <w:rsid w:val="00CC299F"/>
    <w:rsid w:val="00CC3C6F"/>
    <w:rsid w:val="00CC4130"/>
    <w:rsid w:val="00CC5802"/>
    <w:rsid w:val="00CC6B6A"/>
    <w:rsid w:val="00CD277B"/>
    <w:rsid w:val="00CD51CF"/>
    <w:rsid w:val="00CD74BE"/>
    <w:rsid w:val="00CF299A"/>
    <w:rsid w:val="00CF3074"/>
    <w:rsid w:val="00CF37AF"/>
    <w:rsid w:val="00CF523B"/>
    <w:rsid w:val="00D0120B"/>
    <w:rsid w:val="00D0199F"/>
    <w:rsid w:val="00D01BCF"/>
    <w:rsid w:val="00D05420"/>
    <w:rsid w:val="00D06447"/>
    <w:rsid w:val="00D266A8"/>
    <w:rsid w:val="00D31E9D"/>
    <w:rsid w:val="00D33DFC"/>
    <w:rsid w:val="00D344C9"/>
    <w:rsid w:val="00D372BA"/>
    <w:rsid w:val="00D37D77"/>
    <w:rsid w:val="00D46145"/>
    <w:rsid w:val="00D556DD"/>
    <w:rsid w:val="00D626B5"/>
    <w:rsid w:val="00D63389"/>
    <w:rsid w:val="00D6372D"/>
    <w:rsid w:val="00D72649"/>
    <w:rsid w:val="00D746C4"/>
    <w:rsid w:val="00D76408"/>
    <w:rsid w:val="00D77946"/>
    <w:rsid w:val="00D81ACE"/>
    <w:rsid w:val="00D82734"/>
    <w:rsid w:val="00D93832"/>
    <w:rsid w:val="00D9469F"/>
    <w:rsid w:val="00D94F3D"/>
    <w:rsid w:val="00DA09DC"/>
    <w:rsid w:val="00DA761C"/>
    <w:rsid w:val="00DA7F99"/>
    <w:rsid w:val="00DB21C4"/>
    <w:rsid w:val="00DB472F"/>
    <w:rsid w:val="00DB7C8A"/>
    <w:rsid w:val="00DC0942"/>
    <w:rsid w:val="00DC3BF0"/>
    <w:rsid w:val="00DC493D"/>
    <w:rsid w:val="00DD18E1"/>
    <w:rsid w:val="00DD1D69"/>
    <w:rsid w:val="00DD45F8"/>
    <w:rsid w:val="00DD6AAE"/>
    <w:rsid w:val="00DD6E2E"/>
    <w:rsid w:val="00DE05BD"/>
    <w:rsid w:val="00DE1372"/>
    <w:rsid w:val="00DE284F"/>
    <w:rsid w:val="00DE2DFF"/>
    <w:rsid w:val="00DE3337"/>
    <w:rsid w:val="00DE3ADA"/>
    <w:rsid w:val="00DF490D"/>
    <w:rsid w:val="00E01F58"/>
    <w:rsid w:val="00E06AA3"/>
    <w:rsid w:val="00E073F0"/>
    <w:rsid w:val="00E15121"/>
    <w:rsid w:val="00E15C6F"/>
    <w:rsid w:val="00E15FF3"/>
    <w:rsid w:val="00E21A13"/>
    <w:rsid w:val="00E22C88"/>
    <w:rsid w:val="00E25938"/>
    <w:rsid w:val="00E27FAA"/>
    <w:rsid w:val="00E407CD"/>
    <w:rsid w:val="00E41032"/>
    <w:rsid w:val="00E50B7B"/>
    <w:rsid w:val="00E54FA4"/>
    <w:rsid w:val="00E56475"/>
    <w:rsid w:val="00E61C28"/>
    <w:rsid w:val="00E6386E"/>
    <w:rsid w:val="00E7126E"/>
    <w:rsid w:val="00E73C46"/>
    <w:rsid w:val="00E7460D"/>
    <w:rsid w:val="00E81559"/>
    <w:rsid w:val="00E83DE0"/>
    <w:rsid w:val="00E83FC9"/>
    <w:rsid w:val="00E9268E"/>
    <w:rsid w:val="00E95D80"/>
    <w:rsid w:val="00E97C9D"/>
    <w:rsid w:val="00EB0F29"/>
    <w:rsid w:val="00EB254F"/>
    <w:rsid w:val="00EB7E87"/>
    <w:rsid w:val="00EC42DE"/>
    <w:rsid w:val="00ED2137"/>
    <w:rsid w:val="00ED4789"/>
    <w:rsid w:val="00ED78ED"/>
    <w:rsid w:val="00EE19EA"/>
    <w:rsid w:val="00EE3CE4"/>
    <w:rsid w:val="00EF1964"/>
    <w:rsid w:val="00F010FB"/>
    <w:rsid w:val="00F02DD0"/>
    <w:rsid w:val="00F0586F"/>
    <w:rsid w:val="00F10232"/>
    <w:rsid w:val="00F43DFD"/>
    <w:rsid w:val="00F53899"/>
    <w:rsid w:val="00F547C0"/>
    <w:rsid w:val="00F54FB8"/>
    <w:rsid w:val="00F61C39"/>
    <w:rsid w:val="00F62311"/>
    <w:rsid w:val="00F63A41"/>
    <w:rsid w:val="00F67268"/>
    <w:rsid w:val="00F77CAB"/>
    <w:rsid w:val="00F8101F"/>
    <w:rsid w:val="00F81EF8"/>
    <w:rsid w:val="00F86BA6"/>
    <w:rsid w:val="00F9329B"/>
    <w:rsid w:val="00F956D8"/>
    <w:rsid w:val="00F977B7"/>
    <w:rsid w:val="00FA5AA9"/>
    <w:rsid w:val="00FA7F3F"/>
    <w:rsid w:val="00FB660E"/>
    <w:rsid w:val="00FC32D2"/>
    <w:rsid w:val="00FC4FB3"/>
    <w:rsid w:val="00FD4F1C"/>
    <w:rsid w:val="00FE3868"/>
    <w:rsid w:val="00FF5E8F"/>
    <w:rsid w:val="00FF5F78"/>
    <w:rsid w:val="00FF639C"/>
    <w:rsid w:val="00FF6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37B0D8"/>
  <w15:chartTrackingRefBased/>
  <w15:docId w15:val="{3CAB41F0-6C31-4409-928C-A91A47C5A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42" w:right="197"/>
    </w:pPr>
    <w:rPr>
      <w:rFonts w:ascii="Tahoma" w:hAnsi="Tahoma" w:cs="Tahoma"/>
      <w:lang w:val="es-ES_tradnl" w:eastAsia="es-ES"/>
    </w:rPr>
  </w:style>
  <w:style w:type="paragraph" w:styleId="Ttulo1">
    <w:name w:val="heading 1"/>
    <w:basedOn w:val="Normal"/>
    <w:next w:val="Normal"/>
    <w:qFormat/>
    <w:pPr>
      <w:keepNext/>
      <w:outlineLvl w:val="0"/>
    </w:pPr>
  </w:style>
  <w:style w:type="paragraph" w:styleId="Ttulo2">
    <w:name w:val="heading 2"/>
    <w:basedOn w:val="Normal"/>
    <w:next w:val="TextoNormal"/>
    <w:qFormat/>
    <w:pPr>
      <w:keepNext/>
      <w:keepLines/>
      <w:pageBreakBefore/>
      <w:shd w:val="clear" w:color="auto" w:fill="F3F3F3"/>
      <w:spacing w:after="240"/>
      <w:ind w:right="198"/>
      <w:outlineLvl w:val="1"/>
    </w:pPr>
    <w:rPr>
      <w:b/>
      <w:bCs/>
      <w:smallCaps/>
      <w:sz w:val="36"/>
      <w:szCs w:val="36"/>
    </w:rPr>
  </w:style>
  <w:style w:type="paragraph" w:styleId="Ttulo3">
    <w:name w:val="heading 3"/>
    <w:basedOn w:val="Normal"/>
    <w:next w:val="TextoNormal"/>
    <w:qFormat/>
    <w:pPr>
      <w:keepNext/>
      <w:pBdr>
        <w:bottom w:val="single" w:sz="12" w:space="1" w:color="808080"/>
      </w:pBdr>
      <w:spacing w:before="240" w:after="120"/>
      <w:ind w:right="198"/>
      <w:outlineLvl w:val="2"/>
    </w:pPr>
    <w:rPr>
      <w:b/>
      <w:bCs/>
      <w:smallCaps/>
      <w:sz w:val="24"/>
      <w:szCs w:val="24"/>
    </w:rPr>
  </w:style>
  <w:style w:type="paragraph" w:styleId="Ttulo4">
    <w:name w:val="heading 4"/>
    <w:basedOn w:val="Normal"/>
    <w:next w:val="TextoNormal"/>
    <w:qFormat/>
    <w:pPr>
      <w:keepNext/>
      <w:spacing w:before="240" w:after="60"/>
      <w:outlineLvl w:val="3"/>
    </w:pPr>
    <w:rPr>
      <w:rFonts w:cs="Times New Roman"/>
      <w:b/>
      <w:bCs/>
      <w:sz w:val="22"/>
      <w:szCs w:val="24"/>
    </w:rPr>
  </w:style>
  <w:style w:type="paragraph" w:styleId="Ttulo5">
    <w:name w:val="heading 5"/>
    <w:basedOn w:val="Textoindependiente"/>
    <w:next w:val="TextoNormal"/>
    <w:qFormat/>
    <w:pPr>
      <w:keepNext/>
      <w:keepLines/>
      <w:pBdr>
        <w:bottom w:val="single" w:sz="2" w:space="1" w:color="auto"/>
      </w:pBdr>
      <w:spacing w:before="240"/>
      <w:ind w:left="1134" w:right="0"/>
      <w:jc w:val="both"/>
      <w:outlineLvl w:val="4"/>
    </w:pPr>
    <w:rPr>
      <w:b/>
      <w:bCs/>
      <w:iCs/>
      <w:u w:color="C0C0C0"/>
      <w:lang w:val="es-ES"/>
    </w:rPr>
  </w:style>
  <w:style w:type="paragraph" w:styleId="Ttulo6">
    <w:name w:val="heading 6"/>
    <w:basedOn w:val="Normal"/>
    <w:next w:val="TextoNormal"/>
    <w:qFormat/>
    <w:pPr>
      <w:spacing w:before="240" w:after="60"/>
      <w:ind w:left="1134" w:right="198"/>
      <w:outlineLvl w:val="5"/>
    </w:pPr>
    <w:rPr>
      <w:rFonts w:cs="Times New Roman"/>
      <w:b/>
      <w:i/>
      <w:iCs/>
    </w:rPr>
  </w:style>
  <w:style w:type="paragraph" w:styleId="Ttulo7">
    <w:name w:val="heading 7"/>
    <w:basedOn w:val="Normal"/>
    <w:next w:val="TextoNormal"/>
    <w:qFormat/>
    <w:pPr>
      <w:spacing w:before="240" w:after="60"/>
      <w:ind w:left="1134" w:right="198"/>
      <w:outlineLvl w:val="6"/>
    </w:pPr>
    <w:rPr>
      <w:rFonts w:cs="Times New Roman"/>
      <w:i/>
    </w:rPr>
  </w:style>
  <w:style w:type="paragraph" w:styleId="Ttulo8">
    <w:name w:val="heading 8"/>
    <w:basedOn w:val="Normal"/>
    <w:next w:val="TextoNormal"/>
    <w:qFormat/>
    <w:pPr>
      <w:spacing w:before="240" w:after="60"/>
      <w:ind w:left="1134" w:right="198"/>
      <w:outlineLvl w:val="7"/>
    </w:pPr>
    <w:rPr>
      <w:rFonts w:ascii="Verdana" w:hAnsi="Verdana" w:cs="Times New Roman"/>
      <w:i/>
      <w:iCs/>
    </w:rPr>
  </w:style>
  <w:style w:type="paragraph" w:styleId="Ttulo9">
    <w:name w:val="heading 9"/>
    <w:basedOn w:val="Normal"/>
    <w:next w:val="TextoNormal"/>
    <w:qFormat/>
    <w:pPr>
      <w:spacing w:before="240" w:after="60"/>
      <w:ind w:left="1134" w:right="198"/>
      <w:outlineLvl w:val="8"/>
    </w:pPr>
    <w:rPr>
      <w:rFonts w:ascii="Verdana" w:hAnsi="Verdana" w:cs="Times New Roman"/>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120"/>
    </w:pPr>
  </w:style>
  <w:style w:type="paragraph" w:customStyle="1" w:styleId="TextoNormal">
    <w:name w:val="Texto Normal"/>
    <w:basedOn w:val="Normal"/>
    <w:pPr>
      <w:spacing w:before="60" w:after="60"/>
      <w:ind w:left="1134" w:right="193"/>
      <w:jc w:val="both"/>
    </w:pPr>
    <w:rPr>
      <w:color w:val="000000"/>
      <w:lang w:val="es-ES"/>
    </w:rPr>
  </w:style>
  <w:style w:type="paragraph" w:styleId="Encabezado">
    <w:name w:val="header"/>
    <w:aliases w:val="Texto en Encabezado"/>
    <w:basedOn w:val="Normal"/>
    <w:pPr>
      <w:tabs>
        <w:tab w:val="center" w:pos="4252"/>
        <w:tab w:val="right" w:pos="8504"/>
      </w:tabs>
    </w:pPr>
  </w:style>
  <w:style w:type="paragraph" w:styleId="Piedepgina">
    <w:name w:val="footer"/>
    <w:aliases w:val="Texto en Pie de página"/>
    <w:basedOn w:val="Normal"/>
    <w:pPr>
      <w:tabs>
        <w:tab w:val="center" w:pos="4252"/>
        <w:tab w:val="right" w:pos="8504"/>
      </w:tabs>
    </w:pPr>
  </w:style>
  <w:style w:type="character" w:customStyle="1" w:styleId="TipoPropuesta">
    <w:name w:val="Tipo Propuesta"/>
    <w:rPr>
      <w:rFonts w:ascii="Verdana" w:hAnsi="Verdana"/>
      <w:b/>
      <w:bCs/>
      <w:caps/>
      <w:color w:val="FFFFFF"/>
      <w:sz w:val="28"/>
      <w:szCs w:val="28"/>
    </w:rPr>
  </w:style>
  <w:style w:type="paragraph" w:customStyle="1" w:styleId="Nombrecliente">
    <w:name w:val="Nombre cliente"/>
    <w:next w:val="Normal"/>
    <w:pPr>
      <w:spacing w:line="480" w:lineRule="auto"/>
      <w:jc w:val="center"/>
    </w:pPr>
    <w:rPr>
      <w:rFonts w:ascii="Trebuchet MS" w:hAnsi="Trebuchet MS"/>
      <w:b/>
      <w:bCs/>
      <w:i/>
      <w:iCs/>
      <w:smallCaps/>
      <w:color w:val="808080"/>
      <w:sz w:val="48"/>
      <w:szCs w:val="48"/>
      <w:lang w:val="es-ES_tradnl" w:eastAsia="es-ES"/>
    </w:rPr>
  </w:style>
  <w:style w:type="paragraph" w:customStyle="1" w:styleId="itemsinicio">
    <w:name w:val="items inicio"/>
    <w:pPr>
      <w:numPr>
        <w:numId w:val="1"/>
      </w:numPr>
      <w:tabs>
        <w:tab w:val="left" w:pos="4536"/>
      </w:tabs>
      <w:spacing w:line="360" w:lineRule="auto"/>
    </w:pPr>
    <w:rPr>
      <w:rFonts w:ascii="Trebuchet MS" w:hAnsi="Trebuchet MS"/>
      <w:color w:val="000000"/>
      <w:sz w:val="24"/>
      <w:szCs w:val="24"/>
      <w:lang w:val="es-ES_tradnl" w:eastAsia="es-ES"/>
    </w:rPr>
  </w:style>
  <w:style w:type="paragraph" w:styleId="Textosinformato">
    <w:name w:val="Plain Text"/>
    <w:basedOn w:val="Normal"/>
    <w:rPr>
      <w:rFonts w:cs="Times New Roman"/>
    </w:rPr>
  </w:style>
  <w:style w:type="paragraph" w:styleId="Ttulo">
    <w:name w:val="Title"/>
    <w:basedOn w:val="Normal"/>
    <w:qFormat/>
    <w:pPr>
      <w:spacing w:before="240" w:after="60"/>
      <w:jc w:val="center"/>
      <w:outlineLvl w:val="0"/>
    </w:pPr>
    <w:rPr>
      <w:rFonts w:cs="Times New Roman"/>
      <w:b/>
      <w:bCs/>
      <w:kern w:val="28"/>
      <w:sz w:val="32"/>
      <w:szCs w:val="32"/>
    </w:rPr>
  </w:style>
  <w:style w:type="paragraph" w:styleId="TDC5">
    <w:name w:val="toc 5"/>
    <w:basedOn w:val="Normal"/>
    <w:next w:val="Normal"/>
    <w:semiHidden/>
    <w:pPr>
      <w:tabs>
        <w:tab w:val="right" w:leader="dot" w:pos="8505"/>
      </w:tabs>
      <w:ind w:left="3600" w:right="0"/>
    </w:pPr>
    <w:rPr>
      <w:sz w:val="18"/>
      <w:szCs w:val="18"/>
      <w:lang w:val="es-ES"/>
    </w:rPr>
  </w:style>
  <w:style w:type="paragraph" w:styleId="TDC3">
    <w:name w:val="toc 3"/>
    <w:basedOn w:val="Normal"/>
    <w:next w:val="Normal"/>
    <w:uiPriority w:val="39"/>
    <w:pPr>
      <w:tabs>
        <w:tab w:val="right" w:pos="8505"/>
      </w:tabs>
      <w:ind w:left="1418" w:right="0"/>
    </w:pPr>
    <w:rPr>
      <w:noProof/>
      <w:lang w:val="es-ES"/>
    </w:rPr>
  </w:style>
  <w:style w:type="paragraph" w:styleId="TDC2">
    <w:name w:val="toc 2"/>
    <w:basedOn w:val="Normal"/>
    <w:next w:val="Normal"/>
    <w:uiPriority w:val="39"/>
    <w:pPr>
      <w:tabs>
        <w:tab w:val="right" w:pos="8505"/>
      </w:tabs>
      <w:ind w:left="1134" w:right="0"/>
      <w:jc w:val="both"/>
    </w:pPr>
    <w:rPr>
      <w:noProof/>
    </w:rPr>
  </w:style>
  <w:style w:type="paragraph" w:styleId="TDC1">
    <w:name w:val="toc 1"/>
    <w:basedOn w:val="Normal"/>
    <w:next w:val="Normal"/>
    <w:semiHidden/>
    <w:pPr>
      <w:keepNext/>
      <w:tabs>
        <w:tab w:val="left" w:pos="2520"/>
        <w:tab w:val="left" w:pos="8505"/>
      </w:tabs>
      <w:spacing w:before="240" w:after="120"/>
      <w:ind w:right="0"/>
    </w:pPr>
    <w:rPr>
      <w:b/>
      <w:bCs/>
      <w:sz w:val="24"/>
      <w:szCs w:val="24"/>
      <w:lang w:val="es-ES"/>
    </w:rPr>
  </w:style>
  <w:style w:type="paragraph" w:customStyle="1" w:styleId="TextoTabla">
    <w:name w:val="Texto Tabla"/>
    <w:basedOn w:val="Normal"/>
    <w:pPr>
      <w:keepLines/>
      <w:ind w:right="0"/>
    </w:pPr>
    <w:rPr>
      <w:sz w:val="16"/>
      <w:szCs w:val="16"/>
      <w:lang w:val="es-ES"/>
    </w:rPr>
  </w:style>
  <w:style w:type="paragraph" w:styleId="TDC4">
    <w:name w:val="toc 4"/>
    <w:basedOn w:val="Normal"/>
    <w:next w:val="Normal"/>
    <w:semiHidden/>
    <w:pPr>
      <w:tabs>
        <w:tab w:val="right" w:pos="8505"/>
      </w:tabs>
      <w:ind w:left="3240" w:right="0"/>
    </w:pPr>
    <w:rPr>
      <w:sz w:val="18"/>
      <w:szCs w:val="18"/>
      <w:lang w:val="es-ES"/>
    </w:rPr>
  </w:style>
  <w:style w:type="character" w:styleId="Nmerodepgina">
    <w:name w:val="page number"/>
    <w:rPr>
      <w:rFonts w:ascii="Tahoma" w:hAnsi="Tahoma"/>
      <w:sz w:val="20"/>
      <w:szCs w:val="20"/>
    </w:rPr>
  </w:style>
  <w:style w:type="paragraph" w:customStyle="1" w:styleId="textocorridoconsangria">
    <w:name w:val="texto corrido con sangria"/>
    <w:pPr>
      <w:spacing w:before="60" w:after="60"/>
      <w:ind w:left="1134" w:right="193"/>
      <w:jc w:val="both"/>
    </w:pPr>
    <w:rPr>
      <w:rFonts w:ascii="Tahoma" w:hAnsi="Tahoma" w:cs="Tahoma"/>
      <w:color w:val="000000"/>
      <w:lang w:val="es-ES" w:eastAsia="es-ES"/>
    </w:rPr>
  </w:style>
  <w:style w:type="character" w:styleId="Hipervnculo">
    <w:name w:val="Hyperlink"/>
    <w:uiPriority w:val="99"/>
    <w:rPr>
      <w:color w:val="0000FF"/>
      <w:u w:val="single"/>
    </w:rPr>
  </w:style>
  <w:style w:type="character" w:styleId="CdigoHTML">
    <w:name w:val="HTML Code"/>
    <w:rPr>
      <w:rFonts w:ascii="Courier New" w:hAnsi="Courier New"/>
      <w:sz w:val="20"/>
      <w:szCs w:val="20"/>
    </w:rPr>
  </w:style>
  <w:style w:type="character" w:styleId="VariableHTML">
    <w:name w:val="HTML Variable"/>
    <w:rPr>
      <w:i/>
      <w:iCs/>
    </w:rPr>
  </w:style>
  <w:style w:type="table" w:styleId="Tablaconcuadrcula">
    <w:name w:val="Table Grid"/>
    <w:basedOn w:val="Tablanormal"/>
    <w:rsid w:val="00936262"/>
    <w:pPr>
      <w:ind w:left="142" w:right="1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adrculamedia21">
    <w:name w:val="Cuadrícula media 21"/>
    <w:uiPriority w:val="1"/>
    <w:qFormat/>
    <w:rsid w:val="00210C4A"/>
    <w:rPr>
      <w:rFonts w:ascii="Calibri" w:eastAsia="Calibri" w:hAnsi="Calibri"/>
      <w:sz w:val="22"/>
      <w:szCs w:val="22"/>
      <w:lang w:val="es-CO"/>
    </w:rPr>
  </w:style>
  <w:style w:type="paragraph" w:customStyle="1" w:styleId="Listavistosa-nfasis11">
    <w:name w:val="Lista vistosa - Énfasis 11"/>
    <w:basedOn w:val="Normal"/>
    <w:uiPriority w:val="34"/>
    <w:qFormat/>
    <w:rsid w:val="00645C69"/>
    <w:pPr>
      <w:ind w:left="720" w:right="0"/>
    </w:pPr>
    <w:rPr>
      <w:rFonts w:ascii="Calibri" w:eastAsia="Calibri" w:hAnsi="Calibri" w:cs="Times New Roman"/>
      <w:sz w:val="22"/>
      <w:szCs w:val="22"/>
      <w:lang w:val="es-CO" w:eastAsia="en-US"/>
    </w:rPr>
  </w:style>
  <w:style w:type="paragraph" w:styleId="Textodeglobo">
    <w:name w:val="Balloon Text"/>
    <w:basedOn w:val="Normal"/>
    <w:link w:val="TextodegloboCar"/>
    <w:rsid w:val="00961CA8"/>
    <w:rPr>
      <w:rFonts w:ascii="Times New Roman" w:hAnsi="Times New Roman" w:cs="Times New Roman"/>
      <w:sz w:val="18"/>
      <w:szCs w:val="18"/>
    </w:rPr>
  </w:style>
  <w:style w:type="character" w:customStyle="1" w:styleId="TextodegloboCar">
    <w:name w:val="Texto de globo Car"/>
    <w:link w:val="Textodeglobo"/>
    <w:rsid w:val="00961CA8"/>
    <w:rPr>
      <w:sz w:val="18"/>
      <w:szCs w:val="18"/>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240">
      <w:bodyDiv w:val="1"/>
      <w:marLeft w:val="0"/>
      <w:marRight w:val="0"/>
      <w:marTop w:val="0"/>
      <w:marBottom w:val="0"/>
      <w:divBdr>
        <w:top w:val="none" w:sz="0" w:space="0" w:color="auto"/>
        <w:left w:val="none" w:sz="0" w:space="0" w:color="auto"/>
        <w:bottom w:val="none" w:sz="0" w:space="0" w:color="auto"/>
        <w:right w:val="none" w:sz="0" w:space="0" w:color="auto"/>
      </w:divBdr>
    </w:div>
    <w:div w:id="81335859">
      <w:bodyDiv w:val="1"/>
      <w:marLeft w:val="0"/>
      <w:marRight w:val="0"/>
      <w:marTop w:val="0"/>
      <w:marBottom w:val="0"/>
      <w:divBdr>
        <w:top w:val="none" w:sz="0" w:space="0" w:color="auto"/>
        <w:left w:val="none" w:sz="0" w:space="0" w:color="auto"/>
        <w:bottom w:val="none" w:sz="0" w:space="0" w:color="auto"/>
        <w:right w:val="none" w:sz="0" w:space="0" w:color="auto"/>
      </w:divBdr>
    </w:div>
    <w:div w:id="87240217">
      <w:bodyDiv w:val="1"/>
      <w:marLeft w:val="0"/>
      <w:marRight w:val="0"/>
      <w:marTop w:val="0"/>
      <w:marBottom w:val="0"/>
      <w:divBdr>
        <w:top w:val="none" w:sz="0" w:space="0" w:color="auto"/>
        <w:left w:val="none" w:sz="0" w:space="0" w:color="auto"/>
        <w:bottom w:val="none" w:sz="0" w:space="0" w:color="auto"/>
        <w:right w:val="none" w:sz="0" w:space="0" w:color="auto"/>
      </w:divBdr>
    </w:div>
    <w:div w:id="141972809">
      <w:bodyDiv w:val="1"/>
      <w:marLeft w:val="0"/>
      <w:marRight w:val="0"/>
      <w:marTop w:val="0"/>
      <w:marBottom w:val="0"/>
      <w:divBdr>
        <w:top w:val="none" w:sz="0" w:space="0" w:color="auto"/>
        <w:left w:val="none" w:sz="0" w:space="0" w:color="auto"/>
        <w:bottom w:val="none" w:sz="0" w:space="0" w:color="auto"/>
        <w:right w:val="none" w:sz="0" w:space="0" w:color="auto"/>
      </w:divBdr>
    </w:div>
    <w:div w:id="150410928">
      <w:bodyDiv w:val="1"/>
      <w:marLeft w:val="0"/>
      <w:marRight w:val="0"/>
      <w:marTop w:val="0"/>
      <w:marBottom w:val="0"/>
      <w:divBdr>
        <w:top w:val="none" w:sz="0" w:space="0" w:color="auto"/>
        <w:left w:val="none" w:sz="0" w:space="0" w:color="auto"/>
        <w:bottom w:val="none" w:sz="0" w:space="0" w:color="auto"/>
        <w:right w:val="none" w:sz="0" w:space="0" w:color="auto"/>
      </w:divBdr>
    </w:div>
    <w:div w:id="293602383">
      <w:bodyDiv w:val="1"/>
      <w:marLeft w:val="0"/>
      <w:marRight w:val="0"/>
      <w:marTop w:val="0"/>
      <w:marBottom w:val="0"/>
      <w:divBdr>
        <w:top w:val="none" w:sz="0" w:space="0" w:color="auto"/>
        <w:left w:val="none" w:sz="0" w:space="0" w:color="auto"/>
        <w:bottom w:val="none" w:sz="0" w:space="0" w:color="auto"/>
        <w:right w:val="none" w:sz="0" w:space="0" w:color="auto"/>
      </w:divBdr>
    </w:div>
    <w:div w:id="303628363">
      <w:bodyDiv w:val="1"/>
      <w:marLeft w:val="0"/>
      <w:marRight w:val="0"/>
      <w:marTop w:val="0"/>
      <w:marBottom w:val="0"/>
      <w:divBdr>
        <w:top w:val="none" w:sz="0" w:space="0" w:color="auto"/>
        <w:left w:val="none" w:sz="0" w:space="0" w:color="auto"/>
        <w:bottom w:val="none" w:sz="0" w:space="0" w:color="auto"/>
        <w:right w:val="none" w:sz="0" w:space="0" w:color="auto"/>
      </w:divBdr>
    </w:div>
    <w:div w:id="351762500">
      <w:bodyDiv w:val="1"/>
      <w:marLeft w:val="0"/>
      <w:marRight w:val="0"/>
      <w:marTop w:val="0"/>
      <w:marBottom w:val="0"/>
      <w:divBdr>
        <w:top w:val="none" w:sz="0" w:space="0" w:color="auto"/>
        <w:left w:val="none" w:sz="0" w:space="0" w:color="auto"/>
        <w:bottom w:val="none" w:sz="0" w:space="0" w:color="auto"/>
        <w:right w:val="none" w:sz="0" w:space="0" w:color="auto"/>
      </w:divBdr>
    </w:div>
    <w:div w:id="395979010">
      <w:bodyDiv w:val="1"/>
      <w:marLeft w:val="0"/>
      <w:marRight w:val="0"/>
      <w:marTop w:val="0"/>
      <w:marBottom w:val="0"/>
      <w:divBdr>
        <w:top w:val="none" w:sz="0" w:space="0" w:color="auto"/>
        <w:left w:val="none" w:sz="0" w:space="0" w:color="auto"/>
        <w:bottom w:val="none" w:sz="0" w:space="0" w:color="auto"/>
        <w:right w:val="none" w:sz="0" w:space="0" w:color="auto"/>
      </w:divBdr>
    </w:div>
    <w:div w:id="426467151">
      <w:bodyDiv w:val="1"/>
      <w:marLeft w:val="0"/>
      <w:marRight w:val="0"/>
      <w:marTop w:val="0"/>
      <w:marBottom w:val="0"/>
      <w:divBdr>
        <w:top w:val="none" w:sz="0" w:space="0" w:color="auto"/>
        <w:left w:val="none" w:sz="0" w:space="0" w:color="auto"/>
        <w:bottom w:val="none" w:sz="0" w:space="0" w:color="auto"/>
        <w:right w:val="none" w:sz="0" w:space="0" w:color="auto"/>
      </w:divBdr>
    </w:div>
    <w:div w:id="452334185">
      <w:bodyDiv w:val="1"/>
      <w:marLeft w:val="0"/>
      <w:marRight w:val="0"/>
      <w:marTop w:val="0"/>
      <w:marBottom w:val="0"/>
      <w:divBdr>
        <w:top w:val="none" w:sz="0" w:space="0" w:color="auto"/>
        <w:left w:val="none" w:sz="0" w:space="0" w:color="auto"/>
        <w:bottom w:val="none" w:sz="0" w:space="0" w:color="auto"/>
        <w:right w:val="none" w:sz="0" w:space="0" w:color="auto"/>
      </w:divBdr>
    </w:div>
    <w:div w:id="505946033">
      <w:bodyDiv w:val="1"/>
      <w:marLeft w:val="0"/>
      <w:marRight w:val="0"/>
      <w:marTop w:val="0"/>
      <w:marBottom w:val="0"/>
      <w:divBdr>
        <w:top w:val="none" w:sz="0" w:space="0" w:color="auto"/>
        <w:left w:val="none" w:sz="0" w:space="0" w:color="auto"/>
        <w:bottom w:val="none" w:sz="0" w:space="0" w:color="auto"/>
        <w:right w:val="none" w:sz="0" w:space="0" w:color="auto"/>
      </w:divBdr>
    </w:div>
    <w:div w:id="593245514">
      <w:bodyDiv w:val="1"/>
      <w:marLeft w:val="0"/>
      <w:marRight w:val="0"/>
      <w:marTop w:val="0"/>
      <w:marBottom w:val="0"/>
      <w:divBdr>
        <w:top w:val="none" w:sz="0" w:space="0" w:color="auto"/>
        <w:left w:val="none" w:sz="0" w:space="0" w:color="auto"/>
        <w:bottom w:val="none" w:sz="0" w:space="0" w:color="auto"/>
        <w:right w:val="none" w:sz="0" w:space="0" w:color="auto"/>
      </w:divBdr>
    </w:div>
    <w:div w:id="627782952">
      <w:bodyDiv w:val="1"/>
      <w:marLeft w:val="0"/>
      <w:marRight w:val="0"/>
      <w:marTop w:val="0"/>
      <w:marBottom w:val="0"/>
      <w:divBdr>
        <w:top w:val="none" w:sz="0" w:space="0" w:color="auto"/>
        <w:left w:val="none" w:sz="0" w:space="0" w:color="auto"/>
        <w:bottom w:val="none" w:sz="0" w:space="0" w:color="auto"/>
        <w:right w:val="none" w:sz="0" w:space="0" w:color="auto"/>
      </w:divBdr>
    </w:div>
    <w:div w:id="653224642">
      <w:bodyDiv w:val="1"/>
      <w:marLeft w:val="0"/>
      <w:marRight w:val="0"/>
      <w:marTop w:val="0"/>
      <w:marBottom w:val="0"/>
      <w:divBdr>
        <w:top w:val="none" w:sz="0" w:space="0" w:color="auto"/>
        <w:left w:val="none" w:sz="0" w:space="0" w:color="auto"/>
        <w:bottom w:val="none" w:sz="0" w:space="0" w:color="auto"/>
        <w:right w:val="none" w:sz="0" w:space="0" w:color="auto"/>
      </w:divBdr>
    </w:div>
    <w:div w:id="683016955">
      <w:bodyDiv w:val="1"/>
      <w:marLeft w:val="0"/>
      <w:marRight w:val="0"/>
      <w:marTop w:val="0"/>
      <w:marBottom w:val="0"/>
      <w:divBdr>
        <w:top w:val="none" w:sz="0" w:space="0" w:color="auto"/>
        <w:left w:val="none" w:sz="0" w:space="0" w:color="auto"/>
        <w:bottom w:val="none" w:sz="0" w:space="0" w:color="auto"/>
        <w:right w:val="none" w:sz="0" w:space="0" w:color="auto"/>
      </w:divBdr>
    </w:div>
    <w:div w:id="756445023">
      <w:bodyDiv w:val="1"/>
      <w:marLeft w:val="0"/>
      <w:marRight w:val="0"/>
      <w:marTop w:val="0"/>
      <w:marBottom w:val="0"/>
      <w:divBdr>
        <w:top w:val="none" w:sz="0" w:space="0" w:color="auto"/>
        <w:left w:val="none" w:sz="0" w:space="0" w:color="auto"/>
        <w:bottom w:val="none" w:sz="0" w:space="0" w:color="auto"/>
        <w:right w:val="none" w:sz="0" w:space="0" w:color="auto"/>
      </w:divBdr>
    </w:div>
    <w:div w:id="907693562">
      <w:bodyDiv w:val="1"/>
      <w:marLeft w:val="0"/>
      <w:marRight w:val="0"/>
      <w:marTop w:val="0"/>
      <w:marBottom w:val="0"/>
      <w:divBdr>
        <w:top w:val="none" w:sz="0" w:space="0" w:color="auto"/>
        <w:left w:val="none" w:sz="0" w:space="0" w:color="auto"/>
        <w:bottom w:val="none" w:sz="0" w:space="0" w:color="auto"/>
        <w:right w:val="none" w:sz="0" w:space="0" w:color="auto"/>
      </w:divBdr>
    </w:div>
    <w:div w:id="921992591">
      <w:bodyDiv w:val="1"/>
      <w:marLeft w:val="0"/>
      <w:marRight w:val="0"/>
      <w:marTop w:val="0"/>
      <w:marBottom w:val="0"/>
      <w:divBdr>
        <w:top w:val="none" w:sz="0" w:space="0" w:color="auto"/>
        <w:left w:val="none" w:sz="0" w:space="0" w:color="auto"/>
        <w:bottom w:val="none" w:sz="0" w:space="0" w:color="auto"/>
        <w:right w:val="none" w:sz="0" w:space="0" w:color="auto"/>
      </w:divBdr>
    </w:div>
    <w:div w:id="948699465">
      <w:bodyDiv w:val="1"/>
      <w:marLeft w:val="0"/>
      <w:marRight w:val="0"/>
      <w:marTop w:val="0"/>
      <w:marBottom w:val="0"/>
      <w:divBdr>
        <w:top w:val="none" w:sz="0" w:space="0" w:color="auto"/>
        <w:left w:val="none" w:sz="0" w:space="0" w:color="auto"/>
        <w:bottom w:val="none" w:sz="0" w:space="0" w:color="auto"/>
        <w:right w:val="none" w:sz="0" w:space="0" w:color="auto"/>
      </w:divBdr>
    </w:div>
    <w:div w:id="1003624882">
      <w:bodyDiv w:val="1"/>
      <w:marLeft w:val="0"/>
      <w:marRight w:val="0"/>
      <w:marTop w:val="0"/>
      <w:marBottom w:val="0"/>
      <w:divBdr>
        <w:top w:val="none" w:sz="0" w:space="0" w:color="auto"/>
        <w:left w:val="none" w:sz="0" w:space="0" w:color="auto"/>
        <w:bottom w:val="none" w:sz="0" w:space="0" w:color="auto"/>
        <w:right w:val="none" w:sz="0" w:space="0" w:color="auto"/>
      </w:divBdr>
    </w:div>
    <w:div w:id="1028796525">
      <w:bodyDiv w:val="1"/>
      <w:marLeft w:val="0"/>
      <w:marRight w:val="0"/>
      <w:marTop w:val="0"/>
      <w:marBottom w:val="0"/>
      <w:divBdr>
        <w:top w:val="none" w:sz="0" w:space="0" w:color="auto"/>
        <w:left w:val="none" w:sz="0" w:space="0" w:color="auto"/>
        <w:bottom w:val="none" w:sz="0" w:space="0" w:color="auto"/>
        <w:right w:val="none" w:sz="0" w:space="0" w:color="auto"/>
      </w:divBdr>
    </w:div>
    <w:div w:id="1062025839">
      <w:bodyDiv w:val="1"/>
      <w:marLeft w:val="0"/>
      <w:marRight w:val="0"/>
      <w:marTop w:val="0"/>
      <w:marBottom w:val="0"/>
      <w:divBdr>
        <w:top w:val="none" w:sz="0" w:space="0" w:color="auto"/>
        <w:left w:val="none" w:sz="0" w:space="0" w:color="auto"/>
        <w:bottom w:val="none" w:sz="0" w:space="0" w:color="auto"/>
        <w:right w:val="none" w:sz="0" w:space="0" w:color="auto"/>
      </w:divBdr>
    </w:div>
    <w:div w:id="1192837542">
      <w:bodyDiv w:val="1"/>
      <w:marLeft w:val="0"/>
      <w:marRight w:val="0"/>
      <w:marTop w:val="0"/>
      <w:marBottom w:val="0"/>
      <w:divBdr>
        <w:top w:val="none" w:sz="0" w:space="0" w:color="auto"/>
        <w:left w:val="none" w:sz="0" w:space="0" w:color="auto"/>
        <w:bottom w:val="none" w:sz="0" w:space="0" w:color="auto"/>
        <w:right w:val="none" w:sz="0" w:space="0" w:color="auto"/>
      </w:divBdr>
    </w:div>
    <w:div w:id="1283682917">
      <w:bodyDiv w:val="1"/>
      <w:marLeft w:val="0"/>
      <w:marRight w:val="0"/>
      <w:marTop w:val="0"/>
      <w:marBottom w:val="0"/>
      <w:divBdr>
        <w:top w:val="none" w:sz="0" w:space="0" w:color="auto"/>
        <w:left w:val="none" w:sz="0" w:space="0" w:color="auto"/>
        <w:bottom w:val="none" w:sz="0" w:space="0" w:color="auto"/>
        <w:right w:val="none" w:sz="0" w:space="0" w:color="auto"/>
      </w:divBdr>
    </w:div>
    <w:div w:id="1329095030">
      <w:bodyDiv w:val="1"/>
      <w:marLeft w:val="0"/>
      <w:marRight w:val="0"/>
      <w:marTop w:val="0"/>
      <w:marBottom w:val="0"/>
      <w:divBdr>
        <w:top w:val="none" w:sz="0" w:space="0" w:color="auto"/>
        <w:left w:val="none" w:sz="0" w:space="0" w:color="auto"/>
        <w:bottom w:val="none" w:sz="0" w:space="0" w:color="auto"/>
        <w:right w:val="none" w:sz="0" w:space="0" w:color="auto"/>
      </w:divBdr>
    </w:div>
    <w:div w:id="1340964233">
      <w:bodyDiv w:val="1"/>
      <w:marLeft w:val="0"/>
      <w:marRight w:val="0"/>
      <w:marTop w:val="0"/>
      <w:marBottom w:val="0"/>
      <w:divBdr>
        <w:top w:val="none" w:sz="0" w:space="0" w:color="auto"/>
        <w:left w:val="none" w:sz="0" w:space="0" w:color="auto"/>
        <w:bottom w:val="none" w:sz="0" w:space="0" w:color="auto"/>
        <w:right w:val="none" w:sz="0" w:space="0" w:color="auto"/>
      </w:divBdr>
    </w:div>
    <w:div w:id="1354114705">
      <w:bodyDiv w:val="1"/>
      <w:marLeft w:val="0"/>
      <w:marRight w:val="0"/>
      <w:marTop w:val="0"/>
      <w:marBottom w:val="0"/>
      <w:divBdr>
        <w:top w:val="none" w:sz="0" w:space="0" w:color="auto"/>
        <w:left w:val="none" w:sz="0" w:space="0" w:color="auto"/>
        <w:bottom w:val="none" w:sz="0" w:space="0" w:color="auto"/>
        <w:right w:val="none" w:sz="0" w:space="0" w:color="auto"/>
      </w:divBdr>
    </w:div>
    <w:div w:id="1402867670">
      <w:bodyDiv w:val="1"/>
      <w:marLeft w:val="0"/>
      <w:marRight w:val="0"/>
      <w:marTop w:val="0"/>
      <w:marBottom w:val="0"/>
      <w:divBdr>
        <w:top w:val="none" w:sz="0" w:space="0" w:color="auto"/>
        <w:left w:val="none" w:sz="0" w:space="0" w:color="auto"/>
        <w:bottom w:val="none" w:sz="0" w:space="0" w:color="auto"/>
        <w:right w:val="none" w:sz="0" w:space="0" w:color="auto"/>
      </w:divBdr>
    </w:div>
    <w:div w:id="1425422553">
      <w:bodyDiv w:val="1"/>
      <w:marLeft w:val="0"/>
      <w:marRight w:val="0"/>
      <w:marTop w:val="0"/>
      <w:marBottom w:val="0"/>
      <w:divBdr>
        <w:top w:val="none" w:sz="0" w:space="0" w:color="auto"/>
        <w:left w:val="none" w:sz="0" w:space="0" w:color="auto"/>
        <w:bottom w:val="none" w:sz="0" w:space="0" w:color="auto"/>
        <w:right w:val="none" w:sz="0" w:space="0" w:color="auto"/>
      </w:divBdr>
    </w:div>
    <w:div w:id="1449736511">
      <w:bodyDiv w:val="1"/>
      <w:marLeft w:val="0"/>
      <w:marRight w:val="0"/>
      <w:marTop w:val="0"/>
      <w:marBottom w:val="0"/>
      <w:divBdr>
        <w:top w:val="none" w:sz="0" w:space="0" w:color="auto"/>
        <w:left w:val="none" w:sz="0" w:space="0" w:color="auto"/>
        <w:bottom w:val="none" w:sz="0" w:space="0" w:color="auto"/>
        <w:right w:val="none" w:sz="0" w:space="0" w:color="auto"/>
      </w:divBdr>
    </w:div>
    <w:div w:id="1522163299">
      <w:bodyDiv w:val="1"/>
      <w:marLeft w:val="0"/>
      <w:marRight w:val="0"/>
      <w:marTop w:val="0"/>
      <w:marBottom w:val="0"/>
      <w:divBdr>
        <w:top w:val="none" w:sz="0" w:space="0" w:color="auto"/>
        <w:left w:val="none" w:sz="0" w:space="0" w:color="auto"/>
        <w:bottom w:val="none" w:sz="0" w:space="0" w:color="auto"/>
        <w:right w:val="none" w:sz="0" w:space="0" w:color="auto"/>
      </w:divBdr>
    </w:div>
    <w:div w:id="1541478395">
      <w:bodyDiv w:val="1"/>
      <w:marLeft w:val="0"/>
      <w:marRight w:val="0"/>
      <w:marTop w:val="0"/>
      <w:marBottom w:val="0"/>
      <w:divBdr>
        <w:top w:val="none" w:sz="0" w:space="0" w:color="auto"/>
        <w:left w:val="none" w:sz="0" w:space="0" w:color="auto"/>
        <w:bottom w:val="none" w:sz="0" w:space="0" w:color="auto"/>
        <w:right w:val="none" w:sz="0" w:space="0" w:color="auto"/>
      </w:divBdr>
    </w:div>
    <w:div w:id="1699427043">
      <w:bodyDiv w:val="1"/>
      <w:marLeft w:val="0"/>
      <w:marRight w:val="0"/>
      <w:marTop w:val="0"/>
      <w:marBottom w:val="0"/>
      <w:divBdr>
        <w:top w:val="none" w:sz="0" w:space="0" w:color="auto"/>
        <w:left w:val="none" w:sz="0" w:space="0" w:color="auto"/>
        <w:bottom w:val="none" w:sz="0" w:space="0" w:color="auto"/>
        <w:right w:val="none" w:sz="0" w:space="0" w:color="auto"/>
      </w:divBdr>
    </w:div>
    <w:div w:id="1747729202">
      <w:bodyDiv w:val="1"/>
      <w:marLeft w:val="0"/>
      <w:marRight w:val="0"/>
      <w:marTop w:val="0"/>
      <w:marBottom w:val="0"/>
      <w:divBdr>
        <w:top w:val="none" w:sz="0" w:space="0" w:color="auto"/>
        <w:left w:val="none" w:sz="0" w:space="0" w:color="auto"/>
        <w:bottom w:val="none" w:sz="0" w:space="0" w:color="auto"/>
        <w:right w:val="none" w:sz="0" w:space="0" w:color="auto"/>
      </w:divBdr>
    </w:div>
    <w:div w:id="1755780440">
      <w:bodyDiv w:val="1"/>
      <w:marLeft w:val="0"/>
      <w:marRight w:val="0"/>
      <w:marTop w:val="0"/>
      <w:marBottom w:val="0"/>
      <w:divBdr>
        <w:top w:val="none" w:sz="0" w:space="0" w:color="auto"/>
        <w:left w:val="none" w:sz="0" w:space="0" w:color="auto"/>
        <w:bottom w:val="none" w:sz="0" w:space="0" w:color="auto"/>
        <w:right w:val="none" w:sz="0" w:space="0" w:color="auto"/>
      </w:divBdr>
    </w:div>
    <w:div w:id="1761103918">
      <w:bodyDiv w:val="1"/>
      <w:marLeft w:val="0"/>
      <w:marRight w:val="0"/>
      <w:marTop w:val="0"/>
      <w:marBottom w:val="0"/>
      <w:divBdr>
        <w:top w:val="none" w:sz="0" w:space="0" w:color="auto"/>
        <w:left w:val="none" w:sz="0" w:space="0" w:color="auto"/>
        <w:bottom w:val="none" w:sz="0" w:space="0" w:color="auto"/>
        <w:right w:val="none" w:sz="0" w:space="0" w:color="auto"/>
      </w:divBdr>
    </w:div>
    <w:div w:id="1803185532">
      <w:bodyDiv w:val="1"/>
      <w:marLeft w:val="0"/>
      <w:marRight w:val="0"/>
      <w:marTop w:val="0"/>
      <w:marBottom w:val="0"/>
      <w:divBdr>
        <w:top w:val="none" w:sz="0" w:space="0" w:color="auto"/>
        <w:left w:val="none" w:sz="0" w:space="0" w:color="auto"/>
        <w:bottom w:val="none" w:sz="0" w:space="0" w:color="auto"/>
        <w:right w:val="none" w:sz="0" w:space="0" w:color="auto"/>
      </w:divBdr>
    </w:div>
    <w:div w:id="1831287461">
      <w:bodyDiv w:val="1"/>
      <w:marLeft w:val="0"/>
      <w:marRight w:val="0"/>
      <w:marTop w:val="0"/>
      <w:marBottom w:val="0"/>
      <w:divBdr>
        <w:top w:val="none" w:sz="0" w:space="0" w:color="auto"/>
        <w:left w:val="none" w:sz="0" w:space="0" w:color="auto"/>
        <w:bottom w:val="none" w:sz="0" w:space="0" w:color="auto"/>
        <w:right w:val="none" w:sz="0" w:space="0" w:color="auto"/>
      </w:divBdr>
    </w:div>
    <w:div w:id="1885487418">
      <w:bodyDiv w:val="1"/>
      <w:marLeft w:val="0"/>
      <w:marRight w:val="0"/>
      <w:marTop w:val="0"/>
      <w:marBottom w:val="0"/>
      <w:divBdr>
        <w:top w:val="none" w:sz="0" w:space="0" w:color="auto"/>
        <w:left w:val="none" w:sz="0" w:space="0" w:color="auto"/>
        <w:bottom w:val="none" w:sz="0" w:space="0" w:color="auto"/>
        <w:right w:val="none" w:sz="0" w:space="0" w:color="auto"/>
      </w:divBdr>
    </w:div>
    <w:div w:id="1904372559">
      <w:bodyDiv w:val="1"/>
      <w:marLeft w:val="0"/>
      <w:marRight w:val="0"/>
      <w:marTop w:val="0"/>
      <w:marBottom w:val="0"/>
      <w:divBdr>
        <w:top w:val="none" w:sz="0" w:space="0" w:color="auto"/>
        <w:left w:val="none" w:sz="0" w:space="0" w:color="auto"/>
        <w:bottom w:val="none" w:sz="0" w:space="0" w:color="auto"/>
        <w:right w:val="none" w:sz="0" w:space="0" w:color="auto"/>
      </w:divBdr>
    </w:div>
    <w:div w:id="1919754447">
      <w:bodyDiv w:val="1"/>
      <w:marLeft w:val="0"/>
      <w:marRight w:val="0"/>
      <w:marTop w:val="0"/>
      <w:marBottom w:val="0"/>
      <w:divBdr>
        <w:top w:val="none" w:sz="0" w:space="0" w:color="auto"/>
        <w:left w:val="none" w:sz="0" w:space="0" w:color="auto"/>
        <w:bottom w:val="none" w:sz="0" w:space="0" w:color="auto"/>
        <w:right w:val="none" w:sz="0" w:space="0" w:color="auto"/>
      </w:divBdr>
    </w:div>
    <w:div w:id="1956062376">
      <w:bodyDiv w:val="1"/>
      <w:marLeft w:val="0"/>
      <w:marRight w:val="0"/>
      <w:marTop w:val="0"/>
      <w:marBottom w:val="0"/>
      <w:divBdr>
        <w:top w:val="none" w:sz="0" w:space="0" w:color="auto"/>
        <w:left w:val="none" w:sz="0" w:space="0" w:color="auto"/>
        <w:bottom w:val="none" w:sz="0" w:space="0" w:color="auto"/>
        <w:right w:val="none" w:sz="0" w:space="0" w:color="auto"/>
      </w:divBdr>
    </w:div>
    <w:div w:id="201302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lab.com/Rubbery89/Bible.gi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Ingeneo\Repositorios\Ingeneo\SGC\ExtracionRequerimientos\Plantillas\CUS001-P2-R6%20Documento%20DAI.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13BBF-9226-4C67-8A9E-A0034CA1D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CUS001-P2-R6 Documento DAI.dot</Template>
  <TotalTime>143</TotalTime>
  <Pages>21</Pages>
  <Words>1484</Words>
  <Characters>8165</Characters>
  <Application>Microsoft Office Word</Application>
  <DocSecurity>0</DocSecurity>
  <Lines>68</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Analisis de impacto</vt:lpstr>
      <vt:lpstr>Analisis de impacto</vt:lpstr>
    </vt:vector>
  </TitlesOfParts>
  <Company/>
  <LinksUpToDate>false</LinksUpToDate>
  <CharactersWithSpaces>9630</CharactersWithSpaces>
  <SharedDoc>false</SharedDoc>
  <HLinks>
    <vt:vector size="60" baseType="variant">
      <vt:variant>
        <vt:i4>1441853</vt:i4>
      </vt:variant>
      <vt:variant>
        <vt:i4>56</vt:i4>
      </vt:variant>
      <vt:variant>
        <vt:i4>0</vt:i4>
      </vt:variant>
      <vt:variant>
        <vt:i4>5</vt:i4>
      </vt:variant>
      <vt:variant>
        <vt:lpwstr/>
      </vt:variant>
      <vt:variant>
        <vt:lpwstr>_Toc498940511</vt:lpwstr>
      </vt:variant>
      <vt:variant>
        <vt:i4>1441853</vt:i4>
      </vt:variant>
      <vt:variant>
        <vt:i4>50</vt:i4>
      </vt:variant>
      <vt:variant>
        <vt:i4>0</vt:i4>
      </vt:variant>
      <vt:variant>
        <vt:i4>5</vt:i4>
      </vt:variant>
      <vt:variant>
        <vt:lpwstr/>
      </vt:variant>
      <vt:variant>
        <vt:lpwstr>_Toc498940510</vt:lpwstr>
      </vt:variant>
      <vt:variant>
        <vt:i4>1507389</vt:i4>
      </vt:variant>
      <vt:variant>
        <vt:i4>44</vt:i4>
      </vt:variant>
      <vt:variant>
        <vt:i4>0</vt:i4>
      </vt:variant>
      <vt:variant>
        <vt:i4>5</vt:i4>
      </vt:variant>
      <vt:variant>
        <vt:lpwstr/>
      </vt:variant>
      <vt:variant>
        <vt:lpwstr>_Toc498940509</vt:lpwstr>
      </vt:variant>
      <vt:variant>
        <vt:i4>1507389</vt:i4>
      </vt:variant>
      <vt:variant>
        <vt:i4>38</vt:i4>
      </vt:variant>
      <vt:variant>
        <vt:i4>0</vt:i4>
      </vt:variant>
      <vt:variant>
        <vt:i4>5</vt:i4>
      </vt:variant>
      <vt:variant>
        <vt:lpwstr/>
      </vt:variant>
      <vt:variant>
        <vt:lpwstr>_Toc498940508</vt:lpwstr>
      </vt:variant>
      <vt:variant>
        <vt:i4>1507389</vt:i4>
      </vt:variant>
      <vt:variant>
        <vt:i4>32</vt:i4>
      </vt:variant>
      <vt:variant>
        <vt:i4>0</vt:i4>
      </vt:variant>
      <vt:variant>
        <vt:i4>5</vt:i4>
      </vt:variant>
      <vt:variant>
        <vt:lpwstr/>
      </vt:variant>
      <vt:variant>
        <vt:lpwstr>_Toc498940507</vt:lpwstr>
      </vt:variant>
      <vt:variant>
        <vt:i4>1507389</vt:i4>
      </vt:variant>
      <vt:variant>
        <vt:i4>26</vt:i4>
      </vt:variant>
      <vt:variant>
        <vt:i4>0</vt:i4>
      </vt:variant>
      <vt:variant>
        <vt:i4>5</vt:i4>
      </vt:variant>
      <vt:variant>
        <vt:lpwstr/>
      </vt:variant>
      <vt:variant>
        <vt:lpwstr>_Toc498940506</vt:lpwstr>
      </vt:variant>
      <vt:variant>
        <vt:i4>1507389</vt:i4>
      </vt:variant>
      <vt:variant>
        <vt:i4>20</vt:i4>
      </vt:variant>
      <vt:variant>
        <vt:i4>0</vt:i4>
      </vt:variant>
      <vt:variant>
        <vt:i4>5</vt:i4>
      </vt:variant>
      <vt:variant>
        <vt:lpwstr/>
      </vt:variant>
      <vt:variant>
        <vt:lpwstr>_Toc498940505</vt:lpwstr>
      </vt:variant>
      <vt:variant>
        <vt:i4>1507389</vt:i4>
      </vt:variant>
      <vt:variant>
        <vt:i4>14</vt:i4>
      </vt:variant>
      <vt:variant>
        <vt:i4>0</vt:i4>
      </vt:variant>
      <vt:variant>
        <vt:i4>5</vt:i4>
      </vt:variant>
      <vt:variant>
        <vt:lpwstr/>
      </vt:variant>
      <vt:variant>
        <vt:lpwstr>_Toc498940504</vt:lpwstr>
      </vt:variant>
      <vt:variant>
        <vt:i4>1507389</vt:i4>
      </vt:variant>
      <vt:variant>
        <vt:i4>8</vt:i4>
      </vt:variant>
      <vt:variant>
        <vt:i4>0</vt:i4>
      </vt:variant>
      <vt:variant>
        <vt:i4>5</vt:i4>
      </vt:variant>
      <vt:variant>
        <vt:lpwstr/>
      </vt:variant>
      <vt:variant>
        <vt:lpwstr>_Toc498940503</vt:lpwstr>
      </vt:variant>
      <vt:variant>
        <vt:i4>1507389</vt:i4>
      </vt:variant>
      <vt:variant>
        <vt:i4>2</vt:i4>
      </vt:variant>
      <vt:variant>
        <vt:i4>0</vt:i4>
      </vt:variant>
      <vt:variant>
        <vt:i4>5</vt:i4>
      </vt:variant>
      <vt:variant>
        <vt:lpwstr/>
      </vt:variant>
      <vt:variant>
        <vt:lpwstr>_Toc498940502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de impacto</dc:title>
  <dc:subject/>
  <dc:creator>Ricardo Osorio Loaiza</dc:creator>
  <cp:keywords/>
  <dc:description/>
  <cp:lastModifiedBy>Julian Herrera</cp:lastModifiedBy>
  <cp:revision>9</cp:revision>
  <cp:lastPrinted>2017-03-22T23:08:00Z</cp:lastPrinted>
  <dcterms:created xsi:type="dcterms:W3CDTF">2018-05-28T00:12:00Z</dcterms:created>
  <dcterms:modified xsi:type="dcterms:W3CDTF">2018-05-29T19:02:00Z</dcterms:modified>
</cp:coreProperties>
</file>