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A5E7E" w:rsidRPr="006149FD" w:rsidRDefault="00981A11">
      <w:pPr>
        <w:rPr>
          <w:rStyle w:val="TipoPropuesta"/>
        </w:rPr>
      </w:pPr>
      <w:r w:rsidRPr="006149FD">
        <w:rPr>
          <w:rFonts w:ascii="Verdana" w:eastAsia="Verdana" w:hAnsi="Verdana"/>
          <w:b/>
          <w:color w:val="FFFFFF"/>
          <w:sz w:val="28"/>
          <w:szCs w:val="28"/>
        </w:rPr>
        <w:t>Construcción del software</w:t>
      </w:r>
    </w:p>
    <w:p w:rsidR="001A5E7E" w:rsidRPr="00EB254F" w:rsidRDefault="001A5E7E">
      <w:pPr>
        <w:rPr>
          <w:rStyle w:val="TipoPropuesta"/>
          <w:rFonts w:ascii="Tahoma" w:hAnsi="Tahoma"/>
          <w:sz w:val="20"/>
          <w:szCs w:val="20"/>
        </w:rPr>
      </w:pPr>
    </w:p>
    <w:p w:rsidR="001A5E7E" w:rsidRPr="00EB254F" w:rsidRDefault="001A5E7E">
      <w:pPr>
        <w:rPr>
          <w:rStyle w:val="TipoPropuesta"/>
          <w:rFonts w:ascii="Tahoma" w:hAnsi="Tahoma"/>
          <w:sz w:val="20"/>
          <w:szCs w:val="20"/>
        </w:rPr>
      </w:pPr>
    </w:p>
    <w:p w:rsidR="001A5E7E" w:rsidRPr="00EB254F" w:rsidRDefault="001A5E7E">
      <w:pPr>
        <w:rPr>
          <w:rStyle w:val="TipoPropuesta"/>
          <w:rFonts w:ascii="Tahoma" w:hAnsi="Tahoma"/>
          <w:sz w:val="20"/>
          <w:szCs w:val="20"/>
        </w:rPr>
      </w:pPr>
    </w:p>
    <w:p w:rsidR="001A5E7E" w:rsidRPr="00EB254F" w:rsidRDefault="001A5E7E">
      <w:pPr>
        <w:rPr>
          <w:rStyle w:val="TipoPropuesta"/>
          <w:rFonts w:ascii="Tahoma" w:hAnsi="Tahoma"/>
          <w:sz w:val="20"/>
          <w:szCs w:val="20"/>
        </w:rPr>
      </w:pPr>
    </w:p>
    <w:p w:rsidR="001A5E7E" w:rsidRDefault="0013777A">
      <w:pPr>
        <w:pStyle w:val="Nombrecliente"/>
        <w:rPr>
          <w:rFonts w:cs="Tahoma"/>
        </w:rPr>
      </w:pPr>
      <w:r>
        <w:rPr>
          <w:rFonts w:cs="Tahoma"/>
        </w:rPr>
        <w:t>ITM</w:t>
      </w:r>
    </w:p>
    <w:p w:rsidR="00A066A4" w:rsidRPr="00A066A4" w:rsidRDefault="00A066A4" w:rsidP="00A066A4"/>
    <w:p w:rsidR="001A5E7E" w:rsidRPr="006149FD" w:rsidRDefault="00981A11">
      <w:pPr>
        <w:pStyle w:val="Nombrecliente"/>
        <w:rPr>
          <w:rFonts w:cs="Tahoma"/>
        </w:rPr>
      </w:pPr>
      <w:r w:rsidRPr="006149FD">
        <w:rPr>
          <w:rFonts w:cs="Tahoma"/>
        </w:rPr>
        <w:t>Manual de Usuario</w:t>
      </w:r>
      <w:r w:rsidR="001F5E14">
        <w:rPr>
          <w:rFonts w:cs="Tahoma"/>
        </w:rPr>
        <w:t xml:space="preserve"> Mobile</w:t>
      </w:r>
    </w:p>
    <w:p w:rsidR="00D94F3D" w:rsidRDefault="00A066A4" w:rsidP="00D94F3D">
      <w:pPr>
        <w:pStyle w:val="Nombrecliente"/>
        <w:rPr>
          <w:rFonts w:cs="Tahoma"/>
        </w:rPr>
      </w:pPr>
      <w:r>
        <w:rPr>
          <w:rFonts w:cs="Tahoma"/>
        </w:rPr>
        <w:t>HEALTH CENTER</w:t>
      </w:r>
    </w:p>
    <w:p w:rsidR="001A5E7E" w:rsidRPr="00D94F3D" w:rsidRDefault="001A5E7E" w:rsidP="00D94F3D">
      <w:pPr>
        <w:pStyle w:val="Nombrecliente"/>
        <w:rPr>
          <w:rFonts w:cs="Tahoma"/>
        </w:rPr>
      </w:pPr>
    </w:p>
    <w:p w:rsidR="001A5E7E" w:rsidRPr="006149FD" w:rsidRDefault="001A5E7E">
      <w:pPr>
        <w:rPr>
          <w:rFonts w:ascii="Trebuchet MS" w:hAnsi="Trebuchet MS"/>
          <w:sz w:val="24"/>
          <w:szCs w:val="24"/>
        </w:rPr>
      </w:pPr>
    </w:p>
    <w:p w:rsidR="001A5E7E" w:rsidRPr="006149FD" w:rsidRDefault="001A5E7E">
      <w:pPr>
        <w:rPr>
          <w:rFonts w:ascii="Trebuchet MS" w:hAnsi="Trebuchet MS"/>
          <w:sz w:val="24"/>
          <w:szCs w:val="24"/>
        </w:rPr>
      </w:pPr>
    </w:p>
    <w:p w:rsidR="001A5E7E" w:rsidRPr="006149FD" w:rsidRDefault="001A5E7E">
      <w:pPr>
        <w:rPr>
          <w:rFonts w:ascii="Trebuchet MS" w:hAnsi="Trebuchet MS"/>
          <w:sz w:val="24"/>
          <w:szCs w:val="24"/>
        </w:rPr>
      </w:pPr>
    </w:p>
    <w:p w:rsidR="001A5E7E" w:rsidRPr="006149FD" w:rsidRDefault="001A5E7E">
      <w:pPr>
        <w:rPr>
          <w:rFonts w:ascii="Trebuchet MS" w:hAnsi="Trebuchet MS"/>
          <w:sz w:val="24"/>
          <w:szCs w:val="24"/>
        </w:rPr>
      </w:pPr>
    </w:p>
    <w:p w:rsidR="00D94F3D" w:rsidRDefault="001A5E7E" w:rsidP="00D94F3D">
      <w:pPr>
        <w:pStyle w:val="itemsinicio"/>
        <w:rPr>
          <w:rFonts w:cs="Tahoma"/>
        </w:rPr>
      </w:pPr>
      <w:bookmarkStart w:id="0" w:name="Autor"/>
      <w:r w:rsidRPr="006149FD">
        <w:rPr>
          <w:rFonts w:cs="Tahoma"/>
        </w:rPr>
        <w:t>Autor</w:t>
      </w:r>
      <w:r w:rsidR="00A066A4">
        <w:rPr>
          <w:rFonts w:cs="Tahoma"/>
        </w:rPr>
        <w:t>1:</w:t>
      </w:r>
      <w:r w:rsidRPr="006149FD">
        <w:rPr>
          <w:rFonts w:cs="Tahoma"/>
        </w:rPr>
        <w:tab/>
        <w:t>:</w:t>
      </w:r>
      <w:bookmarkEnd w:id="0"/>
      <w:r w:rsidR="009065DC" w:rsidRPr="006149FD">
        <w:rPr>
          <w:rFonts w:cs="Tahoma"/>
        </w:rPr>
        <w:tab/>
      </w:r>
      <w:r w:rsidR="00A066A4">
        <w:rPr>
          <w:rFonts w:cs="Tahoma"/>
        </w:rPr>
        <w:t>Julián</w:t>
      </w:r>
      <w:r w:rsidR="0013777A">
        <w:rPr>
          <w:rFonts w:cs="Tahoma"/>
        </w:rPr>
        <w:t xml:space="preserve"> Herrera Giraldo</w:t>
      </w:r>
      <w:r w:rsidR="00A066A4">
        <w:rPr>
          <w:rFonts w:cs="Tahoma"/>
        </w:rPr>
        <w:t xml:space="preserve"> </w:t>
      </w:r>
    </w:p>
    <w:p w:rsidR="00A066A4" w:rsidRPr="00D94F3D" w:rsidRDefault="00A066A4" w:rsidP="00D94F3D">
      <w:pPr>
        <w:pStyle w:val="itemsinicio"/>
        <w:rPr>
          <w:rFonts w:cs="Tahoma"/>
        </w:rPr>
      </w:pPr>
      <w:r>
        <w:rPr>
          <w:rFonts w:cs="Tahoma"/>
        </w:rPr>
        <w:t xml:space="preserve">Autor2: </w:t>
      </w:r>
      <w:r>
        <w:rPr>
          <w:rFonts w:cs="Tahoma"/>
        </w:rPr>
        <w:tab/>
        <w:t>: Camilo Sánchez Quintero</w:t>
      </w:r>
    </w:p>
    <w:p w:rsidR="001A5E7E" w:rsidRPr="006149FD" w:rsidRDefault="00B070BC">
      <w:pPr>
        <w:pStyle w:val="itemsinicio"/>
        <w:rPr>
          <w:rFonts w:cs="Tahoma"/>
        </w:rPr>
      </w:pPr>
      <w:r w:rsidRPr="006149FD">
        <w:rPr>
          <w:rFonts w:cs="Tahoma"/>
        </w:rPr>
        <w:t>Fecha de Creación</w:t>
      </w:r>
      <w:r w:rsidRPr="006149FD">
        <w:rPr>
          <w:rFonts w:cs="Tahoma"/>
        </w:rPr>
        <w:tab/>
        <w:t>:</w:t>
      </w:r>
      <w:r w:rsidRPr="006149FD">
        <w:rPr>
          <w:rFonts w:cs="Tahoma"/>
        </w:rPr>
        <w:tab/>
      </w:r>
      <w:r w:rsidR="00A066A4">
        <w:rPr>
          <w:rFonts w:cs="Tahoma"/>
        </w:rPr>
        <w:t>14</w:t>
      </w:r>
      <w:r w:rsidR="009065DC" w:rsidRPr="006149FD">
        <w:rPr>
          <w:rFonts w:cs="Tahoma"/>
        </w:rPr>
        <w:t>-</w:t>
      </w:r>
      <w:r w:rsidR="00A066A4">
        <w:rPr>
          <w:rFonts w:cs="Tahoma"/>
        </w:rPr>
        <w:t>04-2018</w:t>
      </w:r>
    </w:p>
    <w:p w:rsidR="001A5E7E" w:rsidRPr="006149FD" w:rsidRDefault="001A5E7E">
      <w:pPr>
        <w:pStyle w:val="itemsinicio"/>
        <w:rPr>
          <w:rFonts w:cs="Tahoma"/>
        </w:rPr>
      </w:pPr>
      <w:r w:rsidRPr="006149FD">
        <w:rPr>
          <w:rFonts w:cs="Tahoma"/>
        </w:rPr>
        <w:t xml:space="preserve">Última Modificación </w:t>
      </w:r>
      <w:r w:rsidRPr="006149FD">
        <w:rPr>
          <w:rFonts w:cs="Tahoma"/>
        </w:rPr>
        <w:tab/>
        <w:t xml:space="preserve">: </w:t>
      </w:r>
      <w:r w:rsidRPr="006149FD">
        <w:rPr>
          <w:rFonts w:cs="Tahoma"/>
        </w:rPr>
        <w:tab/>
      </w:r>
      <w:r w:rsidR="00A066A4">
        <w:rPr>
          <w:rFonts w:cs="Tahoma"/>
        </w:rPr>
        <w:t>01</w:t>
      </w:r>
      <w:r w:rsidR="0013777A" w:rsidRPr="006149FD">
        <w:rPr>
          <w:rFonts w:cs="Tahoma"/>
        </w:rPr>
        <w:t>-</w:t>
      </w:r>
      <w:r w:rsidR="00A066A4">
        <w:rPr>
          <w:rFonts w:cs="Tahoma"/>
        </w:rPr>
        <w:t>06-2018</w:t>
      </w:r>
    </w:p>
    <w:p w:rsidR="001A5E7E" w:rsidRPr="006149FD" w:rsidRDefault="001A5E7E">
      <w:pPr>
        <w:pStyle w:val="itemsinicio"/>
        <w:rPr>
          <w:rFonts w:cs="Tahoma"/>
        </w:rPr>
      </w:pPr>
      <w:r w:rsidRPr="006149FD">
        <w:rPr>
          <w:rFonts w:cs="Tahoma"/>
        </w:rPr>
        <w:t xml:space="preserve">Número de Control </w:t>
      </w:r>
      <w:r w:rsidRPr="006149FD">
        <w:rPr>
          <w:rFonts w:cs="Tahoma"/>
        </w:rPr>
        <w:tab/>
        <w:t xml:space="preserve">: </w:t>
      </w:r>
      <w:r w:rsidRPr="006149FD">
        <w:rPr>
          <w:rFonts w:cs="Tahoma"/>
        </w:rPr>
        <w:tab/>
      </w:r>
      <w:r w:rsidR="0013777A">
        <w:rPr>
          <w:rFonts w:eastAsia="Trebuchet MS" w:cs="Tahoma"/>
        </w:rPr>
        <w:t>0001</w:t>
      </w:r>
    </w:p>
    <w:p w:rsidR="001A5E7E" w:rsidRDefault="00B534C7">
      <w:pPr>
        <w:pStyle w:val="itemsinicio"/>
        <w:rPr>
          <w:rFonts w:cs="Tahoma"/>
        </w:rPr>
      </w:pPr>
      <w:r>
        <w:rPr>
          <w:rFonts w:cs="Tahoma"/>
        </w:rPr>
        <w:t>Grupo</w:t>
      </w:r>
      <w:r w:rsidR="001A5E7E" w:rsidRPr="006149FD">
        <w:rPr>
          <w:rFonts w:cs="Tahoma"/>
        </w:rPr>
        <w:tab/>
      </w:r>
      <w:r w:rsidR="00291503">
        <w:rPr>
          <w:rFonts w:cs="Tahoma"/>
        </w:rPr>
        <w:t>:    PDI-74-1</w:t>
      </w:r>
    </w:p>
    <w:p w:rsidR="00B534C7" w:rsidRDefault="00B534C7" w:rsidP="00B534C7">
      <w:pPr>
        <w:pStyle w:val="itemsinicio"/>
        <w:rPr>
          <w:rFonts w:cs="Tahoma"/>
        </w:rPr>
      </w:pPr>
      <w:r>
        <w:rPr>
          <w:rFonts w:cs="Tahoma"/>
        </w:rPr>
        <w:t>Profesor</w:t>
      </w:r>
      <w:r w:rsidRPr="006149FD">
        <w:rPr>
          <w:rFonts w:cs="Tahoma"/>
        </w:rPr>
        <w:tab/>
        <w:t>:</w:t>
      </w:r>
      <w:r>
        <w:rPr>
          <w:rFonts w:cs="Tahoma"/>
        </w:rPr>
        <w:t xml:space="preserve">     Juan Carlos Zuluaga</w:t>
      </w:r>
    </w:p>
    <w:p w:rsidR="00B534C7" w:rsidRPr="006149FD" w:rsidRDefault="00B534C7" w:rsidP="00B534C7">
      <w:pPr>
        <w:pStyle w:val="itemsinicio"/>
        <w:rPr>
          <w:rFonts w:cs="Tahoma"/>
        </w:rPr>
      </w:pPr>
      <w:r>
        <w:rPr>
          <w:rFonts w:cs="Tahoma"/>
        </w:rPr>
        <w:t>Institución</w:t>
      </w:r>
      <w:r w:rsidRPr="006149FD">
        <w:rPr>
          <w:rFonts w:cs="Tahoma"/>
        </w:rPr>
        <w:tab/>
        <w:t>:</w:t>
      </w:r>
      <w:r w:rsidRPr="006149FD">
        <w:rPr>
          <w:rFonts w:cs="Tahoma"/>
        </w:rPr>
        <w:tab/>
      </w:r>
      <w:r>
        <w:rPr>
          <w:rFonts w:cs="Tahoma"/>
        </w:rPr>
        <w:t>Instituto Tecnológico Metropolitano</w:t>
      </w:r>
    </w:p>
    <w:p w:rsidR="00B534C7" w:rsidRPr="006149FD" w:rsidRDefault="00B534C7" w:rsidP="00B534C7">
      <w:pPr>
        <w:pStyle w:val="itemsinicio"/>
        <w:numPr>
          <w:ilvl w:val="0"/>
          <w:numId w:val="0"/>
        </w:numPr>
        <w:ind w:left="1474"/>
        <w:rPr>
          <w:rFonts w:cs="Tahoma"/>
        </w:rPr>
      </w:pPr>
      <w:r w:rsidRPr="006149FD">
        <w:rPr>
          <w:rFonts w:cs="Tahoma"/>
        </w:rPr>
        <w:tab/>
      </w:r>
    </w:p>
    <w:p w:rsidR="00B534C7" w:rsidRPr="006149FD" w:rsidRDefault="00B534C7" w:rsidP="00B534C7">
      <w:pPr>
        <w:pStyle w:val="itemsinicio"/>
        <w:numPr>
          <w:ilvl w:val="0"/>
          <w:numId w:val="0"/>
        </w:numPr>
        <w:ind w:left="1474"/>
        <w:rPr>
          <w:rFonts w:cs="Tahoma"/>
        </w:rPr>
      </w:pPr>
    </w:p>
    <w:p w:rsidR="00B534C7" w:rsidRPr="006149FD" w:rsidRDefault="00B534C7" w:rsidP="00B534C7">
      <w:pPr>
        <w:pStyle w:val="itemsinicio"/>
        <w:numPr>
          <w:ilvl w:val="0"/>
          <w:numId w:val="0"/>
        </w:numPr>
        <w:ind w:left="1474"/>
        <w:rPr>
          <w:rFonts w:cs="Tahoma"/>
        </w:rPr>
      </w:pPr>
    </w:p>
    <w:p w:rsidR="001A5E7E" w:rsidRPr="006149FD" w:rsidRDefault="001A5E7E">
      <w:pPr>
        <w:rPr>
          <w:rFonts w:ascii="Trebuchet MS" w:hAnsi="Trebuchet MS"/>
          <w:sz w:val="24"/>
          <w:szCs w:val="24"/>
        </w:rPr>
      </w:pPr>
    </w:p>
    <w:p w:rsidR="001A5E7E" w:rsidRPr="006149FD" w:rsidRDefault="001A5E7E">
      <w:pPr>
        <w:rPr>
          <w:rFonts w:ascii="Trebuchet MS" w:hAnsi="Trebuchet MS"/>
          <w:sz w:val="24"/>
          <w:szCs w:val="24"/>
        </w:rPr>
      </w:pPr>
    </w:p>
    <w:p w:rsidR="001A5E7E" w:rsidRPr="006149FD" w:rsidRDefault="001A5E7E">
      <w:pPr>
        <w:rPr>
          <w:rFonts w:ascii="Trebuchet MS" w:hAnsi="Trebuchet MS"/>
          <w:sz w:val="24"/>
          <w:szCs w:val="24"/>
        </w:rPr>
      </w:pPr>
    </w:p>
    <w:p w:rsidR="001A5E7E" w:rsidRPr="006149FD" w:rsidRDefault="001A5E7E">
      <w:pPr>
        <w:rPr>
          <w:rFonts w:ascii="Trebuchet MS" w:hAnsi="Trebuchet MS"/>
          <w:sz w:val="24"/>
          <w:szCs w:val="24"/>
        </w:rPr>
      </w:pPr>
    </w:p>
    <w:p w:rsidR="001A5E7E" w:rsidRPr="00EB254F" w:rsidRDefault="001A5E7E">
      <w:pPr>
        <w:pStyle w:val="itemsinicio"/>
        <w:numPr>
          <w:ilvl w:val="0"/>
          <w:numId w:val="0"/>
        </w:numPr>
        <w:ind w:left="1134"/>
        <w:rPr>
          <w:rFonts w:ascii="Tahoma" w:hAnsi="Tahoma" w:cs="Tahoma"/>
          <w:sz w:val="20"/>
          <w:szCs w:val="20"/>
        </w:rPr>
      </w:pPr>
    </w:p>
    <w:p w:rsidR="001A5E7E" w:rsidRPr="00EB254F" w:rsidRDefault="001A5E7E">
      <w:pPr>
        <w:pStyle w:val="itemsinicio"/>
        <w:numPr>
          <w:ilvl w:val="0"/>
          <w:numId w:val="0"/>
        </w:numPr>
        <w:ind w:left="1134"/>
        <w:rPr>
          <w:rFonts w:ascii="Tahoma" w:hAnsi="Tahoma" w:cs="Tahoma"/>
          <w:sz w:val="20"/>
          <w:szCs w:val="20"/>
        </w:rPr>
        <w:sectPr w:rsidR="001A5E7E" w:rsidRPr="00EB254F">
          <w:headerReference w:type="default" r:id="rId8"/>
          <w:footerReference w:type="default" r:id="rId9"/>
          <w:pgSz w:w="12240" w:h="15840"/>
          <w:pgMar w:top="680" w:right="1701" w:bottom="1701" w:left="1701" w:header="6" w:footer="1140" w:gutter="0"/>
          <w:cols w:space="720"/>
        </w:sectPr>
      </w:pPr>
    </w:p>
    <w:p w:rsidR="001A5E7E" w:rsidRPr="006149FD" w:rsidRDefault="001A5E7E">
      <w:pPr>
        <w:pStyle w:val="Ttulo2"/>
        <w:ind w:right="51"/>
      </w:pPr>
      <w:bookmarkStart w:id="1" w:name="_Toc479744470"/>
      <w:bookmarkStart w:id="2" w:name="_Toc472322876"/>
      <w:bookmarkStart w:id="3" w:name="_Toc515209996"/>
      <w:r w:rsidRPr="006149FD">
        <w:lastRenderedPageBreak/>
        <w:t>Tabla De Contenido</w:t>
      </w:r>
      <w:bookmarkEnd w:id="1"/>
      <w:bookmarkEnd w:id="2"/>
      <w:bookmarkEnd w:id="3"/>
    </w:p>
    <w:p w:rsidR="003A15B0" w:rsidRDefault="00483C85">
      <w:pPr>
        <w:pStyle w:val="TDC2"/>
        <w:rPr>
          <w:rFonts w:asciiTheme="minorHAnsi" w:eastAsiaTheme="minorEastAsia" w:hAnsiTheme="minorHAnsi" w:cstheme="minorBidi"/>
          <w:sz w:val="22"/>
          <w:szCs w:val="22"/>
          <w:lang w:val="es-ES"/>
        </w:rPr>
      </w:pPr>
      <w:r w:rsidRPr="00EB254F">
        <w:fldChar w:fldCharType="begin"/>
      </w:r>
      <w:r w:rsidRPr="00EB254F">
        <w:instrText xml:space="preserve"> TOC \o "1-3" \h \z \u </w:instrText>
      </w:r>
      <w:r w:rsidRPr="00EB254F">
        <w:fldChar w:fldCharType="separate"/>
      </w:r>
      <w:hyperlink w:anchor="_Toc515209996" w:history="1">
        <w:r w:rsidR="003A15B0" w:rsidRPr="00BF683A">
          <w:rPr>
            <w:rStyle w:val="Hipervnculo"/>
          </w:rPr>
          <w:t>Tabla De Contenido</w:t>
        </w:r>
        <w:r w:rsidR="003A15B0">
          <w:rPr>
            <w:webHidden/>
          </w:rPr>
          <w:tab/>
        </w:r>
        <w:r w:rsidR="003A15B0">
          <w:rPr>
            <w:webHidden/>
          </w:rPr>
          <w:fldChar w:fldCharType="begin"/>
        </w:r>
        <w:r w:rsidR="003A15B0">
          <w:rPr>
            <w:webHidden/>
          </w:rPr>
          <w:instrText xml:space="preserve"> PAGEREF _Toc515209996 \h </w:instrText>
        </w:r>
        <w:r w:rsidR="003A15B0">
          <w:rPr>
            <w:webHidden/>
          </w:rPr>
        </w:r>
        <w:r w:rsidR="003A15B0">
          <w:rPr>
            <w:webHidden/>
          </w:rPr>
          <w:fldChar w:fldCharType="separate"/>
        </w:r>
        <w:r w:rsidR="003A15B0">
          <w:rPr>
            <w:webHidden/>
          </w:rPr>
          <w:t>2</w:t>
        </w:r>
        <w:r w:rsidR="003A15B0">
          <w:rPr>
            <w:webHidden/>
          </w:rPr>
          <w:fldChar w:fldCharType="end"/>
        </w:r>
      </w:hyperlink>
    </w:p>
    <w:p w:rsidR="003A15B0" w:rsidRDefault="006776C2">
      <w:pPr>
        <w:pStyle w:val="TDC2"/>
        <w:rPr>
          <w:rFonts w:asciiTheme="minorHAnsi" w:eastAsiaTheme="minorEastAsia" w:hAnsiTheme="minorHAnsi" w:cstheme="minorBidi"/>
          <w:sz w:val="22"/>
          <w:szCs w:val="22"/>
          <w:lang w:val="es-ES"/>
        </w:rPr>
      </w:pPr>
      <w:hyperlink w:anchor="_Toc515209997" w:history="1">
        <w:r w:rsidR="003A15B0" w:rsidRPr="00BF683A">
          <w:rPr>
            <w:rStyle w:val="Hipervnculo"/>
          </w:rPr>
          <w:t>Prefacio</w:t>
        </w:r>
        <w:r w:rsidR="003A15B0">
          <w:rPr>
            <w:webHidden/>
          </w:rPr>
          <w:tab/>
        </w:r>
        <w:r w:rsidR="003A15B0">
          <w:rPr>
            <w:webHidden/>
          </w:rPr>
          <w:fldChar w:fldCharType="begin"/>
        </w:r>
        <w:r w:rsidR="003A15B0">
          <w:rPr>
            <w:webHidden/>
          </w:rPr>
          <w:instrText xml:space="preserve"> PAGEREF _Toc515209997 \h </w:instrText>
        </w:r>
        <w:r w:rsidR="003A15B0">
          <w:rPr>
            <w:webHidden/>
          </w:rPr>
        </w:r>
        <w:r w:rsidR="003A15B0">
          <w:rPr>
            <w:webHidden/>
          </w:rPr>
          <w:fldChar w:fldCharType="separate"/>
        </w:r>
        <w:r w:rsidR="003A15B0">
          <w:rPr>
            <w:webHidden/>
          </w:rPr>
          <w:t>3</w:t>
        </w:r>
        <w:r w:rsidR="003A15B0">
          <w:rPr>
            <w:webHidden/>
          </w:rPr>
          <w:fldChar w:fldCharType="end"/>
        </w:r>
      </w:hyperlink>
    </w:p>
    <w:p w:rsidR="003A15B0" w:rsidRDefault="006776C2">
      <w:pPr>
        <w:pStyle w:val="TDC3"/>
        <w:rPr>
          <w:rFonts w:asciiTheme="minorHAnsi" w:eastAsiaTheme="minorEastAsia" w:hAnsiTheme="minorHAnsi" w:cstheme="minorBidi"/>
          <w:sz w:val="22"/>
          <w:szCs w:val="22"/>
        </w:rPr>
      </w:pPr>
      <w:hyperlink w:anchor="_Toc515209998" w:history="1">
        <w:r w:rsidR="003A15B0" w:rsidRPr="00BF683A">
          <w:rPr>
            <w:rStyle w:val="Hipervnculo"/>
          </w:rPr>
          <w:t>Audiencia y repository</w:t>
        </w:r>
        <w:r w:rsidR="003A15B0">
          <w:rPr>
            <w:webHidden/>
          </w:rPr>
          <w:tab/>
        </w:r>
        <w:r w:rsidR="003A15B0">
          <w:rPr>
            <w:webHidden/>
          </w:rPr>
          <w:fldChar w:fldCharType="begin"/>
        </w:r>
        <w:r w:rsidR="003A15B0">
          <w:rPr>
            <w:webHidden/>
          </w:rPr>
          <w:instrText xml:space="preserve"> PAGEREF _Toc515209998 \h </w:instrText>
        </w:r>
        <w:r w:rsidR="003A15B0">
          <w:rPr>
            <w:webHidden/>
          </w:rPr>
        </w:r>
        <w:r w:rsidR="003A15B0">
          <w:rPr>
            <w:webHidden/>
          </w:rPr>
          <w:fldChar w:fldCharType="separate"/>
        </w:r>
        <w:r w:rsidR="003A15B0">
          <w:rPr>
            <w:webHidden/>
          </w:rPr>
          <w:t>3</w:t>
        </w:r>
        <w:r w:rsidR="003A15B0">
          <w:rPr>
            <w:webHidden/>
          </w:rPr>
          <w:fldChar w:fldCharType="end"/>
        </w:r>
      </w:hyperlink>
    </w:p>
    <w:p w:rsidR="003A15B0" w:rsidRDefault="006776C2">
      <w:pPr>
        <w:pStyle w:val="TDC2"/>
        <w:rPr>
          <w:rFonts w:asciiTheme="minorHAnsi" w:eastAsiaTheme="minorEastAsia" w:hAnsiTheme="minorHAnsi" w:cstheme="minorBidi"/>
          <w:sz w:val="22"/>
          <w:szCs w:val="22"/>
          <w:lang w:val="es-ES"/>
        </w:rPr>
      </w:pPr>
      <w:hyperlink w:anchor="_Toc515209999" w:history="1">
        <w:r w:rsidR="003A15B0" w:rsidRPr="00BF683A">
          <w:rPr>
            <w:rStyle w:val="Hipervnculo"/>
            <w:rFonts w:eastAsia="Tahoma"/>
          </w:rPr>
          <w:t>Introducción health center (user manual).</w:t>
        </w:r>
        <w:r w:rsidR="003A15B0">
          <w:rPr>
            <w:webHidden/>
          </w:rPr>
          <w:tab/>
        </w:r>
        <w:r w:rsidR="003A15B0">
          <w:rPr>
            <w:webHidden/>
          </w:rPr>
          <w:fldChar w:fldCharType="begin"/>
        </w:r>
        <w:r w:rsidR="003A15B0">
          <w:rPr>
            <w:webHidden/>
          </w:rPr>
          <w:instrText xml:space="preserve"> PAGEREF _Toc515209999 \h </w:instrText>
        </w:r>
        <w:r w:rsidR="003A15B0">
          <w:rPr>
            <w:webHidden/>
          </w:rPr>
        </w:r>
        <w:r w:rsidR="003A15B0">
          <w:rPr>
            <w:webHidden/>
          </w:rPr>
          <w:fldChar w:fldCharType="separate"/>
        </w:r>
        <w:r w:rsidR="003A15B0">
          <w:rPr>
            <w:webHidden/>
          </w:rPr>
          <w:t>5</w:t>
        </w:r>
        <w:r w:rsidR="003A15B0">
          <w:rPr>
            <w:webHidden/>
          </w:rPr>
          <w:fldChar w:fldCharType="end"/>
        </w:r>
      </w:hyperlink>
    </w:p>
    <w:p w:rsidR="003A15B0" w:rsidRDefault="006776C2">
      <w:pPr>
        <w:pStyle w:val="TDC3"/>
        <w:rPr>
          <w:rFonts w:asciiTheme="minorHAnsi" w:eastAsiaTheme="minorEastAsia" w:hAnsiTheme="minorHAnsi" w:cstheme="minorBidi"/>
          <w:sz w:val="22"/>
          <w:szCs w:val="22"/>
        </w:rPr>
      </w:pPr>
      <w:hyperlink w:anchor="_Toc515210000" w:history="1">
        <w:r w:rsidR="003A15B0" w:rsidRPr="00BF683A">
          <w:rPr>
            <w:rStyle w:val="Hipervnculo"/>
            <w:rFonts w:eastAsia="Tahoma"/>
          </w:rPr>
          <w:t>Autentificación y registro local con API (jwt), mediante Facebook .</w:t>
        </w:r>
        <w:r w:rsidR="003A15B0">
          <w:rPr>
            <w:webHidden/>
          </w:rPr>
          <w:tab/>
        </w:r>
        <w:r w:rsidR="003A15B0">
          <w:rPr>
            <w:webHidden/>
          </w:rPr>
          <w:fldChar w:fldCharType="begin"/>
        </w:r>
        <w:r w:rsidR="003A15B0">
          <w:rPr>
            <w:webHidden/>
          </w:rPr>
          <w:instrText xml:space="preserve"> PAGEREF _Toc515210000 \h </w:instrText>
        </w:r>
        <w:r w:rsidR="003A15B0">
          <w:rPr>
            <w:webHidden/>
          </w:rPr>
        </w:r>
        <w:r w:rsidR="003A15B0">
          <w:rPr>
            <w:webHidden/>
          </w:rPr>
          <w:fldChar w:fldCharType="separate"/>
        </w:r>
        <w:r w:rsidR="003A15B0">
          <w:rPr>
            <w:webHidden/>
          </w:rPr>
          <w:t>5</w:t>
        </w:r>
        <w:r w:rsidR="003A15B0">
          <w:rPr>
            <w:webHidden/>
          </w:rPr>
          <w:fldChar w:fldCharType="end"/>
        </w:r>
      </w:hyperlink>
    </w:p>
    <w:p w:rsidR="003A15B0" w:rsidRDefault="006776C2">
      <w:pPr>
        <w:pStyle w:val="TDC3"/>
        <w:rPr>
          <w:rFonts w:asciiTheme="minorHAnsi" w:eastAsiaTheme="minorEastAsia" w:hAnsiTheme="minorHAnsi" w:cstheme="minorBidi"/>
          <w:sz w:val="22"/>
          <w:szCs w:val="22"/>
        </w:rPr>
      </w:pPr>
      <w:hyperlink w:anchor="_Toc515210001" w:history="1">
        <w:r w:rsidR="003A15B0" w:rsidRPr="00BF683A">
          <w:rPr>
            <w:rStyle w:val="Hipervnculo"/>
            <w:rFonts w:eastAsia="Tahoma"/>
          </w:rPr>
          <w:t>History commits.</w:t>
        </w:r>
        <w:r w:rsidR="003A15B0">
          <w:rPr>
            <w:webHidden/>
          </w:rPr>
          <w:tab/>
        </w:r>
        <w:r w:rsidR="003A15B0">
          <w:rPr>
            <w:webHidden/>
          </w:rPr>
          <w:fldChar w:fldCharType="begin"/>
        </w:r>
        <w:r w:rsidR="003A15B0">
          <w:rPr>
            <w:webHidden/>
          </w:rPr>
          <w:instrText xml:space="preserve"> PAGEREF _Toc515210001 \h </w:instrText>
        </w:r>
        <w:r w:rsidR="003A15B0">
          <w:rPr>
            <w:webHidden/>
          </w:rPr>
        </w:r>
        <w:r w:rsidR="003A15B0">
          <w:rPr>
            <w:webHidden/>
          </w:rPr>
          <w:fldChar w:fldCharType="separate"/>
        </w:r>
        <w:r w:rsidR="003A15B0">
          <w:rPr>
            <w:webHidden/>
          </w:rPr>
          <w:t>9</w:t>
        </w:r>
        <w:r w:rsidR="003A15B0">
          <w:rPr>
            <w:webHidden/>
          </w:rPr>
          <w:fldChar w:fldCharType="end"/>
        </w:r>
      </w:hyperlink>
    </w:p>
    <w:p w:rsidR="00483C85" w:rsidRPr="00EB254F" w:rsidRDefault="00483C85" w:rsidP="00483C85">
      <w:pPr>
        <w:pStyle w:val="TextoNormal"/>
        <w:rPr>
          <w:lang w:val="es-ES_tradnl"/>
        </w:rPr>
      </w:pPr>
      <w:r w:rsidRPr="00EB254F">
        <w:rPr>
          <w:b/>
          <w:bCs/>
        </w:rPr>
        <w:fldChar w:fldCharType="end"/>
      </w:r>
    </w:p>
    <w:p w:rsidR="004243E0" w:rsidRPr="006149FD" w:rsidRDefault="00981A11" w:rsidP="00D0120B">
      <w:pPr>
        <w:pStyle w:val="Ttulo2"/>
        <w:ind w:right="51"/>
      </w:pPr>
      <w:bookmarkStart w:id="4" w:name="_Toc515209997"/>
      <w:r w:rsidRPr="006149FD">
        <w:lastRenderedPageBreak/>
        <w:t>Prefacio</w:t>
      </w:r>
      <w:bookmarkEnd w:id="4"/>
    </w:p>
    <w:p w:rsidR="00AD7706" w:rsidRPr="00EB254F" w:rsidRDefault="00AD7706" w:rsidP="00AD7706">
      <w:pPr>
        <w:pStyle w:val="TextoNormal"/>
        <w:rPr>
          <w:lang w:val="es-ES_tradnl"/>
        </w:rPr>
      </w:pPr>
    </w:p>
    <w:p w:rsidR="008D784E" w:rsidRPr="00161CD4" w:rsidRDefault="00981A11" w:rsidP="00981A11">
      <w:pPr>
        <w:pStyle w:val="Ttulo3"/>
        <w:rPr>
          <w:szCs w:val="20"/>
        </w:rPr>
      </w:pPr>
      <w:bookmarkStart w:id="5" w:name="_Toc515209998"/>
      <w:r w:rsidRPr="00161CD4">
        <w:rPr>
          <w:sz w:val="28"/>
          <w:szCs w:val="20"/>
        </w:rPr>
        <w:t>Audiencia</w:t>
      </w:r>
      <w:r w:rsidR="00DD45F8">
        <w:rPr>
          <w:sz w:val="28"/>
          <w:szCs w:val="20"/>
        </w:rPr>
        <w:t xml:space="preserve"> y </w:t>
      </w:r>
      <w:r w:rsidR="006E7D81">
        <w:rPr>
          <w:sz w:val="28"/>
          <w:szCs w:val="20"/>
        </w:rPr>
        <w:t>repository</w:t>
      </w:r>
      <w:bookmarkEnd w:id="5"/>
    </w:p>
    <w:p w:rsidR="00981A11" w:rsidRDefault="00981A11" w:rsidP="001817E0">
      <w:pPr>
        <w:spacing w:line="239" w:lineRule="auto"/>
        <w:ind w:left="1000"/>
        <w:jc w:val="both"/>
        <w:rPr>
          <w:rFonts w:eastAsia="Tahoma"/>
        </w:rPr>
      </w:pPr>
      <w:r w:rsidRPr="00EB254F">
        <w:rPr>
          <w:rFonts w:eastAsia="Tahoma"/>
        </w:rPr>
        <w:t xml:space="preserve">Este documento va dirigido a todo el </w:t>
      </w:r>
      <w:r w:rsidR="000615BE">
        <w:rPr>
          <w:rFonts w:eastAsia="Tahoma"/>
        </w:rPr>
        <w:t xml:space="preserve">que quiera conocer el flujo de la aplicación </w:t>
      </w:r>
      <w:r w:rsidR="00A066A4">
        <w:rPr>
          <w:rFonts w:eastAsia="Tahoma"/>
        </w:rPr>
        <w:t xml:space="preserve">Health Center </w:t>
      </w:r>
      <w:r w:rsidR="000615BE">
        <w:rPr>
          <w:rFonts w:eastAsia="Tahoma"/>
        </w:rPr>
        <w:t>a nivel funcional, esta aplicación está</w:t>
      </w:r>
      <w:r w:rsidR="00A066A4">
        <w:rPr>
          <w:rFonts w:eastAsia="Tahoma"/>
        </w:rPr>
        <w:t xml:space="preserve"> dividida en dos bloques principales, el primero la app móvil</w:t>
      </w:r>
      <w:r w:rsidR="000615BE">
        <w:rPr>
          <w:rFonts w:eastAsia="Tahoma"/>
        </w:rPr>
        <w:t xml:space="preserve"> desarrollada en Xamarin forms .NET </w:t>
      </w:r>
      <w:r w:rsidR="00A066A4">
        <w:rPr>
          <w:rFonts w:eastAsia="Tahoma"/>
        </w:rPr>
        <w:t>estándar, y el segundo la aplicación web desarrollada en .NET estándar.  P</w:t>
      </w:r>
      <w:r w:rsidR="000615BE">
        <w:rPr>
          <w:rFonts w:eastAsia="Tahoma"/>
        </w:rPr>
        <w:t>ara co</w:t>
      </w:r>
      <w:r w:rsidR="00A066A4">
        <w:rPr>
          <w:rFonts w:eastAsia="Tahoma"/>
        </w:rPr>
        <w:t xml:space="preserve">nocer más de la arquitectura del proyecto </w:t>
      </w:r>
      <w:r w:rsidR="000615BE">
        <w:rPr>
          <w:rFonts w:eastAsia="Tahoma"/>
        </w:rPr>
        <w:t>nivel técnico podemos encontrar</w:t>
      </w:r>
      <w:r w:rsidR="00A066A4">
        <w:rPr>
          <w:rFonts w:eastAsia="Tahoma"/>
        </w:rPr>
        <w:t xml:space="preserve"> el código </w:t>
      </w:r>
      <w:r w:rsidR="00F82EFB">
        <w:rPr>
          <w:rFonts w:eastAsia="Tahoma"/>
        </w:rPr>
        <w:t>fuente en</w:t>
      </w:r>
      <w:r w:rsidR="000615BE">
        <w:rPr>
          <w:rFonts w:eastAsia="Tahoma"/>
        </w:rPr>
        <w:t xml:space="preserve"> el siguiente repositorio.</w:t>
      </w:r>
    </w:p>
    <w:p w:rsidR="000615BE" w:rsidRDefault="000615BE" w:rsidP="00981A11">
      <w:pPr>
        <w:spacing w:line="239" w:lineRule="auto"/>
        <w:ind w:left="1000"/>
        <w:rPr>
          <w:rFonts w:eastAsia="Tahoma"/>
        </w:rPr>
      </w:pPr>
    </w:p>
    <w:p w:rsidR="009A3610" w:rsidRPr="009A3610" w:rsidRDefault="00A066A4" w:rsidP="009A3610">
      <w:pPr>
        <w:spacing w:line="239" w:lineRule="auto"/>
        <w:ind w:left="1000"/>
        <w:jc w:val="center"/>
        <w:rPr>
          <w:rFonts w:eastAsia="Tahoma"/>
          <w:color w:val="FF0000"/>
        </w:rPr>
      </w:pPr>
      <w:r w:rsidRPr="009A3610">
        <w:rPr>
          <w:color w:val="FF0000"/>
        </w:rPr>
        <w:t>https://gitlab.com/Rubbery89/HealthCenter.git</w:t>
      </w:r>
    </w:p>
    <w:p w:rsidR="009A3610" w:rsidRPr="009A3610" w:rsidRDefault="009A3610" w:rsidP="009A3610">
      <w:pPr>
        <w:pStyle w:val="TextoNormal"/>
        <w:ind w:left="0"/>
        <w:rPr>
          <w:noProof/>
          <w:lang w:val="es-ES_tradnl" w:eastAsia="es-CO"/>
        </w:rPr>
      </w:pPr>
    </w:p>
    <w:p w:rsidR="009A3610" w:rsidRDefault="009A3610" w:rsidP="001817E0">
      <w:pPr>
        <w:pStyle w:val="TextoNormal"/>
        <w:jc w:val="center"/>
        <w:rPr>
          <w:lang w:val="es-ES_tradnl"/>
        </w:rPr>
      </w:pPr>
      <w:r>
        <w:rPr>
          <w:noProof/>
        </w:rPr>
        <w:drawing>
          <wp:inline distT="0" distB="0" distL="0" distR="0">
            <wp:extent cx="1307465" cy="2351915"/>
            <wp:effectExtent l="0" t="0" r="698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con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29654" cy="2391829"/>
                    </a:xfrm>
                    <a:prstGeom prst="rect">
                      <a:avLst/>
                    </a:prstGeom>
                  </pic:spPr>
                </pic:pic>
              </a:graphicData>
            </a:graphic>
          </wp:inline>
        </w:drawing>
      </w:r>
    </w:p>
    <w:p w:rsidR="001817E0" w:rsidRDefault="001817E0" w:rsidP="001817E0">
      <w:pPr>
        <w:pStyle w:val="TextoNormal"/>
        <w:jc w:val="center"/>
        <w:rPr>
          <w:lang w:val="es-ES_tradnl"/>
        </w:rPr>
      </w:pPr>
    </w:p>
    <w:p w:rsidR="009A3610" w:rsidRDefault="009A3610" w:rsidP="001817E0">
      <w:pPr>
        <w:pStyle w:val="TextoNormal"/>
        <w:jc w:val="center"/>
        <w:rPr>
          <w:noProof/>
        </w:rPr>
      </w:pPr>
    </w:p>
    <w:p w:rsidR="00850C15" w:rsidRDefault="00850C15" w:rsidP="001817E0">
      <w:pPr>
        <w:pStyle w:val="TextoNormal"/>
        <w:jc w:val="center"/>
        <w:rPr>
          <w:noProof/>
        </w:rPr>
      </w:pPr>
    </w:p>
    <w:p w:rsidR="00850C15" w:rsidRDefault="00850C15" w:rsidP="001817E0">
      <w:pPr>
        <w:pStyle w:val="TextoNormal"/>
        <w:jc w:val="center"/>
        <w:rPr>
          <w:noProof/>
        </w:rPr>
      </w:pPr>
    </w:p>
    <w:p w:rsidR="00850C15" w:rsidRDefault="00850C15" w:rsidP="001817E0">
      <w:pPr>
        <w:pStyle w:val="TextoNormal"/>
        <w:jc w:val="center"/>
        <w:rPr>
          <w:noProof/>
        </w:rPr>
      </w:pPr>
    </w:p>
    <w:p w:rsidR="00850C15" w:rsidRDefault="00850C15" w:rsidP="001817E0">
      <w:pPr>
        <w:pStyle w:val="TextoNormal"/>
        <w:jc w:val="center"/>
        <w:rPr>
          <w:noProof/>
        </w:rPr>
      </w:pPr>
    </w:p>
    <w:p w:rsidR="00850C15" w:rsidRDefault="00850C15" w:rsidP="001817E0">
      <w:pPr>
        <w:pStyle w:val="TextoNormal"/>
        <w:jc w:val="center"/>
        <w:rPr>
          <w:noProof/>
        </w:rPr>
      </w:pPr>
    </w:p>
    <w:p w:rsidR="00850C15" w:rsidRDefault="00850C15" w:rsidP="001817E0">
      <w:pPr>
        <w:pStyle w:val="TextoNormal"/>
        <w:jc w:val="center"/>
        <w:rPr>
          <w:noProof/>
        </w:rPr>
      </w:pPr>
    </w:p>
    <w:p w:rsidR="00850C15" w:rsidRDefault="00850C15" w:rsidP="001817E0">
      <w:pPr>
        <w:pStyle w:val="TextoNormal"/>
        <w:jc w:val="center"/>
        <w:rPr>
          <w:noProof/>
        </w:rPr>
      </w:pPr>
    </w:p>
    <w:p w:rsidR="00850C15" w:rsidRDefault="00850C15" w:rsidP="001817E0">
      <w:pPr>
        <w:pStyle w:val="TextoNormal"/>
        <w:jc w:val="center"/>
        <w:rPr>
          <w:noProof/>
        </w:rPr>
      </w:pPr>
    </w:p>
    <w:p w:rsidR="00850C15" w:rsidRDefault="00850C15" w:rsidP="001817E0">
      <w:pPr>
        <w:pStyle w:val="TextoNormal"/>
        <w:jc w:val="center"/>
        <w:rPr>
          <w:noProof/>
        </w:rPr>
      </w:pPr>
    </w:p>
    <w:p w:rsidR="00850C15" w:rsidRDefault="00850C15" w:rsidP="001817E0">
      <w:pPr>
        <w:pStyle w:val="TextoNormal"/>
        <w:jc w:val="center"/>
        <w:rPr>
          <w:noProof/>
        </w:rPr>
      </w:pPr>
    </w:p>
    <w:p w:rsidR="00850C15" w:rsidRDefault="00850C15" w:rsidP="001817E0">
      <w:pPr>
        <w:pStyle w:val="TextoNormal"/>
        <w:jc w:val="center"/>
        <w:rPr>
          <w:noProof/>
        </w:rPr>
      </w:pPr>
    </w:p>
    <w:p w:rsidR="00850C15" w:rsidRDefault="00850C15" w:rsidP="001817E0">
      <w:pPr>
        <w:pStyle w:val="TextoNormal"/>
        <w:jc w:val="center"/>
        <w:rPr>
          <w:lang w:val="es-ES_tradnl"/>
        </w:rPr>
      </w:pPr>
    </w:p>
    <w:p w:rsidR="009A3610" w:rsidRDefault="009A3610" w:rsidP="009A3610">
      <w:pPr>
        <w:pStyle w:val="TextoNormal"/>
        <w:jc w:val="center"/>
        <w:rPr>
          <w:lang w:val="es-ES_tradnl"/>
        </w:rPr>
      </w:pPr>
    </w:p>
    <w:p w:rsidR="009A3610" w:rsidRPr="001817E0" w:rsidRDefault="009A3610" w:rsidP="001817E0">
      <w:pPr>
        <w:pStyle w:val="TextoNormal"/>
        <w:rPr>
          <w:b/>
          <w:sz w:val="36"/>
          <w:szCs w:val="36"/>
          <w:lang w:val="es-ES_tradnl"/>
        </w:rPr>
      </w:pPr>
      <w:r w:rsidRPr="001817E0">
        <w:rPr>
          <w:b/>
          <w:sz w:val="36"/>
          <w:szCs w:val="36"/>
          <w:lang w:val="es-ES_tradnl"/>
        </w:rPr>
        <w:lastRenderedPageBreak/>
        <w:t>Goals</w:t>
      </w:r>
    </w:p>
    <w:tbl>
      <w:tblPr>
        <w:tblStyle w:val="Tablaconcuadrcula"/>
        <w:tblpPr w:leftFromText="141" w:rightFromText="141" w:vertAnchor="text" w:horzAnchor="margin" w:tblpXSpec="center" w:tblpY="577"/>
        <w:tblW w:w="0" w:type="auto"/>
        <w:tblLook w:val="04A0" w:firstRow="1" w:lastRow="0" w:firstColumn="1" w:lastColumn="0" w:noHBand="0" w:noVBand="1"/>
      </w:tblPr>
      <w:tblGrid>
        <w:gridCol w:w="2697"/>
        <w:gridCol w:w="2530"/>
        <w:gridCol w:w="2560"/>
      </w:tblGrid>
      <w:tr w:rsidR="009A3610" w:rsidTr="009A3610">
        <w:tc>
          <w:tcPr>
            <w:tcW w:w="2697" w:type="dxa"/>
            <w:shd w:val="clear" w:color="auto" w:fill="9CC2E5" w:themeFill="accent1" w:themeFillTint="99"/>
          </w:tcPr>
          <w:p w:rsidR="009A3610" w:rsidRDefault="009A3610" w:rsidP="009A3610">
            <w:pPr>
              <w:pStyle w:val="TextoNormal"/>
              <w:ind w:left="0"/>
              <w:rPr>
                <w:b/>
              </w:rPr>
            </w:pPr>
            <w:r>
              <w:rPr>
                <w:b/>
              </w:rPr>
              <w:t>Funcionalidad</w:t>
            </w:r>
          </w:p>
        </w:tc>
        <w:tc>
          <w:tcPr>
            <w:tcW w:w="2530" w:type="dxa"/>
            <w:shd w:val="clear" w:color="auto" w:fill="9CC2E5" w:themeFill="accent1" w:themeFillTint="99"/>
          </w:tcPr>
          <w:p w:rsidR="009A3610" w:rsidRDefault="009A3610" w:rsidP="009A3610">
            <w:pPr>
              <w:pStyle w:val="TextoNormal"/>
              <w:ind w:left="0"/>
              <w:rPr>
                <w:b/>
              </w:rPr>
            </w:pPr>
            <w:r>
              <w:rPr>
                <w:b/>
              </w:rPr>
              <w:t>Puntos</w:t>
            </w:r>
          </w:p>
        </w:tc>
        <w:tc>
          <w:tcPr>
            <w:tcW w:w="2560" w:type="dxa"/>
            <w:shd w:val="clear" w:color="auto" w:fill="9CC2E5" w:themeFill="accent1" w:themeFillTint="99"/>
          </w:tcPr>
          <w:p w:rsidR="009A3610" w:rsidRDefault="009A3610" w:rsidP="009A3610">
            <w:pPr>
              <w:pStyle w:val="TextoNormal"/>
              <w:ind w:left="0"/>
              <w:rPr>
                <w:b/>
              </w:rPr>
            </w:pPr>
            <w:r>
              <w:rPr>
                <w:b/>
              </w:rPr>
              <w:t>Cumplió (s/n/p)</w:t>
            </w:r>
          </w:p>
        </w:tc>
      </w:tr>
      <w:tr w:rsidR="009A3610" w:rsidTr="009A3610">
        <w:tc>
          <w:tcPr>
            <w:tcW w:w="2697" w:type="dxa"/>
          </w:tcPr>
          <w:p w:rsidR="009A3610" w:rsidRPr="009A3610" w:rsidRDefault="009A3610" w:rsidP="009A3610">
            <w:pPr>
              <w:pStyle w:val="TextoNormal"/>
              <w:ind w:left="0"/>
              <w:jc w:val="left"/>
              <w:rPr>
                <w:rFonts w:ascii="Arial" w:hAnsi="Arial" w:cs="Arial"/>
                <w:b/>
              </w:rPr>
            </w:pPr>
            <w:r w:rsidRPr="009A3610">
              <w:rPr>
                <w:rFonts w:ascii="Arial" w:hAnsi="Arial" w:cs="Arial"/>
                <w:color w:val="222222"/>
                <w:shd w:val="clear" w:color="auto" w:fill="FFFFFF"/>
              </w:rPr>
              <w:t>Backend</w:t>
            </w:r>
          </w:p>
        </w:tc>
        <w:tc>
          <w:tcPr>
            <w:tcW w:w="2530" w:type="dxa"/>
          </w:tcPr>
          <w:p w:rsidR="009A3610" w:rsidRDefault="009A3610" w:rsidP="009A3610">
            <w:pPr>
              <w:pStyle w:val="TextoNormal"/>
              <w:ind w:left="0"/>
              <w:rPr>
                <w:b/>
              </w:rPr>
            </w:pPr>
            <w:r>
              <w:rPr>
                <w:b/>
              </w:rPr>
              <w:t>10</w:t>
            </w:r>
          </w:p>
        </w:tc>
        <w:tc>
          <w:tcPr>
            <w:tcW w:w="2560" w:type="dxa"/>
            <w:shd w:val="clear" w:color="auto" w:fill="A8D08D" w:themeFill="accent6" w:themeFillTint="99"/>
          </w:tcPr>
          <w:p w:rsidR="009A3610" w:rsidRDefault="009A3610" w:rsidP="009A3610">
            <w:pPr>
              <w:pStyle w:val="TextoNormal"/>
              <w:ind w:left="0"/>
              <w:rPr>
                <w:b/>
              </w:rPr>
            </w:pPr>
            <w:r>
              <w:rPr>
                <w:b/>
              </w:rPr>
              <w:t>S</w:t>
            </w:r>
          </w:p>
        </w:tc>
      </w:tr>
      <w:tr w:rsidR="009A3610" w:rsidTr="009A3610">
        <w:tc>
          <w:tcPr>
            <w:tcW w:w="2697" w:type="dxa"/>
          </w:tcPr>
          <w:p w:rsidR="009A3610" w:rsidRPr="009A3610" w:rsidRDefault="009A3610" w:rsidP="009A3610">
            <w:pPr>
              <w:pStyle w:val="TextoNormal"/>
              <w:ind w:left="0"/>
              <w:jc w:val="left"/>
              <w:rPr>
                <w:rFonts w:ascii="Arial" w:hAnsi="Arial" w:cs="Arial"/>
                <w:b/>
              </w:rPr>
            </w:pPr>
            <w:r w:rsidRPr="009A3610">
              <w:rPr>
                <w:rFonts w:ascii="Arial" w:hAnsi="Arial" w:cs="Arial"/>
                <w:color w:val="222222"/>
                <w:shd w:val="clear" w:color="auto" w:fill="FFFFFF"/>
              </w:rPr>
              <w:t>Api</w:t>
            </w:r>
          </w:p>
        </w:tc>
        <w:tc>
          <w:tcPr>
            <w:tcW w:w="2530" w:type="dxa"/>
          </w:tcPr>
          <w:p w:rsidR="009A3610" w:rsidRDefault="009A3610" w:rsidP="009A3610">
            <w:pPr>
              <w:pStyle w:val="TextoNormal"/>
              <w:ind w:left="0"/>
              <w:rPr>
                <w:b/>
              </w:rPr>
            </w:pPr>
            <w:r>
              <w:rPr>
                <w:b/>
              </w:rPr>
              <w:t>10</w:t>
            </w:r>
          </w:p>
        </w:tc>
        <w:tc>
          <w:tcPr>
            <w:tcW w:w="2560" w:type="dxa"/>
            <w:shd w:val="clear" w:color="auto" w:fill="A8D08D" w:themeFill="accent6" w:themeFillTint="99"/>
          </w:tcPr>
          <w:p w:rsidR="009A3610" w:rsidRDefault="009A3610" w:rsidP="009A3610">
            <w:pPr>
              <w:pStyle w:val="TextoNormal"/>
              <w:ind w:left="0"/>
              <w:rPr>
                <w:b/>
              </w:rPr>
            </w:pPr>
            <w:r>
              <w:rPr>
                <w:b/>
              </w:rPr>
              <w:t>S</w:t>
            </w:r>
          </w:p>
        </w:tc>
      </w:tr>
      <w:tr w:rsidR="009A3610" w:rsidTr="009A3610">
        <w:tc>
          <w:tcPr>
            <w:tcW w:w="2697" w:type="dxa"/>
          </w:tcPr>
          <w:p w:rsidR="009A3610" w:rsidRPr="009A3610" w:rsidRDefault="009A3610" w:rsidP="009A3610">
            <w:pPr>
              <w:pStyle w:val="TextoNormal"/>
              <w:ind w:left="0"/>
              <w:jc w:val="left"/>
              <w:rPr>
                <w:rFonts w:ascii="Arial" w:hAnsi="Arial" w:cs="Arial"/>
                <w:b/>
              </w:rPr>
            </w:pPr>
            <w:r w:rsidRPr="009A3610">
              <w:rPr>
                <w:rFonts w:ascii="Arial" w:hAnsi="Arial" w:cs="Arial"/>
                <w:color w:val="222222"/>
                <w:shd w:val="clear" w:color="auto" w:fill="FFFFFF"/>
              </w:rPr>
              <w:t>Registro Usuarios</w:t>
            </w:r>
          </w:p>
        </w:tc>
        <w:tc>
          <w:tcPr>
            <w:tcW w:w="2530" w:type="dxa"/>
          </w:tcPr>
          <w:p w:rsidR="009A3610" w:rsidRDefault="009A3610" w:rsidP="009A3610">
            <w:pPr>
              <w:pStyle w:val="TextoNormal"/>
              <w:ind w:left="0"/>
              <w:rPr>
                <w:b/>
              </w:rPr>
            </w:pPr>
            <w:r>
              <w:rPr>
                <w:b/>
              </w:rPr>
              <w:t>15</w:t>
            </w:r>
          </w:p>
        </w:tc>
        <w:tc>
          <w:tcPr>
            <w:tcW w:w="2560" w:type="dxa"/>
            <w:shd w:val="clear" w:color="auto" w:fill="A8D08D" w:themeFill="accent6" w:themeFillTint="99"/>
          </w:tcPr>
          <w:p w:rsidR="009A3610" w:rsidRDefault="009A3610" w:rsidP="009A3610">
            <w:pPr>
              <w:pStyle w:val="TextoNormal"/>
              <w:ind w:left="0"/>
              <w:rPr>
                <w:b/>
              </w:rPr>
            </w:pPr>
            <w:r>
              <w:rPr>
                <w:b/>
              </w:rPr>
              <w:t>S</w:t>
            </w:r>
          </w:p>
        </w:tc>
      </w:tr>
      <w:tr w:rsidR="009A3610" w:rsidTr="009A3610">
        <w:tc>
          <w:tcPr>
            <w:tcW w:w="2697" w:type="dxa"/>
          </w:tcPr>
          <w:p w:rsidR="009A3610" w:rsidRPr="009A3610" w:rsidRDefault="009A3610" w:rsidP="009A3610">
            <w:pPr>
              <w:pStyle w:val="TextoNormal"/>
              <w:ind w:left="0"/>
              <w:jc w:val="left"/>
              <w:rPr>
                <w:rFonts w:ascii="Arial" w:hAnsi="Arial" w:cs="Arial"/>
                <w:b/>
              </w:rPr>
            </w:pPr>
            <w:r w:rsidRPr="009A3610">
              <w:rPr>
                <w:rFonts w:ascii="Arial" w:hAnsi="Arial" w:cs="Arial"/>
                <w:color w:val="222222"/>
                <w:shd w:val="clear" w:color="auto" w:fill="FFFFFF"/>
              </w:rPr>
              <w:t xml:space="preserve">Consulta </w:t>
            </w:r>
            <w:proofErr w:type="spellStart"/>
            <w:r w:rsidRPr="009A3610">
              <w:rPr>
                <w:rFonts w:ascii="Arial" w:hAnsi="Arial" w:cs="Arial"/>
                <w:color w:val="222222"/>
                <w:shd w:val="clear" w:color="auto" w:fill="FFFFFF"/>
              </w:rPr>
              <w:t>Disponiblidad</w:t>
            </w:r>
            <w:proofErr w:type="spellEnd"/>
          </w:p>
        </w:tc>
        <w:tc>
          <w:tcPr>
            <w:tcW w:w="2530" w:type="dxa"/>
          </w:tcPr>
          <w:p w:rsidR="009A3610" w:rsidRDefault="009A3610" w:rsidP="009A3610">
            <w:pPr>
              <w:pStyle w:val="TextoNormal"/>
              <w:ind w:left="0"/>
              <w:rPr>
                <w:b/>
              </w:rPr>
            </w:pPr>
            <w:r>
              <w:rPr>
                <w:b/>
              </w:rPr>
              <w:t>15</w:t>
            </w:r>
          </w:p>
        </w:tc>
        <w:tc>
          <w:tcPr>
            <w:tcW w:w="2560" w:type="dxa"/>
            <w:shd w:val="clear" w:color="auto" w:fill="A8D08D" w:themeFill="accent6" w:themeFillTint="99"/>
          </w:tcPr>
          <w:p w:rsidR="009A3610" w:rsidRDefault="009A3610" w:rsidP="009A3610">
            <w:pPr>
              <w:pStyle w:val="TextoNormal"/>
              <w:ind w:left="0"/>
              <w:rPr>
                <w:b/>
              </w:rPr>
            </w:pPr>
            <w:r>
              <w:rPr>
                <w:b/>
              </w:rPr>
              <w:t>S</w:t>
            </w:r>
          </w:p>
        </w:tc>
      </w:tr>
      <w:tr w:rsidR="009A3610" w:rsidTr="009A3610">
        <w:tc>
          <w:tcPr>
            <w:tcW w:w="2697" w:type="dxa"/>
          </w:tcPr>
          <w:p w:rsidR="009A3610" w:rsidRPr="009A3610" w:rsidRDefault="009A3610" w:rsidP="009A3610">
            <w:pPr>
              <w:pStyle w:val="TextoNormal"/>
              <w:ind w:left="0"/>
              <w:jc w:val="left"/>
              <w:rPr>
                <w:rFonts w:ascii="Arial" w:hAnsi="Arial" w:cs="Arial"/>
                <w:b/>
              </w:rPr>
            </w:pPr>
            <w:r w:rsidRPr="009A3610">
              <w:rPr>
                <w:rFonts w:ascii="Arial" w:eastAsiaTheme="minorHAnsi" w:hAnsi="Arial" w:cs="Arial"/>
              </w:rPr>
              <w:t>Agendar turno</w:t>
            </w:r>
          </w:p>
        </w:tc>
        <w:tc>
          <w:tcPr>
            <w:tcW w:w="2530" w:type="dxa"/>
          </w:tcPr>
          <w:p w:rsidR="009A3610" w:rsidRDefault="009A3610" w:rsidP="009A3610">
            <w:pPr>
              <w:pStyle w:val="TextoNormal"/>
              <w:ind w:left="0"/>
              <w:rPr>
                <w:b/>
              </w:rPr>
            </w:pPr>
            <w:r>
              <w:rPr>
                <w:b/>
              </w:rPr>
              <w:t>15</w:t>
            </w:r>
          </w:p>
        </w:tc>
        <w:tc>
          <w:tcPr>
            <w:tcW w:w="2560" w:type="dxa"/>
            <w:shd w:val="clear" w:color="auto" w:fill="A8D08D" w:themeFill="accent6" w:themeFillTint="99"/>
          </w:tcPr>
          <w:p w:rsidR="009A3610" w:rsidRDefault="009A3610" w:rsidP="009A3610">
            <w:pPr>
              <w:pStyle w:val="TextoNormal"/>
              <w:ind w:left="0"/>
              <w:rPr>
                <w:b/>
              </w:rPr>
            </w:pPr>
            <w:r>
              <w:rPr>
                <w:b/>
              </w:rPr>
              <w:t>S</w:t>
            </w:r>
          </w:p>
        </w:tc>
      </w:tr>
      <w:tr w:rsidR="009A3610" w:rsidTr="009A3610">
        <w:tc>
          <w:tcPr>
            <w:tcW w:w="2697" w:type="dxa"/>
          </w:tcPr>
          <w:p w:rsidR="009A3610" w:rsidRPr="009A3610" w:rsidRDefault="009A3610" w:rsidP="009A3610">
            <w:pPr>
              <w:pStyle w:val="TextoNormal"/>
              <w:ind w:left="0"/>
              <w:jc w:val="left"/>
              <w:rPr>
                <w:rFonts w:ascii="Arial" w:hAnsi="Arial" w:cs="Arial"/>
                <w:b/>
              </w:rPr>
            </w:pPr>
            <w:r w:rsidRPr="009A3610">
              <w:rPr>
                <w:rFonts w:ascii="Arial" w:hAnsi="Arial" w:cs="Arial"/>
                <w:color w:val="222222"/>
                <w:shd w:val="clear" w:color="auto" w:fill="FFFFFF"/>
              </w:rPr>
              <w:t>Cancelar turno</w:t>
            </w:r>
          </w:p>
        </w:tc>
        <w:tc>
          <w:tcPr>
            <w:tcW w:w="2530" w:type="dxa"/>
          </w:tcPr>
          <w:p w:rsidR="009A3610" w:rsidRDefault="009A3610" w:rsidP="009A3610">
            <w:pPr>
              <w:pStyle w:val="TextoNormal"/>
              <w:ind w:left="0"/>
              <w:rPr>
                <w:b/>
              </w:rPr>
            </w:pPr>
            <w:r>
              <w:rPr>
                <w:b/>
              </w:rPr>
              <w:t>15</w:t>
            </w:r>
          </w:p>
        </w:tc>
        <w:tc>
          <w:tcPr>
            <w:tcW w:w="2560" w:type="dxa"/>
            <w:shd w:val="clear" w:color="auto" w:fill="A8D08D" w:themeFill="accent6" w:themeFillTint="99"/>
          </w:tcPr>
          <w:p w:rsidR="009A3610" w:rsidRDefault="009A3610" w:rsidP="009A3610">
            <w:pPr>
              <w:pStyle w:val="TextoNormal"/>
              <w:ind w:left="0"/>
              <w:rPr>
                <w:b/>
              </w:rPr>
            </w:pPr>
            <w:r>
              <w:rPr>
                <w:b/>
              </w:rPr>
              <w:t>S</w:t>
            </w:r>
          </w:p>
        </w:tc>
      </w:tr>
      <w:tr w:rsidR="009A3610" w:rsidTr="009A3610">
        <w:tc>
          <w:tcPr>
            <w:tcW w:w="2697" w:type="dxa"/>
            <w:vAlign w:val="center"/>
          </w:tcPr>
          <w:p w:rsidR="009A3610" w:rsidRPr="009A3610" w:rsidRDefault="009A3610" w:rsidP="009A3610">
            <w:pPr>
              <w:autoSpaceDE w:val="0"/>
              <w:autoSpaceDN w:val="0"/>
              <w:adjustRightInd w:val="0"/>
              <w:spacing w:line="360" w:lineRule="atLeast"/>
              <w:ind w:left="0"/>
              <w:rPr>
                <w:rFonts w:ascii="Arial" w:eastAsiaTheme="minorHAnsi" w:hAnsi="Arial" w:cs="Arial"/>
                <w:color w:val="000000"/>
                <w:lang w:val="es-ES"/>
              </w:rPr>
            </w:pPr>
            <w:r w:rsidRPr="009A3610">
              <w:rPr>
                <w:rFonts w:ascii="Arial" w:eastAsiaTheme="minorHAnsi" w:hAnsi="Arial" w:cs="Arial"/>
                <w:color w:val="000000"/>
                <w:lang w:val="es-ES"/>
              </w:rPr>
              <w:t>Multi-idioma</w:t>
            </w:r>
          </w:p>
        </w:tc>
        <w:tc>
          <w:tcPr>
            <w:tcW w:w="2530" w:type="dxa"/>
          </w:tcPr>
          <w:p w:rsidR="009A3610" w:rsidRDefault="009A3610" w:rsidP="009A3610">
            <w:pPr>
              <w:pStyle w:val="TextoNormal"/>
              <w:ind w:left="0"/>
              <w:rPr>
                <w:b/>
              </w:rPr>
            </w:pPr>
            <w:r>
              <w:rPr>
                <w:b/>
              </w:rPr>
              <w:t>10</w:t>
            </w:r>
          </w:p>
        </w:tc>
        <w:tc>
          <w:tcPr>
            <w:tcW w:w="2560" w:type="dxa"/>
            <w:shd w:val="clear" w:color="auto" w:fill="A8D08D" w:themeFill="accent6" w:themeFillTint="99"/>
          </w:tcPr>
          <w:p w:rsidR="009A3610" w:rsidRDefault="009A3610" w:rsidP="009A3610">
            <w:pPr>
              <w:pStyle w:val="TextoNormal"/>
              <w:ind w:left="0"/>
              <w:rPr>
                <w:b/>
              </w:rPr>
            </w:pPr>
            <w:r>
              <w:rPr>
                <w:b/>
              </w:rPr>
              <w:t>S</w:t>
            </w:r>
          </w:p>
        </w:tc>
      </w:tr>
      <w:tr w:rsidR="009A3610" w:rsidTr="009A3610">
        <w:tc>
          <w:tcPr>
            <w:tcW w:w="2697" w:type="dxa"/>
          </w:tcPr>
          <w:p w:rsidR="009A3610" w:rsidRPr="009A3610" w:rsidRDefault="009A3610" w:rsidP="009A3610">
            <w:pPr>
              <w:pStyle w:val="TextoNormal"/>
              <w:ind w:left="0"/>
              <w:jc w:val="left"/>
              <w:rPr>
                <w:rFonts w:ascii="Arial" w:hAnsi="Arial" w:cs="Arial"/>
                <w:b/>
              </w:rPr>
            </w:pPr>
            <w:r w:rsidRPr="009A3610">
              <w:rPr>
                <w:rFonts w:ascii="Arial" w:hAnsi="Arial" w:cs="Arial"/>
                <w:color w:val="222222"/>
                <w:shd w:val="clear" w:color="auto" w:fill="FFFFFF"/>
              </w:rPr>
              <w:t>Interfaz de usuario. </w:t>
            </w:r>
          </w:p>
        </w:tc>
        <w:tc>
          <w:tcPr>
            <w:tcW w:w="2530" w:type="dxa"/>
          </w:tcPr>
          <w:p w:rsidR="009A3610" w:rsidRDefault="009A3610" w:rsidP="009A3610">
            <w:pPr>
              <w:pStyle w:val="TextoNormal"/>
              <w:ind w:left="0"/>
              <w:rPr>
                <w:b/>
              </w:rPr>
            </w:pPr>
            <w:r>
              <w:rPr>
                <w:b/>
              </w:rPr>
              <w:t>10</w:t>
            </w:r>
          </w:p>
        </w:tc>
        <w:tc>
          <w:tcPr>
            <w:tcW w:w="2560" w:type="dxa"/>
            <w:shd w:val="clear" w:color="auto" w:fill="A8D08D" w:themeFill="accent6" w:themeFillTint="99"/>
          </w:tcPr>
          <w:p w:rsidR="009A3610" w:rsidRDefault="009A3610" w:rsidP="009A3610">
            <w:pPr>
              <w:pStyle w:val="TextoNormal"/>
              <w:ind w:left="0"/>
              <w:rPr>
                <w:b/>
              </w:rPr>
            </w:pPr>
            <w:r>
              <w:rPr>
                <w:b/>
              </w:rPr>
              <w:t>S</w:t>
            </w:r>
          </w:p>
        </w:tc>
      </w:tr>
      <w:tr w:rsidR="009A3610" w:rsidTr="009A3610">
        <w:tc>
          <w:tcPr>
            <w:tcW w:w="2697" w:type="dxa"/>
          </w:tcPr>
          <w:p w:rsidR="009A3610" w:rsidRPr="009A3610" w:rsidRDefault="009A3610" w:rsidP="009A3610">
            <w:pPr>
              <w:pStyle w:val="TextoNormal"/>
              <w:ind w:left="0"/>
              <w:jc w:val="left"/>
              <w:rPr>
                <w:rFonts w:ascii="Arial" w:hAnsi="Arial" w:cs="Arial"/>
                <w:color w:val="222222"/>
                <w:shd w:val="clear" w:color="auto" w:fill="FFFFFF"/>
              </w:rPr>
            </w:pPr>
            <w:r w:rsidRPr="009A3610">
              <w:rPr>
                <w:rFonts w:ascii="Arial" w:hAnsi="Arial" w:cs="Arial"/>
                <w:color w:val="222222"/>
                <w:shd w:val="clear" w:color="auto" w:fill="FFFFFF"/>
              </w:rPr>
              <w:t>Login con Facebook</w:t>
            </w:r>
          </w:p>
        </w:tc>
        <w:tc>
          <w:tcPr>
            <w:tcW w:w="2530" w:type="dxa"/>
          </w:tcPr>
          <w:p w:rsidR="009A3610" w:rsidRDefault="009A3610" w:rsidP="009A3610">
            <w:pPr>
              <w:pStyle w:val="TextoNormal"/>
              <w:ind w:left="0"/>
              <w:rPr>
                <w:b/>
              </w:rPr>
            </w:pPr>
            <w:r>
              <w:rPr>
                <w:b/>
              </w:rPr>
              <w:t>--</w:t>
            </w:r>
          </w:p>
        </w:tc>
        <w:tc>
          <w:tcPr>
            <w:tcW w:w="2560" w:type="dxa"/>
            <w:shd w:val="clear" w:color="auto" w:fill="A8D08D" w:themeFill="accent6" w:themeFillTint="99"/>
          </w:tcPr>
          <w:p w:rsidR="009A3610" w:rsidRDefault="009A3610" w:rsidP="009A3610">
            <w:pPr>
              <w:pStyle w:val="TextoNormal"/>
              <w:ind w:left="0"/>
              <w:rPr>
                <w:b/>
              </w:rPr>
            </w:pPr>
            <w:r>
              <w:rPr>
                <w:b/>
              </w:rPr>
              <w:t>S</w:t>
            </w:r>
          </w:p>
        </w:tc>
      </w:tr>
      <w:tr w:rsidR="009A3610" w:rsidTr="009A3610">
        <w:tc>
          <w:tcPr>
            <w:tcW w:w="2697" w:type="dxa"/>
          </w:tcPr>
          <w:p w:rsidR="009A3610" w:rsidRPr="009A3610" w:rsidRDefault="009A3610" w:rsidP="009A3610">
            <w:pPr>
              <w:pStyle w:val="TextoNormal"/>
              <w:ind w:left="0"/>
              <w:jc w:val="left"/>
              <w:rPr>
                <w:rFonts w:ascii="Arial" w:hAnsi="Arial" w:cs="Arial"/>
                <w:color w:val="222222"/>
                <w:shd w:val="clear" w:color="auto" w:fill="FFFFFF"/>
              </w:rPr>
            </w:pPr>
            <w:r w:rsidRPr="009A3610">
              <w:rPr>
                <w:rFonts w:ascii="Arial" w:hAnsi="Arial" w:cs="Arial"/>
                <w:color w:val="222222"/>
                <w:shd w:val="clear" w:color="auto" w:fill="FFFFFF"/>
              </w:rPr>
              <w:t>Login con Instagram</w:t>
            </w:r>
          </w:p>
        </w:tc>
        <w:tc>
          <w:tcPr>
            <w:tcW w:w="2530" w:type="dxa"/>
          </w:tcPr>
          <w:p w:rsidR="009A3610" w:rsidRDefault="009A3610" w:rsidP="009A3610">
            <w:pPr>
              <w:pStyle w:val="TextoNormal"/>
              <w:ind w:left="0"/>
              <w:rPr>
                <w:b/>
              </w:rPr>
            </w:pPr>
            <w:r>
              <w:rPr>
                <w:b/>
              </w:rPr>
              <w:t>--</w:t>
            </w:r>
          </w:p>
        </w:tc>
        <w:tc>
          <w:tcPr>
            <w:tcW w:w="2560" w:type="dxa"/>
            <w:shd w:val="clear" w:color="auto" w:fill="A8D08D" w:themeFill="accent6" w:themeFillTint="99"/>
          </w:tcPr>
          <w:p w:rsidR="009A3610" w:rsidRDefault="009A3610" w:rsidP="009A3610">
            <w:pPr>
              <w:pStyle w:val="TextoNormal"/>
              <w:ind w:left="0"/>
              <w:rPr>
                <w:b/>
              </w:rPr>
            </w:pPr>
            <w:r>
              <w:rPr>
                <w:b/>
              </w:rPr>
              <w:t>S</w:t>
            </w:r>
          </w:p>
        </w:tc>
      </w:tr>
      <w:tr w:rsidR="009A3610" w:rsidTr="009A3610">
        <w:tc>
          <w:tcPr>
            <w:tcW w:w="2697" w:type="dxa"/>
          </w:tcPr>
          <w:p w:rsidR="009A3610" w:rsidRPr="009A3610" w:rsidRDefault="009A3610" w:rsidP="009A3610">
            <w:pPr>
              <w:pStyle w:val="TextoNormal"/>
              <w:ind w:left="0"/>
              <w:jc w:val="left"/>
              <w:rPr>
                <w:rFonts w:ascii="Arial" w:hAnsi="Arial" w:cs="Arial"/>
                <w:color w:val="222222"/>
                <w:shd w:val="clear" w:color="auto" w:fill="FFFFFF"/>
              </w:rPr>
            </w:pPr>
            <w:r w:rsidRPr="009A3610">
              <w:rPr>
                <w:rFonts w:ascii="Arial" w:hAnsi="Arial" w:cs="Arial"/>
                <w:color w:val="222222"/>
                <w:shd w:val="clear" w:color="auto" w:fill="FFFFFF"/>
              </w:rPr>
              <w:t>Login con LinkedIn</w:t>
            </w:r>
          </w:p>
        </w:tc>
        <w:tc>
          <w:tcPr>
            <w:tcW w:w="2530" w:type="dxa"/>
          </w:tcPr>
          <w:p w:rsidR="009A3610" w:rsidRDefault="009A3610" w:rsidP="009A3610">
            <w:pPr>
              <w:pStyle w:val="TextoNormal"/>
              <w:ind w:left="0"/>
              <w:rPr>
                <w:b/>
              </w:rPr>
            </w:pPr>
            <w:r>
              <w:rPr>
                <w:b/>
              </w:rPr>
              <w:t>--</w:t>
            </w:r>
          </w:p>
        </w:tc>
        <w:tc>
          <w:tcPr>
            <w:tcW w:w="2560" w:type="dxa"/>
            <w:shd w:val="clear" w:color="auto" w:fill="A8D08D" w:themeFill="accent6" w:themeFillTint="99"/>
          </w:tcPr>
          <w:p w:rsidR="009A3610" w:rsidRDefault="009A3610" w:rsidP="009A3610">
            <w:pPr>
              <w:pStyle w:val="TextoNormal"/>
              <w:ind w:left="0"/>
              <w:rPr>
                <w:b/>
              </w:rPr>
            </w:pPr>
            <w:r>
              <w:rPr>
                <w:b/>
              </w:rPr>
              <w:t>S</w:t>
            </w:r>
          </w:p>
        </w:tc>
      </w:tr>
      <w:tr w:rsidR="009A3610" w:rsidTr="009A3610">
        <w:tc>
          <w:tcPr>
            <w:tcW w:w="2697" w:type="dxa"/>
          </w:tcPr>
          <w:p w:rsidR="009A3610" w:rsidRPr="009A3610" w:rsidRDefault="009A3610" w:rsidP="009A3610">
            <w:pPr>
              <w:pStyle w:val="TextoNormal"/>
              <w:ind w:left="0"/>
              <w:jc w:val="left"/>
              <w:rPr>
                <w:rFonts w:ascii="Arial" w:hAnsi="Arial" w:cs="Arial"/>
                <w:color w:val="222222"/>
                <w:shd w:val="clear" w:color="auto" w:fill="FFFFFF"/>
              </w:rPr>
            </w:pPr>
            <w:r w:rsidRPr="009A3610">
              <w:rPr>
                <w:rFonts w:ascii="Arial" w:hAnsi="Arial" w:cs="Arial"/>
                <w:color w:val="222222"/>
                <w:shd w:val="clear" w:color="auto" w:fill="FFFFFF"/>
              </w:rPr>
              <w:t>Login Twitter</w:t>
            </w:r>
          </w:p>
        </w:tc>
        <w:tc>
          <w:tcPr>
            <w:tcW w:w="2530" w:type="dxa"/>
          </w:tcPr>
          <w:p w:rsidR="009A3610" w:rsidRDefault="009A3610" w:rsidP="009A3610">
            <w:pPr>
              <w:pStyle w:val="TextoNormal"/>
              <w:ind w:left="0"/>
              <w:rPr>
                <w:b/>
              </w:rPr>
            </w:pPr>
            <w:r>
              <w:rPr>
                <w:b/>
              </w:rPr>
              <w:t>plus</w:t>
            </w:r>
          </w:p>
        </w:tc>
        <w:tc>
          <w:tcPr>
            <w:tcW w:w="2560" w:type="dxa"/>
            <w:shd w:val="clear" w:color="auto" w:fill="A8D08D" w:themeFill="accent6" w:themeFillTint="99"/>
          </w:tcPr>
          <w:p w:rsidR="009A3610" w:rsidRDefault="009A3610" w:rsidP="009A3610">
            <w:pPr>
              <w:pStyle w:val="TextoNormal"/>
              <w:ind w:left="0"/>
              <w:rPr>
                <w:b/>
              </w:rPr>
            </w:pPr>
            <w:r>
              <w:rPr>
                <w:b/>
              </w:rPr>
              <w:t>S</w:t>
            </w:r>
          </w:p>
        </w:tc>
      </w:tr>
      <w:tr w:rsidR="009A3610" w:rsidTr="009A3610">
        <w:tc>
          <w:tcPr>
            <w:tcW w:w="2697" w:type="dxa"/>
            <w:shd w:val="clear" w:color="auto" w:fill="9CC2E5" w:themeFill="accent1" w:themeFillTint="99"/>
          </w:tcPr>
          <w:p w:rsidR="009A3610" w:rsidRDefault="009A3610" w:rsidP="009A3610">
            <w:pPr>
              <w:pStyle w:val="TextoNormal"/>
              <w:ind w:left="0"/>
              <w:rPr>
                <w:b/>
              </w:rPr>
            </w:pPr>
            <w:r>
              <w:rPr>
                <w:b/>
              </w:rPr>
              <w:t>total</w:t>
            </w:r>
          </w:p>
        </w:tc>
        <w:tc>
          <w:tcPr>
            <w:tcW w:w="2530" w:type="dxa"/>
            <w:shd w:val="clear" w:color="auto" w:fill="9CC2E5" w:themeFill="accent1" w:themeFillTint="99"/>
          </w:tcPr>
          <w:p w:rsidR="009A3610" w:rsidRDefault="009A3610" w:rsidP="009A3610">
            <w:pPr>
              <w:pStyle w:val="TextoNormal"/>
              <w:ind w:left="0"/>
              <w:rPr>
                <w:b/>
              </w:rPr>
            </w:pPr>
            <w:r>
              <w:rPr>
                <w:b/>
              </w:rPr>
              <w:t>100</w:t>
            </w:r>
          </w:p>
        </w:tc>
        <w:tc>
          <w:tcPr>
            <w:tcW w:w="2560" w:type="dxa"/>
            <w:shd w:val="clear" w:color="auto" w:fill="9CC2E5" w:themeFill="accent1" w:themeFillTint="99"/>
          </w:tcPr>
          <w:p w:rsidR="009A3610" w:rsidRDefault="009A3610" w:rsidP="009A3610">
            <w:pPr>
              <w:pStyle w:val="TextoNormal"/>
              <w:ind w:left="0"/>
              <w:rPr>
                <w:b/>
              </w:rPr>
            </w:pPr>
          </w:p>
        </w:tc>
      </w:tr>
    </w:tbl>
    <w:p w:rsidR="00B070BC" w:rsidRDefault="00B070BC" w:rsidP="00CD51CF">
      <w:pPr>
        <w:pStyle w:val="TextoNormal"/>
        <w:rPr>
          <w:b/>
        </w:rPr>
      </w:pPr>
    </w:p>
    <w:p w:rsidR="001817E0" w:rsidRDefault="001817E0" w:rsidP="00CD51CF">
      <w:pPr>
        <w:pStyle w:val="TextoNormal"/>
        <w:rPr>
          <w:b/>
        </w:rPr>
      </w:pPr>
    </w:p>
    <w:p w:rsidR="001817E0" w:rsidRPr="001817E0" w:rsidRDefault="001817E0" w:rsidP="001817E0">
      <w:pPr>
        <w:rPr>
          <w:lang w:val="es-ES"/>
        </w:rPr>
      </w:pPr>
    </w:p>
    <w:p w:rsidR="001817E0" w:rsidRPr="001817E0" w:rsidRDefault="001817E0" w:rsidP="001817E0">
      <w:pPr>
        <w:rPr>
          <w:lang w:val="es-ES"/>
        </w:rPr>
      </w:pPr>
    </w:p>
    <w:p w:rsidR="001817E0" w:rsidRPr="001817E0" w:rsidRDefault="001817E0" w:rsidP="001817E0">
      <w:pPr>
        <w:rPr>
          <w:lang w:val="es-ES"/>
        </w:rPr>
      </w:pPr>
    </w:p>
    <w:p w:rsidR="001817E0" w:rsidRPr="001817E0" w:rsidRDefault="001817E0" w:rsidP="001817E0">
      <w:pPr>
        <w:rPr>
          <w:lang w:val="es-ES"/>
        </w:rPr>
      </w:pPr>
    </w:p>
    <w:p w:rsidR="001817E0" w:rsidRPr="001817E0" w:rsidRDefault="001817E0" w:rsidP="001817E0">
      <w:pPr>
        <w:rPr>
          <w:lang w:val="es-ES"/>
        </w:rPr>
      </w:pPr>
    </w:p>
    <w:p w:rsidR="001817E0" w:rsidRPr="001817E0" w:rsidRDefault="001817E0" w:rsidP="001817E0">
      <w:pPr>
        <w:rPr>
          <w:lang w:val="es-ES"/>
        </w:rPr>
      </w:pPr>
    </w:p>
    <w:p w:rsidR="001817E0" w:rsidRPr="001817E0" w:rsidRDefault="001817E0" w:rsidP="001817E0">
      <w:pPr>
        <w:rPr>
          <w:lang w:val="es-ES"/>
        </w:rPr>
      </w:pPr>
    </w:p>
    <w:p w:rsidR="001817E0" w:rsidRPr="001817E0" w:rsidRDefault="001817E0" w:rsidP="001817E0">
      <w:pPr>
        <w:rPr>
          <w:lang w:val="es-ES"/>
        </w:rPr>
      </w:pPr>
    </w:p>
    <w:p w:rsidR="001817E0" w:rsidRPr="001817E0" w:rsidRDefault="001817E0" w:rsidP="001817E0">
      <w:pPr>
        <w:rPr>
          <w:lang w:val="es-ES"/>
        </w:rPr>
      </w:pPr>
    </w:p>
    <w:p w:rsidR="001817E0" w:rsidRPr="001817E0" w:rsidRDefault="001817E0" w:rsidP="001817E0">
      <w:pPr>
        <w:rPr>
          <w:lang w:val="es-ES"/>
        </w:rPr>
      </w:pPr>
    </w:p>
    <w:p w:rsidR="001817E0" w:rsidRPr="001817E0" w:rsidRDefault="001817E0" w:rsidP="001817E0">
      <w:pPr>
        <w:rPr>
          <w:lang w:val="es-ES"/>
        </w:rPr>
      </w:pPr>
    </w:p>
    <w:p w:rsidR="001817E0" w:rsidRPr="001817E0" w:rsidRDefault="001817E0" w:rsidP="001817E0">
      <w:pPr>
        <w:rPr>
          <w:lang w:val="es-ES"/>
        </w:rPr>
      </w:pPr>
    </w:p>
    <w:p w:rsidR="001817E0" w:rsidRPr="001817E0" w:rsidRDefault="001817E0" w:rsidP="001817E0">
      <w:pPr>
        <w:rPr>
          <w:lang w:val="es-ES"/>
        </w:rPr>
      </w:pPr>
    </w:p>
    <w:p w:rsidR="001817E0" w:rsidRPr="001817E0" w:rsidRDefault="001817E0" w:rsidP="001817E0">
      <w:pPr>
        <w:rPr>
          <w:lang w:val="es-ES"/>
        </w:rPr>
      </w:pPr>
    </w:p>
    <w:p w:rsidR="001817E0" w:rsidRPr="001817E0" w:rsidRDefault="001817E0" w:rsidP="001817E0">
      <w:pPr>
        <w:rPr>
          <w:lang w:val="es-ES"/>
        </w:rPr>
      </w:pPr>
    </w:p>
    <w:p w:rsidR="001817E0" w:rsidRPr="001817E0" w:rsidRDefault="001817E0" w:rsidP="001817E0">
      <w:pPr>
        <w:rPr>
          <w:lang w:val="es-ES"/>
        </w:rPr>
      </w:pPr>
    </w:p>
    <w:p w:rsidR="001817E0" w:rsidRPr="001817E0" w:rsidRDefault="001817E0" w:rsidP="001817E0">
      <w:pPr>
        <w:rPr>
          <w:lang w:val="es-ES"/>
        </w:rPr>
      </w:pPr>
    </w:p>
    <w:p w:rsidR="001817E0" w:rsidRPr="001817E0" w:rsidRDefault="001817E0" w:rsidP="001817E0">
      <w:pPr>
        <w:rPr>
          <w:lang w:val="es-ES"/>
        </w:rPr>
      </w:pPr>
    </w:p>
    <w:p w:rsidR="001817E0" w:rsidRPr="001817E0" w:rsidRDefault="001817E0" w:rsidP="001817E0">
      <w:pPr>
        <w:rPr>
          <w:lang w:val="es-ES"/>
        </w:rPr>
      </w:pPr>
    </w:p>
    <w:p w:rsidR="001817E0" w:rsidRPr="001817E0" w:rsidRDefault="001817E0" w:rsidP="001817E0">
      <w:pPr>
        <w:rPr>
          <w:lang w:val="es-ES"/>
        </w:rPr>
      </w:pPr>
    </w:p>
    <w:p w:rsidR="001817E0" w:rsidRDefault="001817E0" w:rsidP="001817E0">
      <w:pPr>
        <w:ind w:left="0"/>
        <w:rPr>
          <w:lang w:val="es-ES"/>
        </w:rPr>
      </w:pPr>
    </w:p>
    <w:p w:rsidR="001817E0" w:rsidRDefault="001817E0" w:rsidP="001817E0">
      <w:pPr>
        <w:ind w:left="0"/>
        <w:jc w:val="center"/>
        <w:rPr>
          <w:lang w:val="es-ES"/>
        </w:rPr>
      </w:pPr>
    </w:p>
    <w:p w:rsidR="001817E0" w:rsidRDefault="001817E0" w:rsidP="001817E0">
      <w:pPr>
        <w:ind w:left="0"/>
        <w:jc w:val="center"/>
        <w:rPr>
          <w:i/>
          <w:lang w:val="es-ES"/>
        </w:rPr>
      </w:pPr>
      <w:r w:rsidRPr="001817E0">
        <w:rPr>
          <w:i/>
          <w:lang w:val="es-ES"/>
        </w:rPr>
        <w:t>Tabla con las competencias a calificar</w:t>
      </w:r>
    </w:p>
    <w:p w:rsidR="001817E0" w:rsidRDefault="001817E0" w:rsidP="001817E0">
      <w:pPr>
        <w:ind w:left="0"/>
        <w:jc w:val="center"/>
        <w:rPr>
          <w:i/>
          <w:lang w:val="es-ES"/>
        </w:rPr>
      </w:pPr>
    </w:p>
    <w:p w:rsidR="001817E0" w:rsidRPr="001817E0" w:rsidRDefault="001817E0" w:rsidP="001817E0">
      <w:pPr>
        <w:ind w:left="0"/>
        <w:jc w:val="center"/>
        <w:rPr>
          <w:i/>
          <w:lang w:val="es-ES"/>
        </w:rPr>
      </w:pPr>
    </w:p>
    <w:p w:rsidR="001817E0" w:rsidRDefault="001817E0" w:rsidP="001817E0">
      <w:pPr>
        <w:ind w:left="0"/>
        <w:rPr>
          <w:lang w:val="es-ES"/>
        </w:rPr>
      </w:pPr>
    </w:p>
    <w:p w:rsidR="001817E0" w:rsidRPr="001817E0" w:rsidRDefault="001817E0" w:rsidP="001817E0">
      <w:pPr>
        <w:ind w:left="0"/>
        <w:jc w:val="both"/>
        <w:rPr>
          <w:lang w:val="es-ES"/>
        </w:rPr>
      </w:pPr>
      <w:r>
        <w:rPr>
          <w:lang w:val="es-ES"/>
        </w:rPr>
        <w:t>Inicialmente se va a detallar el manual de funcionamiento de la app móvil en la que los usuarios pueden registrarse e ingresar para administrar sus citas médicas con los doctores que estén disponibles.</w:t>
      </w:r>
    </w:p>
    <w:p w:rsidR="00981A11" w:rsidRDefault="00664182" w:rsidP="001817E0">
      <w:pPr>
        <w:pStyle w:val="Ttulo2"/>
        <w:ind w:left="0"/>
        <w:rPr>
          <w:rFonts w:eastAsia="Tahoma"/>
        </w:rPr>
      </w:pPr>
      <w:r>
        <w:rPr>
          <w:rFonts w:eastAsia="Tahoma"/>
        </w:rPr>
        <w:lastRenderedPageBreak/>
        <w:t xml:space="preserve"> </w:t>
      </w:r>
      <w:bookmarkStart w:id="6" w:name="_Toc515209999"/>
      <w:r>
        <w:rPr>
          <w:rFonts w:eastAsia="Tahoma"/>
        </w:rPr>
        <w:t xml:space="preserve">Introducción </w:t>
      </w:r>
      <w:proofErr w:type="spellStart"/>
      <w:r w:rsidR="001817E0">
        <w:rPr>
          <w:rFonts w:eastAsia="Tahoma"/>
        </w:rPr>
        <w:t>health</w:t>
      </w:r>
      <w:proofErr w:type="spellEnd"/>
      <w:r w:rsidR="001817E0">
        <w:rPr>
          <w:rFonts w:eastAsia="Tahoma"/>
        </w:rPr>
        <w:t xml:space="preserve"> center</w:t>
      </w:r>
      <w:r w:rsidR="00900494">
        <w:rPr>
          <w:rFonts w:eastAsia="Tahoma"/>
        </w:rPr>
        <w:t xml:space="preserve"> (user manual).</w:t>
      </w:r>
      <w:bookmarkEnd w:id="6"/>
    </w:p>
    <w:p w:rsidR="00833E2D" w:rsidRDefault="00833E2D" w:rsidP="00FB660E">
      <w:pPr>
        <w:pStyle w:val="TextoNormal"/>
        <w:rPr>
          <w:rFonts w:eastAsia="Tahoma"/>
          <w:lang w:val="es-ES_tradnl"/>
        </w:rPr>
      </w:pPr>
      <w:r>
        <w:rPr>
          <w:rFonts w:eastAsia="Tahoma"/>
          <w:lang w:val="es-ES_tradnl"/>
        </w:rPr>
        <w:t xml:space="preserve">La aplicación permite al usuario </w:t>
      </w:r>
      <w:r w:rsidR="00E72467">
        <w:rPr>
          <w:rFonts w:eastAsia="Tahoma"/>
          <w:lang w:val="es-ES_tradnl"/>
        </w:rPr>
        <w:t>agendar citas médicas a los usuarios que se autentican, dichos usuarios pueden registrarse previamente en la app móvil para poder ingresar.</w:t>
      </w:r>
    </w:p>
    <w:p w:rsidR="00E72467" w:rsidRDefault="00E72467" w:rsidP="00FB660E">
      <w:pPr>
        <w:pStyle w:val="TextoNormal"/>
        <w:rPr>
          <w:rFonts w:eastAsia="Tahoma"/>
          <w:lang w:val="es-ES_tradnl"/>
        </w:rPr>
      </w:pPr>
      <w:r>
        <w:rPr>
          <w:rFonts w:eastAsia="Tahoma"/>
          <w:lang w:val="es-ES_tradnl"/>
        </w:rPr>
        <w:t>Inicialmente podrán visualizar los doctores disponibles en el hospital y elegir el de la especialidad que requiera, acto seguido podrá visualizar las fechas y horarios que tiene disponible el doctor elegido para poder agendar su cita médica.</w:t>
      </w:r>
    </w:p>
    <w:p w:rsidR="00833E2D" w:rsidRPr="00FB660E" w:rsidRDefault="00833E2D" w:rsidP="00FB660E">
      <w:pPr>
        <w:pStyle w:val="TextoNormal"/>
        <w:rPr>
          <w:rFonts w:eastAsia="Tahoma"/>
          <w:lang w:val="es-ES_tradnl"/>
        </w:rPr>
      </w:pPr>
      <w:r>
        <w:rPr>
          <w:rFonts w:eastAsia="Tahoma"/>
          <w:lang w:val="es-ES_tradnl"/>
        </w:rPr>
        <w:t xml:space="preserve">La aplicación está disponible en 5 idiomas, el idioma predeterminado es en Ingles, o sea que, si el dispositivo está configurado en un idioma diferente a los disponibles que son español, francés, </w:t>
      </w:r>
      <w:r w:rsidR="00E72467">
        <w:rPr>
          <w:rFonts w:eastAsia="Tahoma"/>
          <w:lang w:val="es-ES_tradnl"/>
        </w:rPr>
        <w:t>alemán</w:t>
      </w:r>
      <w:r>
        <w:rPr>
          <w:rFonts w:eastAsia="Tahoma"/>
          <w:lang w:val="es-ES_tradnl"/>
        </w:rPr>
        <w:t xml:space="preserve"> e italiano la app se traduce al Ingles por defecto.</w:t>
      </w:r>
    </w:p>
    <w:p w:rsidR="00DA7F99" w:rsidRPr="00EB254F" w:rsidRDefault="00DA7F99" w:rsidP="00DA7F99">
      <w:pPr>
        <w:pStyle w:val="TextoNormal"/>
        <w:rPr>
          <w:rFonts w:eastAsia="Tahoma"/>
          <w:lang w:val="es-ES_tradnl"/>
        </w:rPr>
      </w:pPr>
    </w:p>
    <w:p w:rsidR="001E24E0" w:rsidRPr="00AE1F0A" w:rsidRDefault="00833E2D" w:rsidP="00701786">
      <w:pPr>
        <w:pStyle w:val="Ttulo3"/>
        <w:rPr>
          <w:rFonts w:eastAsia="Tahoma"/>
        </w:rPr>
      </w:pPr>
      <w:bookmarkStart w:id="7" w:name="_Toc515210000"/>
      <w:r>
        <w:rPr>
          <w:rFonts w:eastAsia="Tahoma"/>
          <w:sz w:val="28"/>
        </w:rPr>
        <w:t>Autentif</w:t>
      </w:r>
      <w:r w:rsidR="005C503C">
        <w:rPr>
          <w:rFonts w:eastAsia="Tahoma"/>
          <w:sz w:val="28"/>
        </w:rPr>
        <w:t>icación y registro local con API (</w:t>
      </w:r>
      <w:proofErr w:type="spellStart"/>
      <w:r w:rsidR="005C503C">
        <w:rPr>
          <w:rFonts w:eastAsia="Tahoma"/>
          <w:sz w:val="28"/>
        </w:rPr>
        <w:t>jwt</w:t>
      </w:r>
      <w:proofErr w:type="spellEnd"/>
      <w:r w:rsidR="005C503C">
        <w:rPr>
          <w:rFonts w:eastAsia="Tahoma"/>
          <w:sz w:val="28"/>
        </w:rPr>
        <w:t xml:space="preserve">), </w:t>
      </w:r>
      <w:r w:rsidR="00E72467">
        <w:rPr>
          <w:rFonts w:eastAsia="Tahoma"/>
          <w:sz w:val="28"/>
        </w:rPr>
        <w:t xml:space="preserve">mediante </w:t>
      </w:r>
      <w:proofErr w:type="gramStart"/>
      <w:r w:rsidR="00E72467">
        <w:rPr>
          <w:rFonts w:eastAsia="Tahoma"/>
          <w:sz w:val="28"/>
        </w:rPr>
        <w:t xml:space="preserve">Facebook </w:t>
      </w:r>
      <w:r>
        <w:rPr>
          <w:rFonts w:eastAsia="Tahoma"/>
          <w:sz w:val="28"/>
        </w:rPr>
        <w:t>.</w:t>
      </w:r>
      <w:bookmarkEnd w:id="7"/>
      <w:proofErr w:type="gramEnd"/>
    </w:p>
    <w:p w:rsidR="00960A1B" w:rsidRDefault="00833E2D" w:rsidP="00701786">
      <w:pPr>
        <w:pStyle w:val="TextoNormal"/>
        <w:ind w:left="993"/>
        <w:rPr>
          <w:noProof/>
        </w:rPr>
      </w:pPr>
      <w:r>
        <w:rPr>
          <w:rFonts w:eastAsia="Tahoma"/>
          <w:lang w:val="es-ES_tradnl"/>
        </w:rPr>
        <w:t>Para proceder con la autenticación local el usuario primero debe registrarse en la app donde debe elegir una foto de perfil (opcional)</w:t>
      </w:r>
      <w:r w:rsidR="00960A1B">
        <w:rPr>
          <w:rFonts w:eastAsia="Tahoma"/>
          <w:lang w:val="es-ES_tradnl"/>
        </w:rPr>
        <w:t xml:space="preserve"> ya sea desde la cámara del dispositivo o de la galería del mismo</w:t>
      </w:r>
      <w:r>
        <w:rPr>
          <w:rFonts w:eastAsia="Tahoma"/>
          <w:lang w:val="es-ES_tradnl"/>
        </w:rPr>
        <w:t>, nombres, apellidos, teléfono, correo elec</w:t>
      </w:r>
      <w:r w:rsidR="005C503C">
        <w:rPr>
          <w:rFonts w:eastAsia="Tahoma"/>
          <w:lang w:val="es-ES_tradnl"/>
        </w:rPr>
        <w:t>trónico valido, password y confi</w:t>
      </w:r>
      <w:r>
        <w:rPr>
          <w:rFonts w:eastAsia="Tahoma"/>
          <w:lang w:val="es-ES_tradnl"/>
        </w:rPr>
        <w:t>rmación de password</w:t>
      </w:r>
      <w:r w:rsidR="005C503C">
        <w:rPr>
          <w:rFonts w:eastAsia="Tahoma"/>
          <w:lang w:val="es-ES_tradnl"/>
        </w:rPr>
        <w:t>, si este proceso se completa exitosamente la app muestra un mensaje que el registro fue exitoso</w:t>
      </w:r>
      <w:r>
        <w:rPr>
          <w:rFonts w:eastAsia="Tahoma"/>
          <w:lang w:val="es-ES_tradnl"/>
        </w:rPr>
        <w:t>, posterior a esto ya se puede ingresar a la app mediante autentificación local, con la opción de recordarme la contraseña</w:t>
      </w:r>
      <w:r w:rsidR="005C503C">
        <w:rPr>
          <w:rFonts w:eastAsia="Tahoma"/>
          <w:lang w:val="es-ES_tradnl"/>
        </w:rPr>
        <w:t xml:space="preserve"> con el correo y la contraseña ingresada en el registro</w:t>
      </w:r>
      <w:r w:rsidR="00173EDC">
        <w:rPr>
          <w:rFonts w:eastAsia="Tahoma"/>
          <w:lang w:val="es-ES_tradnl"/>
        </w:rPr>
        <w:t>.</w:t>
      </w:r>
      <w:r w:rsidR="00960A1B" w:rsidRPr="00960A1B">
        <w:rPr>
          <w:noProof/>
        </w:rPr>
        <w:t xml:space="preserve"> </w:t>
      </w:r>
    </w:p>
    <w:p w:rsidR="00E72467" w:rsidRDefault="00E72467" w:rsidP="00701786">
      <w:pPr>
        <w:pStyle w:val="TextoNormal"/>
        <w:ind w:left="993"/>
        <w:rPr>
          <w:noProof/>
        </w:rPr>
      </w:pPr>
    </w:p>
    <w:p w:rsidR="00173EDC" w:rsidRDefault="00F4143D" w:rsidP="00F4143D">
      <w:pPr>
        <w:pStyle w:val="TextoNormal"/>
        <w:ind w:left="993"/>
        <w:jc w:val="center"/>
        <w:rPr>
          <w:rFonts w:eastAsia="Tahoma"/>
          <w:lang w:val="es-ES_tradnl"/>
        </w:rPr>
      </w:pPr>
      <w:r>
        <w:rPr>
          <w:rFonts w:eastAsia="Tahoma"/>
          <w:noProof/>
        </w:rPr>
        <w:drawing>
          <wp:inline distT="0" distB="0" distL="0" distR="0">
            <wp:extent cx="4009564" cy="352425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gister.png"/>
                    <pic:cNvPicPr/>
                  </pic:nvPicPr>
                  <pic:blipFill>
                    <a:blip r:embed="rId11">
                      <a:extLst>
                        <a:ext uri="{28A0092B-C50C-407E-A947-70E740481C1C}">
                          <a14:useLocalDpi xmlns:a14="http://schemas.microsoft.com/office/drawing/2010/main" val="0"/>
                        </a:ext>
                      </a:extLst>
                    </a:blip>
                    <a:stretch>
                      <a:fillRect/>
                    </a:stretch>
                  </pic:blipFill>
                  <pic:spPr>
                    <a:xfrm>
                      <a:off x="0" y="0"/>
                      <a:ext cx="4012607" cy="3526925"/>
                    </a:xfrm>
                    <a:prstGeom prst="rect">
                      <a:avLst/>
                    </a:prstGeom>
                  </pic:spPr>
                </pic:pic>
              </a:graphicData>
            </a:graphic>
          </wp:inline>
        </w:drawing>
      </w:r>
    </w:p>
    <w:p w:rsidR="00960A1B" w:rsidRDefault="00960A1B" w:rsidP="00701786">
      <w:pPr>
        <w:pStyle w:val="TextoNormal"/>
        <w:ind w:left="993"/>
        <w:rPr>
          <w:rFonts w:eastAsia="Tahoma"/>
          <w:lang w:val="es-ES_tradnl"/>
        </w:rPr>
      </w:pPr>
    </w:p>
    <w:p w:rsidR="00960A1B" w:rsidRDefault="00960A1B" w:rsidP="00701786">
      <w:pPr>
        <w:pStyle w:val="TextoNormal"/>
        <w:ind w:left="993"/>
        <w:rPr>
          <w:rFonts w:eastAsia="Tahoma"/>
          <w:lang w:val="es-ES_tradnl"/>
        </w:rPr>
      </w:pPr>
    </w:p>
    <w:p w:rsidR="00960A1B" w:rsidRDefault="00960A1B" w:rsidP="00701786">
      <w:pPr>
        <w:pStyle w:val="TextoNormal"/>
        <w:ind w:left="993"/>
        <w:rPr>
          <w:rFonts w:eastAsia="Tahoma"/>
          <w:lang w:val="es-ES_tradnl"/>
        </w:rPr>
      </w:pPr>
      <w:r>
        <w:rPr>
          <w:rFonts w:eastAsia="Tahoma"/>
          <w:lang w:val="es-ES_tradnl"/>
        </w:rPr>
        <w:t xml:space="preserve">Una vez autentificado en la app tenemos las opciones en el menú hamburguesa </w:t>
      </w:r>
      <w:r w:rsidR="00F4143D">
        <w:rPr>
          <w:rFonts w:eastAsia="Tahoma"/>
          <w:lang w:val="es-ES_tradnl"/>
        </w:rPr>
        <w:t>en donde podemos navegar a diferentes pantallas, como las citas que tiene el usuario actualmente agendadas, la opción del cambio de contraseña, la opción de actualizar los datos de perfil y</w:t>
      </w:r>
      <w:r>
        <w:rPr>
          <w:rFonts w:eastAsia="Tahoma"/>
          <w:lang w:val="es-ES_tradnl"/>
        </w:rPr>
        <w:t xml:space="preserve"> la opción de </w:t>
      </w:r>
      <w:r w:rsidR="00F4143D">
        <w:rPr>
          <w:rFonts w:eastAsia="Tahoma"/>
          <w:lang w:val="es-ES_tradnl"/>
        </w:rPr>
        <w:t>cerrar sesión en</w:t>
      </w:r>
      <w:r>
        <w:rPr>
          <w:rFonts w:eastAsia="Tahoma"/>
          <w:lang w:val="es-ES_tradnl"/>
        </w:rPr>
        <w:t xml:space="preserve"> la app para que la próxima vez que </w:t>
      </w:r>
      <w:r w:rsidR="00F4143D">
        <w:rPr>
          <w:rFonts w:eastAsia="Tahoma"/>
          <w:lang w:val="es-ES_tradnl"/>
        </w:rPr>
        <w:t xml:space="preserve">se autentique vuelva a pedir </w:t>
      </w:r>
      <w:r>
        <w:rPr>
          <w:rFonts w:eastAsia="Tahoma"/>
          <w:lang w:val="es-ES_tradnl"/>
        </w:rPr>
        <w:t>las credenciales, en caso de cerrar la aplicación sin recurrir a esta opción, si el usuario dijo recordarme cuando se logueo la aplicación se debe abrir en la sesión principal la</w:t>
      </w:r>
      <w:r w:rsidR="00F4143D">
        <w:rPr>
          <w:rFonts w:eastAsia="Tahoma"/>
          <w:lang w:val="es-ES_tradnl"/>
        </w:rPr>
        <w:t xml:space="preserve"> cual carga la lista de los doctores disponibles</w:t>
      </w:r>
      <w:r>
        <w:rPr>
          <w:rFonts w:eastAsia="Tahoma"/>
          <w:lang w:val="es-ES_tradnl"/>
        </w:rPr>
        <w:t>.</w:t>
      </w:r>
    </w:p>
    <w:p w:rsidR="00173EDC" w:rsidRDefault="00173EDC" w:rsidP="00F4143D">
      <w:pPr>
        <w:pStyle w:val="TextoNormal"/>
        <w:ind w:left="993"/>
        <w:jc w:val="center"/>
        <w:rPr>
          <w:rFonts w:eastAsia="Tahoma"/>
          <w:noProof/>
          <w:lang w:val="es-CO" w:eastAsia="es-CO"/>
        </w:rPr>
      </w:pPr>
    </w:p>
    <w:p w:rsidR="00E84A88" w:rsidRDefault="00E84A88" w:rsidP="00F4143D">
      <w:pPr>
        <w:pStyle w:val="TextoNormal"/>
        <w:ind w:left="993"/>
        <w:jc w:val="center"/>
        <w:rPr>
          <w:rFonts w:eastAsia="Tahoma"/>
          <w:lang w:val="es-ES_tradnl"/>
        </w:rPr>
      </w:pPr>
      <w:r>
        <w:rPr>
          <w:rFonts w:eastAsia="Tahoma"/>
          <w:noProof/>
        </w:rPr>
        <w:drawing>
          <wp:inline distT="0" distB="0" distL="0" distR="0">
            <wp:extent cx="4381500" cy="349450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enu.png"/>
                    <pic:cNvPicPr/>
                  </pic:nvPicPr>
                  <pic:blipFill>
                    <a:blip r:embed="rId12">
                      <a:extLst>
                        <a:ext uri="{28A0092B-C50C-407E-A947-70E740481C1C}">
                          <a14:useLocalDpi xmlns:a14="http://schemas.microsoft.com/office/drawing/2010/main" val="0"/>
                        </a:ext>
                      </a:extLst>
                    </a:blip>
                    <a:stretch>
                      <a:fillRect/>
                    </a:stretch>
                  </pic:blipFill>
                  <pic:spPr>
                    <a:xfrm>
                      <a:off x="0" y="0"/>
                      <a:ext cx="4387132" cy="3498997"/>
                    </a:xfrm>
                    <a:prstGeom prst="rect">
                      <a:avLst/>
                    </a:prstGeom>
                  </pic:spPr>
                </pic:pic>
              </a:graphicData>
            </a:graphic>
          </wp:inline>
        </w:drawing>
      </w:r>
    </w:p>
    <w:p w:rsidR="00275E68" w:rsidRDefault="00275E68" w:rsidP="00701786">
      <w:pPr>
        <w:pStyle w:val="TextoNormal"/>
        <w:ind w:left="993"/>
        <w:rPr>
          <w:rFonts w:eastAsia="Tahoma"/>
          <w:lang w:val="es-ES_tradnl"/>
        </w:rPr>
      </w:pPr>
    </w:p>
    <w:p w:rsidR="00275E68" w:rsidRDefault="00275E68" w:rsidP="00701786">
      <w:pPr>
        <w:pStyle w:val="TextoNormal"/>
        <w:ind w:left="993"/>
        <w:rPr>
          <w:rFonts w:eastAsia="Tahoma"/>
          <w:lang w:val="es-ES_tradnl"/>
        </w:rPr>
      </w:pPr>
    </w:p>
    <w:p w:rsidR="00275E68" w:rsidRDefault="00275E68" w:rsidP="00701786">
      <w:pPr>
        <w:pStyle w:val="TextoNormal"/>
        <w:ind w:left="993"/>
        <w:rPr>
          <w:rFonts w:eastAsia="Tahoma"/>
          <w:lang w:val="es-ES_tradnl"/>
        </w:rPr>
      </w:pPr>
    </w:p>
    <w:p w:rsidR="00275E68" w:rsidRDefault="00275E68" w:rsidP="00701786">
      <w:pPr>
        <w:pStyle w:val="TextoNormal"/>
        <w:ind w:left="993"/>
        <w:rPr>
          <w:rFonts w:eastAsia="Tahoma"/>
          <w:lang w:val="es-ES_tradnl"/>
        </w:rPr>
      </w:pPr>
    </w:p>
    <w:p w:rsidR="00275E68" w:rsidRDefault="00275E68" w:rsidP="00701786">
      <w:pPr>
        <w:pStyle w:val="TextoNormal"/>
        <w:ind w:left="993"/>
        <w:rPr>
          <w:rFonts w:eastAsia="Tahoma"/>
          <w:lang w:val="es-ES_tradnl"/>
        </w:rPr>
      </w:pPr>
    </w:p>
    <w:p w:rsidR="00275E68" w:rsidRDefault="00275E68" w:rsidP="00701786">
      <w:pPr>
        <w:pStyle w:val="TextoNormal"/>
        <w:ind w:left="993"/>
        <w:rPr>
          <w:rFonts w:eastAsia="Tahoma"/>
          <w:lang w:val="es-ES_tradnl"/>
        </w:rPr>
      </w:pPr>
    </w:p>
    <w:p w:rsidR="00275E68" w:rsidRDefault="00275E68" w:rsidP="00701786">
      <w:pPr>
        <w:pStyle w:val="TextoNormal"/>
        <w:ind w:left="993"/>
        <w:rPr>
          <w:rFonts w:eastAsia="Tahoma"/>
          <w:lang w:val="es-ES_tradnl"/>
        </w:rPr>
      </w:pPr>
    </w:p>
    <w:p w:rsidR="00275E68" w:rsidRDefault="00275E68" w:rsidP="00701786">
      <w:pPr>
        <w:pStyle w:val="TextoNormal"/>
        <w:ind w:left="993"/>
        <w:rPr>
          <w:rFonts w:eastAsia="Tahoma"/>
          <w:lang w:val="es-ES_tradnl"/>
        </w:rPr>
      </w:pPr>
    </w:p>
    <w:p w:rsidR="00275E68" w:rsidRDefault="00275E68" w:rsidP="00701786">
      <w:pPr>
        <w:pStyle w:val="TextoNormal"/>
        <w:ind w:left="993"/>
        <w:rPr>
          <w:rFonts w:eastAsia="Tahoma"/>
          <w:lang w:val="es-ES_tradnl"/>
        </w:rPr>
      </w:pPr>
    </w:p>
    <w:p w:rsidR="00275E68" w:rsidRDefault="00275E68" w:rsidP="00701786">
      <w:pPr>
        <w:pStyle w:val="TextoNormal"/>
        <w:ind w:left="993"/>
        <w:rPr>
          <w:rFonts w:eastAsia="Tahoma"/>
          <w:lang w:val="es-ES_tradnl"/>
        </w:rPr>
      </w:pPr>
    </w:p>
    <w:p w:rsidR="00275E68" w:rsidRDefault="00275E68" w:rsidP="00701786">
      <w:pPr>
        <w:pStyle w:val="TextoNormal"/>
        <w:ind w:left="993"/>
        <w:rPr>
          <w:rFonts w:eastAsia="Tahoma"/>
          <w:lang w:val="es-ES_tradnl"/>
        </w:rPr>
      </w:pPr>
    </w:p>
    <w:p w:rsidR="00DA7F99" w:rsidRDefault="00537FA6" w:rsidP="00D94F3D">
      <w:pPr>
        <w:pStyle w:val="Ttulo5"/>
        <w:rPr>
          <w:rFonts w:eastAsia="Tahoma"/>
        </w:rPr>
      </w:pPr>
      <w:r>
        <w:rPr>
          <w:rFonts w:eastAsia="Tahoma"/>
        </w:rPr>
        <w:lastRenderedPageBreak/>
        <w:t>Autentificación con Facebook</w:t>
      </w:r>
    </w:p>
    <w:p w:rsidR="002D5CD6" w:rsidRPr="00A066A4" w:rsidRDefault="009D0FDB" w:rsidP="0096113E">
      <w:pPr>
        <w:pStyle w:val="TextoNormal"/>
        <w:numPr>
          <w:ilvl w:val="0"/>
          <w:numId w:val="28"/>
        </w:numPr>
        <w:rPr>
          <w:noProof/>
          <w:lang w:val="es-CO" w:eastAsia="en-US"/>
        </w:rPr>
      </w:pPr>
      <w:r w:rsidRPr="00161666">
        <w:rPr>
          <w:rFonts w:eastAsia="Tahoma"/>
          <w:lang w:val="es-ES_tradnl"/>
        </w:rPr>
        <w:t>Para iniciar sesión con estas redes sociales se debe hacer tap en los iconos de las mismas esto re direccionará al render de la respectiva red social la cual pedirá autorización para utilizar tus datos en la aplicación</w:t>
      </w:r>
      <w:r w:rsidR="00161666" w:rsidRPr="00161666">
        <w:rPr>
          <w:rFonts w:eastAsia="Tahoma"/>
          <w:lang w:val="es-ES_tradnl"/>
        </w:rPr>
        <w:t xml:space="preserve">, si la autentificación fue exitosa podrás ver tu usuario y tu imagen de Facebook en el menú page, de ser incorrecta la autenticación se retornará a la vista </w:t>
      </w:r>
      <w:r w:rsidR="00275E68">
        <w:rPr>
          <w:rFonts w:eastAsia="Tahoma"/>
          <w:lang w:val="es-ES_tradnl"/>
        </w:rPr>
        <w:t>de Login principal de la página, si se cierra la aplicación sin acceder a la opción del menú hamburguesa la próxima vez que se abra la app el perfil de Facebook seguirá en persistencia, por lo tanto la aplicación re direccionara a la pági</w:t>
      </w:r>
      <w:r w:rsidR="00E84A88">
        <w:rPr>
          <w:rFonts w:eastAsia="Tahoma"/>
          <w:lang w:val="es-ES_tradnl"/>
        </w:rPr>
        <w:t>na principal donde se carga la lista de los doctores</w:t>
      </w:r>
      <w:r w:rsidR="00275E68">
        <w:rPr>
          <w:rFonts w:eastAsia="Tahoma"/>
          <w:lang w:val="es-ES_tradnl"/>
        </w:rPr>
        <w:t>.</w:t>
      </w:r>
    </w:p>
    <w:p w:rsidR="00960A1B" w:rsidRPr="00537FA6" w:rsidRDefault="00960A1B" w:rsidP="00161666">
      <w:pPr>
        <w:pStyle w:val="TextoNormal"/>
        <w:ind w:left="0"/>
        <w:rPr>
          <w:noProof/>
        </w:rPr>
      </w:pPr>
    </w:p>
    <w:p w:rsidR="002D5CD6" w:rsidRDefault="00537FA6" w:rsidP="00424EAC">
      <w:pPr>
        <w:pStyle w:val="TextoNormal"/>
        <w:rPr>
          <w:rFonts w:eastAsia="Tahoma"/>
        </w:rPr>
      </w:pPr>
      <w:r>
        <w:rPr>
          <w:rFonts w:eastAsia="Tahoma"/>
        </w:rPr>
        <w:t>Facebook</w:t>
      </w:r>
    </w:p>
    <w:p w:rsidR="00275E68" w:rsidRDefault="00275E68" w:rsidP="00424EAC">
      <w:pPr>
        <w:pStyle w:val="TextoNormal"/>
        <w:rPr>
          <w:rFonts w:eastAsia="Tahoma"/>
        </w:rPr>
      </w:pPr>
    </w:p>
    <w:p w:rsidR="00275E68" w:rsidRDefault="00537FA6" w:rsidP="00424EAC">
      <w:pPr>
        <w:pStyle w:val="TextoNormal"/>
        <w:rPr>
          <w:rFonts w:eastAsia="Tahoma"/>
        </w:rPr>
      </w:pPr>
      <w:r>
        <w:rPr>
          <w:rFonts w:eastAsia="Tahoma"/>
          <w:noProof/>
        </w:rPr>
        <w:drawing>
          <wp:inline distT="0" distB="0" distL="0" distR="0">
            <wp:extent cx="4403023" cy="36576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acebook + login.png"/>
                    <pic:cNvPicPr/>
                  </pic:nvPicPr>
                  <pic:blipFill>
                    <a:blip r:embed="rId13">
                      <a:extLst>
                        <a:ext uri="{28A0092B-C50C-407E-A947-70E740481C1C}">
                          <a14:useLocalDpi xmlns:a14="http://schemas.microsoft.com/office/drawing/2010/main" val="0"/>
                        </a:ext>
                      </a:extLst>
                    </a:blip>
                    <a:stretch>
                      <a:fillRect/>
                    </a:stretch>
                  </pic:blipFill>
                  <pic:spPr>
                    <a:xfrm>
                      <a:off x="0" y="0"/>
                      <a:ext cx="4407880" cy="3661634"/>
                    </a:xfrm>
                    <a:prstGeom prst="rect">
                      <a:avLst/>
                    </a:prstGeom>
                  </pic:spPr>
                </pic:pic>
              </a:graphicData>
            </a:graphic>
          </wp:inline>
        </w:drawing>
      </w:r>
    </w:p>
    <w:p w:rsidR="007C71D9" w:rsidRDefault="007C71D9" w:rsidP="00424EAC">
      <w:pPr>
        <w:pStyle w:val="TextoNormal"/>
        <w:rPr>
          <w:rFonts w:eastAsia="Tahoma"/>
        </w:rPr>
      </w:pPr>
    </w:p>
    <w:p w:rsidR="007C71D9" w:rsidRDefault="007C71D9" w:rsidP="00424EAC">
      <w:pPr>
        <w:pStyle w:val="TextoNormal"/>
        <w:rPr>
          <w:rFonts w:eastAsia="Tahoma"/>
        </w:rPr>
      </w:pPr>
    </w:p>
    <w:p w:rsidR="007C71D9" w:rsidRDefault="007C71D9" w:rsidP="00424EAC">
      <w:pPr>
        <w:pStyle w:val="TextoNormal"/>
        <w:rPr>
          <w:rFonts w:eastAsia="Tahoma"/>
        </w:rPr>
      </w:pPr>
    </w:p>
    <w:p w:rsidR="007C71D9" w:rsidRDefault="007C71D9" w:rsidP="00424EAC">
      <w:pPr>
        <w:pStyle w:val="TextoNormal"/>
        <w:rPr>
          <w:rFonts w:eastAsia="Tahoma"/>
        </w:rPr>
      </w:pPr>
    </w:p>
    <w:p w:rsidR="007C71D9" w:rsidRDefault="007C71D9" w:rsidP="00424EAC">
      <w:pPr>
        <w:pStyle w:val="TextoNormal"/>
        <w:rPr>
          <w:rFonts w:eastAsia="Tahoma"/>
        </w:rPr>
      </w:pPr>
    </w:p>
    <w:p w:rsidR="007C71D9" w:rsidRDefault="007C71D9" w:rsidP="00424EAC">
      <w:pPr>
        <w:pStyle w:val="TextoNormal"/>
        <w:rPr>
          <w:rFonts w:eastAsia="Tahoma"/>
        </w:rPr>
      </w:pPr>
    </w:p>
    <w:p w:rsidR="007C71D9" w:rsidRDefault="007C71D9" w:rsidP="00424EAC">
      <w:pPr>
        <w:pStyle w:val="TextoNormal"/>
        <w:rPr>
          <w:rFonts w:eastAsia="Tahoma"/>
        </w:rPr>
      </w:pPr>
    </w:p>
    <w:p w:rsidR="007C71D9" w:rsidRDefault="007C71D9" w:rsidP="00424EAC">
      <w:pPr>
        <w:pStyle w:val="TextoNormal"/>
        <w:rPr>
          <w:rFonts w:eastAsia="Tahoma"/>
        </w:rPr>
      </w:pPr>
    </w:p>
    <w:p w:rsidR="007C71D9" w:rsidRDefault="007C71D9" w:rsidP="00424EAC">
      <w:pPr>
        <w:pStyle w:val="TextoNormal"/>
        <w:rPr>
          <w:rFonts w:eastAsia="Tahoma"/>
        </w:rPr>
      </w:pPr>
    </w:p>
    <w:p w:rsidR="007C71D9" w:rsidRDefault="007C71D9" w:rsidP="007C71D9">
      <w:pPr>
        <w:pStyle w:val="Ttulo5"/>
        <w:pBdr>
          <w:bottom w:val="single" w:sz="2" w:space="0" w:color="auto"/>
        </w:pBdr>
        <w:rPr>
          <w:rFonts w:eastAsia="Tahoma"/>
        </w:rPr>
      </w:pPr>
      <w:r>
        <w:rPr>
          <w:rFonts w:eastAsia="Tahoma"/>
        </w:rPr>
        <w:lastRenderedPageBreak/>
        <w:t>Autentificación con Instagram</w:t>
      </w:r>
    </w:p>
    <w:p w:rsidR="007C71D9" w:rsidRDefault="007C71D9" w:rsidP="00424EAC">
      <w:pPr>
        <w:pStyle w:val="TextoNormal"/>
        <w:rPr>
          <w:rFonts w:eastAsia="Tahoma"/>
        </w:rPr>
      </w:pPr>
    </w:p>
    <w:p w:rsidR="007C71D9" w:rsidRDefault="007C71D9" w:rsidP="00424EAC">
      <w:pPr>
        <w:pStyle w:val="TextoNormal"/>
        <w:rPr>
          <w:rFonts w:eastAsia="Tahoma"/>
        </w:rPr>
      </w:pPr>
      <w:proofErr w:type="spellStart"/>
      <w:r>
        <w:rPr>
          <w:rFonts w:eastAsia="Tahoma"/>
        </w:rPr>
        <w:t>dkshkdkwdkwekew</w:t>
      </w:r>
      <w:proofErr w:type="spellEnd"/>
    </w:p>
    <w:p w:rsidR="007C71D9" w:rsidRDefault="007C71D9" w:rsidP="00424EAC">
      <w:pPr>
        <w:pStyle w:val="TextoNormal"/>
        <w:rPr>
          <w:rFonts w:eastAsia="Tahoma"/>
        </w:rPr>
      </w:pPr>
    </w:p>
    <w:p w:rsidR="007C71D9" w:rsidRDefault="007C71D9" w:rsidP="00424EAC">
      <w:pPr>
        <w:pStyle w:val="TextoNormal"/>
        <w:rPr>
          <w:rFonts w:eastAsia="Tahoma"/>
        </w:rPr>
      </w:pPr>
      <w:r>
        <w:rPr>
          <w:rFonts w:eastAsia="Tahoma"/>
          <w:noProof/>
        </w:rPr>
        <w:drawing>
          <wp:inline distT="0" distB="0" distL="0" distR="0">
            <wp:extent cx="5117907" cy="3105150"/>
            <wp:effectExtent l="0" t="0" r="698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25500" cy="3109757"/>
                    </a:xfrm>
                    <a:prstGeom prst="rect">
                      <a:avLst/>
                    </a:prstGeom>
                    <a:noFill/>
                    <a:ln>
                      <a:noFill/>
                    </a:ln>
                  </pic:spPr>
                </pic:pic>
              </a:graphicData>
            </a:graphic>
          </wp:inline>
        </w:drawing>
      </w:r>
    </w:p>
    <w:p w:rsidR="007C71D9" w:rsidRDefault="007C71D9" w:rsidP="00424EAC">
      <w:pPr>
        <w:pStyle w:val="TextoNormal"/>
        <w:rPr>
          <w:rFonts w:eastAsia="Tahoma"/>
        </w:rPr>
      </w:pPr>
    </w:p>
    <w:p w:rsidR="007C71D9" w:rsidRDefault="007C71D9" w:rsidP="00424EAC">
      <w:pPr>
        <w:pStyle w:val="TextoNormal"/>
        <w:rPr>
          <w:rFonts w:eastAsia="Tahoma"/>
        </w:rPr>
      </w:pPr>
    </w:p>
    <w:p w:rsidR="007C71D9" w:rsidRDefault="007C71D9" w:rsidP="007C71D9">
      <w:pPr>
        <w:pStyle w:val="Ttulo5"/>
        <w:rPr>
          <w:rFonts w:eastAsia="Tahoma"/>
        </w:rPr>
      </w:pPr>
      <w:r>
        <w:rPr>
          <w:rFonts w:eastAsia="Tahoma"/>
        </w:rPr>
        <w:lastRenderedPageBreak/>
        <w:t xml:space="preserve">Autentificación con </w:t>
      </w:r>
      <w:r>
        <w:rPr>
          <w:rFonts w:eastAsia="Tahoma"/>
        </w:rPr>
        <w:t>LinkedIn</w:t>
      </w:r>
    </w:p>
    <w:p w:rsidR="00CC4130" w:rsidRDefault="007C71D9" w:rsidP="00424EAC">
      <w:pPr>
        <w:pStyle w:val="TextoNormal"/>
        <w:rPr>
          <w:rFonts w:eastAsia="Tahoma"/>
        </w:rPr>
      </w:pPr>
      <w:r>
        <w:rPr>
          <w:rFonts w:eastAsia="Tahoma"/>
          <w:noProof/>
        </w:rPr>
        <w:drawing>
          <wp:inline distT="0" distB="0" distL="0" distR="0">
            <wp:extent cx="5667375" cy="339090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67375" cy="3390900"/>
                    </a:xfrm>
                    <a:prstGeom prst="rect">
                      <a:avLst/>
                    </a:prstGeom>
                    <a:noFill/>
                    <a:ln>
                      <a:noFill/>
                    </a:ln>
                  </pic:spPr>
                </pic:pic>
              </a:graphicData>
            </a:graphic>
          </wp:inline>
        </w:drawing>
      </w:r>
      <w:bookmarkStart w:id="8" w:name="_GoBack"/>
      <w:bookmarkEnd w:id="8"/>
    </w:p>
    <w:p w:rsidR="00CC4130" w:rsidRDefault="00275E68" w:rsidP="00CC4130">
      <w:pPr>
        <w:pStyle w:val="Ttulo5"/>
        <w:rPr>
          <w:rFonts w:eastAsia="Tahoma"/>
        </w:rPr>
      </w:pPr>
      <w:r>
        <w:rPr>
          <w:rFonts w:eastAsia="Tahoma"/>
        </w:rPr>
        <w:t>Navegación principal por la app</w:t>
      </w:r>
    </w:p>
    <w:p w:rsidR="00C6069F" w:rsidRDefault="00275E68" w:rsidP="004144D4">
      <w:pPr>
        <w:pStyle w:val="TextoNormal"/>
        <w:rPr>
          <w:noProof/>
        </w:rPr>
      </w:pPr>
      <w:r>
        <w:rPr>
          <w:rFonts w:eastAsia="Tahoma"/>
        </w:rPr>
        <w:t>Una vez a</w:t>
      </w:r>
      <w:r>
        <w:rPr>
          <w:noProof/>
        </w:rPr>
        <w:t xml:space="preserve">utentificado en la app se cargara una lista de </w:t>
      </w:r>
      <w:r w:rsidR="00537FA6">
        <w:rPr>
          <w:noProof/>
        </w:rPr>
        <w:t>doctores, en el espacio de cada uno se vvisualizara su nombre completo, su especialidad y su correo electronico, al tapear en alguno de ellos se podra navegar a la pantalla donde se muestra el nombre del doctor, se ilustra un corto mensaje de bienvenida  y se listan las citas con las respectivas fechas y horarios disponibles para ese doctor. Si se tapea en alguna de las citas se le pregunta al usuario si esta seguro de elegir dicha cita medica.</w:t>
      </w:r>
    </w:p>
    <w:p w:rsidR="00537FA6" w:rsidRDefault="00537FA6" w:rsidP="00537FA6">
      <w:pPr>
        <w:pStyle w:val="TextoNormal"/>
        <w:ind w:left="0"/>
        <w:rPr>
          <w:noProof/>
          <w:lang w:val="es-CO" w:eastAsia="es-CO"/>
        </w:rPr>
      </w:pPr>
    </w:p>
    <w:p w:rsidR="00537FA6" w:rsidRDefault="00537FA6" w:rsidP="00537FA6">
      <w:pPr>
        <w:pStyle w:val="TextoNormal"/>
        <w:jc w:val="center"/>
        <w:rPr>
          <w:noProof/>
        </w:rPr>
      </w:pPr>
      <w:r>
        <w:rPr>
          <w:noProof/>
        </w:rPr>
        <w:lastRenderedPageBreak/>
        <w:drawing>
          <wp:inline distT="0" distB="0" distL="0" distR="0">
            <wp:extent cx="4162425" cy="3509468"/>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itas + confirm.png"/>
                    <pic:cNvPicPr/>
                  </pic:nvPicPr>
                  <pic:blipFill>
                    <a:blip r:embed="rId16">
                      <a:extLst>
                        <a:ext uri="{28A0092B-C50C-407E-A947-70E740481C1C}">
                          <a14:useLocalDpi xmlns:a14="http://schemas.microsoft.com/office/drawing/2010/main" val="0"/>
                        </a:ext>
                      </a:extLst>
                    </a:blip>
                    <a:stretch>
                      <a:fillRect/>
                    </a:stretch>
                  </pic:blipFill>
                  <pic:spPr>
                    <a:xfrm>
                      <a:off x="0" y="0"/>
                      <a:ext cx="4173099" cy="3518467"/>
                    </a:xfrm>
                    <a:prstGeom prst="rect">
                      <a:avLst/>
                    </a:prstGeom>
                  </pic:spPr>
                </pic:pic>
              </a:graphicData>
            </a:graphic>
          </wp:inline>
        </w:drawing>
      </w:r>
    </w:p>
    <w:p w:rsidR="00C6069F" w:rsidRDefault="00C6069F" w:rsidP="004144D4">
      <w:pPr>
        <w:pStyle w:val="TextoNormal"/>
        <w:rPr>
          <w:noProof/>
        </w:rPr>
      </w:pPr>
    </w:p>
    <w:p w:rsidR="006A71A3" w:rsidRDefault="00C6069F" w:rsidP="004144D4">
      <w:pPr>
        <w:pStyle w:val="TextoNormal"/>
        <w:rPr>
          <w:rFonts w:eastAsia="Tahoma"/>
        </w:rPr>
      </w:pPr>
      <w:r>
        <w:rPr>
          <w:noProof/>
        </w:rPr>
        <w:t xml:space="preserve"> </w:t>
      </w:r>
    </w:p>
    <w:p w:rsidR="00340090" w:rsidRPr="00313A77" w:rsidRDefault="00340090" w:rsidP="00313A77">
      <w:pPr>
        <w:pStyle w:val="TextoNormal"/>
        <w:rPr>
          <w:noProof/>
          <w:lang w:val="es-CO" w:eastAsia="en-US"/>
        </w:rPr>
      </w:pPr>
    </w:p>
    <w:p w:rsidR="00C811AA" w:rsidRPr="002D5CD6" w:rsidRDefault="00C811AA" w:rsidP="00DE284F">
      <w:pPr>
        <w:pStyle w:val="TextoNormal"/>
        <w:rPr>
          <w:noProof/>
          <w:lang w:eastAsia="en-US"/>
        </w:rPr>
      </w:pPr>
    </w:p>
    <w:p w:rsidR="006A71A3" w:rsidRDefault="00340090" w:rsidP="00C811AA">
      <w:pPr>
        <w:pStyle w:val="Ttulo5"/>
        <w:rPr>
          <w:noProof/>
          <w:lang w:eastAsia="en-US"/>
        </w:rPr>
      </w:pPr>
      <w:r>
        <w:rPr>
          <w:noProof/>
          <w:lang w:eastAsia="en-US"/>
        </w:rPr>
        <w:t>Busqueda avanzada por libro capitulo versiculo.</w:t>
      </w:r>
    </w:p>
    <w:p w:rsidR="000307FC" w:rsidRDefault="000307FC" w:rsidP="00C811AA">
      <w:pPr>
        <w:pStyle w:val="TextoNormal"/>
        <w:rPr>
          <w:rFonts w:eastAsia="Tahoma"/>
        </w:rPr>
      </w:pPr>
    </w:p>
    <w:p w:rsidR="000307FC" w:rsidRDefault="000307FC" w:rsidP="00C811AA">
      <w:pPr>
        <w:pStyle w:val="TextoNormal"/>
        <w:rPr>
          <w:b/>
          <w:lang w:val="es-ES_tradnl"/>
        </w:rPr>
      </w:pPr>
    </w:p>
    <w:p w:rsidR="00C811AA" w:rsidRDefault="00C811AA" w:rsidP="00C811AA">
      <w:pPr>
        <w:pStyle w:val="TextoNormal"/>
        <w:rPr>
          <w:rFonts w:eastAsia="Tahoma"/>
          <w:lang w:eastAsia="en-US"/>
        </w:rPr>
      </w:pPr>
    </w:p>
    <w:p w:rsidR="00342F08" w:rsidRDefault="00342F08" w:rsidP="00DE284F">
      <w:pPr>
        <w:pStyle w:val="TextoNormal"/>
        <w:ind w:left="0" w:firstLine="708"/>
        <w:rPr>
          <w:noProof/>
          <w:lang w:eastAsia="en-US"/>
        </w:rPr>
      </w:pPr>
    </w:p>
    <w:p w:rsidR="00342F08" w:rsidRDefault="00342F08" w:rsidP="00313A77">
      <w:pPr>
        <w:pStyle w:val="TextoNormal"/>
        <w:ind w:left="0"/>
        <w:rPr>
          <w:noProof/>
          <w:lang w:eastAsia="en-US"/>
        </w:rPr>
      </w:pPr>
    </w:p>
    <w:p w:rsidR="00342F08" w:rsidRDefault="00342F08" w:rsidP="00DE284F">
      <w:pPr>
        <w:pStyle w:val="TextoNormal"/>
        <w:ind w:left="0" w:firstLine="708"/>
        <w:rPr>
          <w:noProof/>
          <w:lang w:eastAsia="en-US"/>
        </w:rPr>
      </w:pPr>
    </w:p>
    <w:p w:rsidR="00DE284F" w:rsidRDefault="000307FC" w:rsidP="00DE284F">
      <w:pPr>
        <w:pStyle w:val="TextoNormal"/>
        <w:ind w:left="0" w:firstLine="708"/>
        <w:rPr>
          <w:noProof/>
          <w:lang w:eastAsia="en-US"/>
        </w:rPr>
      </w:pPr>
      <w:r>
        <w:rPr>
          <w:noProof/>
          <w:lang w:eastAsia="en-US"/>
        </w:rPr>
        <w:t xml:space="preserve">Como vemos la vista busqueda por versiculo esto mostrara una alerta (formato incorrecto) </w:t>
      </w:r>
    </w:p>
    <w:p w:rsidR="00342F08" w:rsidRPr="00253327" w:rsidRDefault="00342F08" w:rsidP="00DE284F">
      <w:pPr>
        <w:pStyle w:val="TextoNormal"/>
        <w:ind w:left="0" w:firstLine="708"/>
        <w:rPr>
          <w:noProof/>
          <w:lang w:eastAsia="en-US"/>
        </w:rPr>
      </w:pPr>
      <w:r>
        <w:rPr>
          <w:noProof/>
          <w:lang w:eastAsia="en-US"/>
        </w:rPr>
        <w:t>Tambien se hace una busqueda que arroja los resultados esperados:</w:t>
      </w:r>
    </w:p>
    <w:p w:rsidR="000307FC" w:rsidRDefault="000307FC" w:rsidP="00DE284F">
      <w:pPr>
        <w:pStyle w:val="TextoNormal"/>
        <w:ind w:right="51"/>
        <w:rPr>
          <w:lang w:val="es-CO"/>
        </w:rPr>
      </w:pPr>
    </w:p>
    <w:p w:rsidR="000307FC" w:rsidRDefault="000307FC" w:rsidP="00DE284F">
      <w:pPr>
        <w:pStyle w:val="TextoNormal"/>
        <w:ind w:right="51"/>
        <w:rPr>
          <w:lang w:val="es-CO"/>
        </w:rPr>
      </w:pPr>
    </w:p>
    <w:p w:rsidR="00DE284F" w:rsidRDefault="00DE284F" w:rsidP="00DE284F">
      <w:pPr>
        <w:pStyle w:val="TextoNormal"/>
        <w:ind w:right="51"/>
        <w:rPr>
          <w:noProof/>
        </w:rPr>
      </w:pPr>
    </w:p>
    <w:p w:rsidR="00342F08" w:rsidRDefault="00342F08" w:rsidP="00DE284F">
      <w:pPr>
        <w:pStyle w:val="TextoNormal"/>
        <w:ind w:right="51"/>
        <w:rPr>
          <w:noProof/>
        </w:rPr>
      </w:pPr>
    </w:p>
    <w:p w:rsidR="00EE3CE4" w:rsidRDefault="00EE3CE4" w:rsidP="00EE3CE4">
      <w:pPr>
        <w:pStyle w:val="Ttulo5"/>
        <w:rPr>
          <w:noProof/>
          <w:lang w:eastAsia="en-US"/>
        </w:rPr>
      </w:pPr>
      <w:r>
        <w:rPr>
          <w:noProof/>
          <w:lang w:eastAsia="en-US"/>
        </w:rPr>
        <w:t>Busqueda avanzada por libro y palabra clave o unicamente por palabra clave.</w:t>
      </w:r>
    </w:p>
    <w:p w:rsidR="00EE3CE4" w:rsidRDefault="00EE3CE4" w:rsidP="00DE284F">
      <w:pPr>
        <w:pStyle w:val="TextoNormal"/>
        <w:ind w:right="51"/>
        <w:rPr>
          <w:noProof/>
        </w:rPr>
      </w:pPr>
    </w:p>
    <w:p w:rsidR="00A95904" w:rsidRPr="00AE1F0A" w:rsidRDefault="00A95904" w:rsidP="00A95904">
      <w:pPr>
        <w:pStyle w:val="Ttulo3"/>
        <w:rPr>
          <w:rFonts w:eastAsia="Tahoma"/>
        </w:rPr>
      </w:pPr>
      <w:bookmarkStart w:id="9" w:name="_Toc515210001"/>
      <w:r>
        <w:rPr>
          <w:rFonts w:eastAsia="Tahoma"/>
          <w:sz w:val="28"/>
        </w:rPr>
        <w:lastRenderedPageBreak/>
        <w:t>Histor</w:t>
      </w:r>
      <w:r w:rsidR="00CC6B6A">
        <w:rPr>
          <w:rFonts w:eastAsia="Tahoma"/>
          <w:sz w:val="28"/>
        </w:rPr>
        <w:t xml:space="preserve">y </w:t>
      </w:r>
      <w:r>
        <w:rPr>
          <w:rFonts w:eastAsia="Tahoma"/>
          <w:sz w:val="28"/>
        </w:rPr>
        <w:t>commits</w:t>
      </w:r>
      <w:r w:rsidR="00223096">
        <w:rPr>
          <w:rFonts w:eastAsia="Tahoma"/>
          <w:sz w:val="28"/>
        </w:rPr>
        <w:t>.</w:t>
      </w:r>
      <w:bookmarkEnd w:id="9"/>
    </w:p>
    <w:p w:rsidR="00187452" w:rsidRPr="00A066A4" w:rsidRDefault="00090F0D" w:rsidP="00DE284F">
      <w:pPr>
        <w:pStyle w:val="TextoNormal"/>
        <w:ind w:left="993"/>
        <w:rPr>
          <w:noProof/>
          <w:lang w:val="es-CO" w:eastAsia="en-US"/>
        </w:rPr>
      </w:pPr>
      <w:r w:rsidRPr="00A066A4">
        <w:rPr>
          <w:noProof/>
          <w:lang w:val="es-CO" w:eastAsia="en-US"/>
        </w:rPr>
        <w:t>Juan Carlos Zuluaga agregado al repo como developer.</w:t>
      </w:r>
    </w:p>
    <w:p w:rsidR="000F7AE6" w:rsidRPr="00A066A4" w:rsidRDefault="000F7AE6" w:rsidP="00DE284F">
      <w:pPr>
        <w:pStyle w:val="TextoNormal"/>
        <w:ind w:left="993"/>
        <w:rPr>
          <w:noProof/>
          <w:lang w:val="es-CO" w:eastAsia="en-US"/>
        </w:rPr>
      </w:pPr>
    </w:p>
    <w:p w:rsidR="00090F0D" w:rsidRDefault="00850C15" w:rsidP="00DE284F">
      <w:pPr>
        <w:pStyle w:val="TextoNormal"/>
        <w:ind w:left="993"/>
        <w:rPr>
          <w:noProof/>
          <w:lang w:val="en-US" w:eastAsia="en-US"/>
        </w:rPr>
      </w:pPr>
      <w:r>
        <w:rPr>
          <w:noProof/>
        </w:rPr>
        <w:drawing>
          <wp:inline distT="0" distB="0" distL="0" distR="0" wp14:anchorId="11126D82" wp14:editId="34874F0F">
            <wp:extent cx="5671185" cy="4712335"/>
            <wp:effectExtent l="0" t="0" r="571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71185" cy="4712335"/>
                    </a:xfrm>
                    <a:prstGeom prst="rect">
                      <a:avLst/>
                    </a:prstGeom>
                  </pic:spPr>
                </pic:pic>
              </a:graphicData>
            </a:graphic>
          </wp:inline>
        </w:drawing>
      </w:r>
    </w:p>
    <w:p w:rsidR="000F7AE6" w:rsidRDefault="00850C15" w:rsidP="00DE284F">
      <w:pPr>
        <w:pStyle w:val="TextoNormal"/>
        <w:ind w:left="993"/>
        <w:rPr>
          <w:noProof/>
          <w:lang w:val="en-US" w:eastAsia="en-US"/>
        </w:rPr>
      </w:pPr>
      <w:r>
        <w:rPr>
          <w:noProof/>
        </w:rPr>
        <w:lastRenderedPageBreak/>
        <w:drawing>
          <wp:inline distT="0" distB="0" distL="0" distR="0" wp14:anchorId="4DCA9C66" wp14:editId="0F96708C">
            <wp:extent cx="5671185" cy="4813935"/>
            <wp:effectExtent l="0" t="0" r="5715" b="571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71185" cy="4813935"/>
                    </a:xfrm>
                    <a:prstGeom prst="rect">
                      <a:avLst/>
                    </a:prstGeom>
                  </pic:spPr>
                </pic:pic>
              </a:graphicData>
            </a:graphic>
          </wp:inline>
        </w:drawing>
      </w:r>
    </w:p>
    <w:p w:rsidR="000F7AE6" w:rsidRDefault="00850C15" w:rsidP="00DE284F">
      <w:pPr>
        <w:pStyle w:val="TextoNormal"/>
        <w:ind w:left="993"/>
        <w:rPr>
          <w:noProof/>
          <w:lang w:val="en-US" w:eastAsia="en-US"/>
        </w:rPr>
      </w:pPr>
      <w:r>
        <w:rPr>
          <w:noProof/>
        </w:rPr>
        <w:drawing>
          <wp:inline distT="0" distB="0" distL="0" distR="0" wp14:anchorId="622BA517" wp14:editId="3F694703">
            <wp:extent cx="5671185" cy="748030"/>
            <wp:effectExtent l="0" t="0" r="571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71185" cy="748030"/>
                    </a:xfrm>
                    <a:prstGeom prst="rect">
                      <a:avLst/>
                    </a:prstGeom>
                  </pic:spPr>
                </pic:pic>
              </a:graphicData>
            </a:graphic>
          </wp:inline>
        </w:drawing>
      </w:r>
    </w:p>
    <w:p w:rsidR="000F7AE6" w:rsidRDefault="000F7AE6" w:rsidP="00DE284F">
      <w:pPr>
        <w:pStyle w:val="TextoNormal"/>
        <w:ind w:left="993"/>
        <w:rPr>
          <w:noProof/>
          <w:lang w:val="en-US" w:eastAsia="en-US"/>
        </w:rPr>
      </w:pPr>
    </w:p>
    <w:p w:rsidR="000F7AE6" w:rsidRDefault="000F7AE6" w:rsidP="000C56AA">
      <w:pPr>
        <w:pStyle w:val="TextoNormal"/>
        <w:ind w:left="0"/>
        <w:rPr>
          <w:noProof/>
          <w:lang w:val="en-US" w:eastAsia="en-US"/>
        </w:rPr>
      </w:pPr>
    </w:p>
    <w:p w:rsidR="00ED2137" w:rsidRDefault="00ED2137" w:rsidP="00DE284F">
      <w:pPr>
        <w:pStyle w:val="TextoNormal"/>
        <w:ind w:left="993"/>
        <w:rPr>
          <w:noProof/>
          <w:lang w:val="en-US" w:eastAsia="en-US"/>
        </w:rPr>
      </w:pPr>
    </w:p>
    <w:p w:rsidR="00ED2137" w:rsidRPr="00DE284F" w:rsidRDefault="00ED2137" w:rsidP="00DE284F">
      <w:pPr>
        <w:pStyle w:val="TextoNormal"/>
        <w:ind w:left="993"/>
        <w:rPr>
          <w:noProof/>
          <w:lang w:val="en-US" w:eastAsia="en-US"/>
        </w:rPr>
      </w:pPr>
    </w:p>
    <w:sectPr w:rsidR="00ED2137" w:rsidRPr="00DE284F" w:rsidSect="00CC5802">
      <w:headerReference w:type="even" r:id="rId20"/>
      <w:headerReference w:type="default" r:id="rId21"/>
      <w:footerReference w:type="default" r:id="rId22"/>
      <w:type w:val="evenPage"/>
      <w:pgSz w:w="12242" w:h="15842" w:code="1"/>
      <w:pgMar w:top="1525" w:right="1610" w:bottom="2268" w:left="1344" w:header="431" w:footer="567" w:gutter="357"/>
      <w:paperSrc w:first="7" w:other="7"/>
      <w:cols w:space="70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776C2" w:rsidRDefault="006776C2">
      <w:r>
        <w:separator/>
      </w:r>
    </w:p>
  </w:endnote>
  <w:endnote w:type="continuationSeparator" w:id="0">
    <w:p w:rsidR="006776C2" w:rsidRDefault="006776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w:panose1 w:val="02020603050405020304"/>
    <w:charset w:val="00"/>
    <w:family w:val="roman"/>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329B" w:rsidRDefault="00F9329B">
    <w:pPr>
      <w:pStyle w:val="Piedepgina"/>
      <w:jc w:val="right"/>
      <w:rPr>
        <w:lang w:val="es-MX"/>
      </w:rPr>
    </w:pPr>
    <w:r>
      <w:rPr>
        <w:lang w:val="es-MX"/>
      </w:rPr>
      <w:t>Registro</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Borders>
        <w:top w:val="single" w:sz="2" w:space="0" w:color="auto"/>
      </w:tblBorders>
      <w:tblLayout w:type="fixed"/>
      <w:tblCellMar>
        <w:left w:w="70" w:type="dxa"/>
        <w:right w:w="70" w:type="dxa"/>
      </w:tblCellMar>
      <w:tblLook w:val="0000" w:firstRow="0" w:lastRow="0" w:firstColumn="0" w:lastColumn="0" w:noHBand="0" w:noVBand="0"/>
    </w:tblPr>
    <w:tblGrid>
      <w:gridCol w:w="7016"/>
      <w:gridCol w:w="284"/>
      <w:gridCol w:w="1680"/>
    </w:tblGrid>
    <w:tr w:rsidR="00F9329B">
      <w:trPr>
        <w:cantSplit/>
      </w:trPr>
      <w:tc>
        <w:tcPr>
          <w:tcW w:w="7016" w:type="dxa"/>
          <w:tcBorders>
            <w:top w:val="single" w:sz="2" w:space="0" w:color="auto"/>
            <w:left w:val="nil"/>
            <w:bottom w:val="nil"/>
            <w:right w:val="nil"/>
          </w:tcBorders>
        </w:tcPr>
        <w:p w:rsidR="00F9329B" w:rsidRDefault="001817E0">
          <w:pPr>
            <w:pStyle w:val="Piedepgina"/>
            <w:rPr>
              <w:rFonts w:eastAsia="Tahoma"/>
            </w:rPr>
          </w:pPr>
          <w:r>
            <w:rPr>
              <w:rFonts w:eastAsia="Tahoma"/>
            </w:rPr>
            <w:t>Health Center</w:t>
          </w:r>
          <w:r w:rsidR="00636B86">
            <w:rPr>
              <w:rFonts w:eastAsia="Tahoma"/>
            </w:rPr>
            <w:t xml:space="preserve"> V 1.0.0</w:t>
          </w:r>
        </w:p>
        <w:p w:rsidR="00F9329B" w:rsidRDefault="00F9329B">
          <w:pPr>
            <w:pStyle w:val="Piedepgina"/>
          </w:pPr>
          <w:r>
            <w:t xml:space="preserve">Página </w:t>
          </w:r>
          <w:r>
            <w:fldChar w:fldCharType="begin"/>
          </w:r>
          <w:r>
            <w:instrText xml:space="preserve"> PAGE </w:instrText>
          </w:r>
          <w:r>
            <w:fldChar w:fldCharType="separate"/>
          </w:r>
          <w:r w:rsidR="007C71D9">
            <w:rPr>
              <w:noProof/>
            </w:rPr>
            <w:t>9</w:t>
          </w:r>
          <w:r>
            <w:fldChar w:fldCharType="end"/>
          </w:r>
          <w:r>
            <w:t xml:space="preserve"> de </w:t>
          </w:r>
          <w:r>
            <w:fldChar w:fldCharType="begin"/>
          </w:r>
          <w:r>
            <w:instrText xml:space="preserve"> NUMPAGES </w:instrText>
          </w:r>
          <w:r>
            <w:fldChar w:fldCharType="separate"/>
          </w:r>
          <w:r w:rsidR="007C71D9">
            <w:rPr>
              <w:noProof/>
            </w:rPr>
            <w:t>12</w:t>
          </w:r>
          <w:r>
            <w:fldChar w:fldCharType="end"/>
          </w:r>
        </w:p>
      </w:tc>
      <w:tc>
        <w:tcPr>
          <w:tcW w:w="284" w:type="dxa"/>
          <w:tcBorders>
            <w:top w:val="nil"/>
            <w:left w:val="nil"/>
            <w:bottom w:val="nil"/>
            <w:right w:val="nil"/>
            <w:tl2br w:val="single" w:sz="2" w:space="0" w:color="auto"/>
          </w:tcBorders>
        </w:tcPr>
        <w:p w:rsidR="00F9329B" w:rsidRDefault="00F9329B">
          <w:pPr>
            <w:pStyle w:val="Piedepgina"/>
          </w:pPr>
        </w:p>
      </w:tc>
      <w:tc>
        <w:tcPr>
          <w:tcW w:w="1680" w:type="dxa"/>
          <w:tcBorders>
            <w:top w:val="nil"/>
            <w:left w:val="nil"/>
            <w:bottom w:val="single" w:sz="2" w:space="0" w:color="auto"/>
            <w:right w:val="nil"/>
          </w:tcBorders>
        </w:tcPr>
        <w:p w:rsidR="00F9329B" w:rsidRDefault="00F9329B">
          <w:pPr>
            <w:pStyle w:val="Piedepgina"/>
          </w:pPr>
          <w:r>
            <w:rPr>
              <w:noProof/>
              <w:lang w:val="es-ES"/>
            </w:rPr>
            <w:drawing>
              <wp:inline distT="0" distB="0" distL="0" distR="0" wp14:anchorId="4D1BC317" wp14:editId="3D1815EF">
                <wp:extent cx="866775" cy="341630"/>
                <wp:effectExtent l="0" t="0" r="0" b="0"/>
                <wp:docPr id="16" name="Imagen 16" descr="ingene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ngeneo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6775" cy="341630"/>
                        </a:xfrm>
                        <a:prstGeom prst="rect">
                          <a:avLst/>
                        </a:prstGeom>
                        <a:noFill/>
                        <a:ln>
                          <a:noFill/>
                        </a:ln>
                      </pic:spPr>
                    </pic:pic>
                  </a:graphicData>
                </a:graphic>
              </wp:inline>
            </w:drawing>
          </w:r>
        </w:p>
      </w:tc>
    </w:tr>
  </w:tbl>
  <w:p w:rsidR="00F9329B" w:rsidRDefault="00F9329B">
    <w:pPr>
      <w:ind w:left="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776C2" w:rsidRDefault="006776C2">
      <w:r>
        <w:separator/>
      </w:r>
    </w:p>
  </w:footnote>
  <w:footnote w:type="continuationSeparator" w:id="0">
    <w:p w:rsidR="006776C2" w:rsidRDefault="006776C2">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329B" w:rsidRDefault="00F9329B">
    <w:pPr>
      <w:pStyle w:val="Encabezado"/>
      <w:tabs>
        <w:tab w:val="clear" w:pos="4252"/>
        <w:tab w:val="clear" w:pos="8504"/>
      </w:tabs>
      <w:ind w:left="-851" w:right="-518"/>
    </w:pPr>
    <w:r>
      <w:rPr>
        <w:noProof/>
        <w:lang w:val="es-ES"/>
      </w:rPr>
      <w:drawing>
        <wp:anchor distT="0" distB="0" distL="114300" distR="114300" simplePos="0" relativeHeight="251657728" behindDoc="1" locked="0" layoutInCell="0" allowOverlap="1">
          <wp:simplePos x="0" y="0"/>
          <wp:positionH relativeFrom="margin">
            <wp:align>center</wp:align>
          </wp:positionH>
          <wp:positionV relativeFrom="margin">
            <wp:align>top</wp:align>
          </wp:positionV>
          <wp:extent cx="7405370" cy="9793605"/>
          <wp:effectExtent l="0" t="0" r="5080" b="0"/>
          <wp:wrapNone/>
          <wp:docPr id="2" name="Imagen 1" descr="port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rtad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405370" cy="979360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329B" w:rsidRDefault="00F9329B"/>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329B" w:rsidRDefault="00F9329B">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3"/>
    <w:multiLevelType w:val="singleLevel"/>
    <w:tmpl w:val="DF46012C"/>
    <w:lvl w:ilvl="0">
      <w:start w:val="1"/>
      <w:numFmt w:val="bullet"/>
      <w:pStyle w:val="itemsinicio"/>
      <w:lvlText w:val="»"/>
      <w:lvlJc w:val="left"/>
      <w:pPr>
        <w:tabs>
          <w:tab w:val="num" w:pos="1494"/>
        </w:tabs>
        <w:ind w:left="1474" w:hanging="340"/>
      </w:pPr>
      <w:rPr>
        <w:rFonts w:ascii="Times" w:hAnsi="Times" w:cs="Times" w:hint="default"/>
        <w:color w:val="auto"/>
      </w:rPr>
    </w:lvl>
  </w:abstractNum>
  <w:abstractNum w:abstractNumId="1" w15:restartNumberingAfterBreak="0">
    <w:nsid w:val="028B2B8D"/>
    <w:multiLevelType w:val="hybridMultilevel"/>
    <w:tmpl w:val="AF62F10C"/>
    <w:lvl w:ilvl="0" w:tplc="7BC4B170">
      <w:start w:val="1"/>
      <w:numFmt w:val="decimal"/>
      <w:lvlText w:val="%1."/>
      <w:lvlJc w:val="left"/>
      <w:pPr>
        <w:ind w:left="1353" w:hanging="360"/>
      </w:pPr>
      <w:rPr>
        <w:rFonts w:hint="default"/>
        <w:b/>
      </w:rPr>
    </w:lvl>
    <w:lvl w:ilvl="1" w:tplc="240A0019" w:tentative="1">
      <w:start w:val="1"/>
      <w:numFmt w:val="lowerLetter"/>
      <w:lvlText w:val="%2."/>
      <w:lvlJc w:val="left"/>
      <w:pPr>
        <w:ind w:left="2073" w:hanging="360"/>
      </w:pPr>
    </w:lvl>
    <w:lvl w:ilvl="2" w:tplc="240A001B" w:tentative="1">
      <w:start w:val="1"/>
      <w:numFmt w:val="lowerRoman"/>
      <w:lvlText w:val="%3."/>
      <w:lvlJc w:val="right"/>
      <w:pPr>
        <w:ind w:left="2793" w:hanging="180"/>
      </w:pPr>
    </w:lvl>
    <w:lvl w:ilvl="3" w:tplc="240A000F" w:tentative="1">
      <w:start w:val="1"/>
      <w:numFmt w:val="decimal"/>
      <w:lvlText w:val="%4."/>
      <w:lvlJc w:val="left"/>
      <w:pPr>
        <w:ind w:left="3513" w:hanging="360"/>
      </w:pPr>
    </w:lvl>
    <w:lvl w:ilvl="4" w:tplc="240A0019" w:tentative="1">
      <w:start w:val="1"/>
      <w:numFmt w:val="lowerLetter"/>
      <w:lvlText w:val="%5."/>
      <w:lvlJc w:val="left"/>
      <w:pPr>
        <w:ind w:left="4233" w:hanging="360"/>
      </w:pPr>
    </w:lvl>
    <w:lvl w:ilvl="5" w:tplc="240A001B" w:tentative="1">
      <w:start w:val="1"/>
      <w:numFmt w:val="lowerRoman"/>
      <w:lvlText w:val="%6."/>
      <w:lvlJc w:val="right"/>
      <w:pPr>
        <w:ind w:left="4953" w:hanging="180"/>
      </w:pPr>
    </w:lvl>
    <w:lvl w:ilvl="6" w:tplc="240A000F" w:tentative="1">
      <w:start w:val="1"/>
      <w:numFmt w:val="decimal"/>
      <w:lvlText w:val="%7."/>
      <w:lvlJc w:val="left"/>
      <w:pPr>
        <w:ind w:left="5673" w:hanging="360"/>
      </w:pPr>
    </w:lvl>
    <w:lvl w:ilvl="7" w:tplc="240A0019" w:tentative="1">
      <w:start w:val="1"/>
      <w:numFmt w:val="lowerLetter"/>
      <w:lvlText w:val="%8."/>
      <w:lvlJc w:val="left"/>
      <w:pPr>
        <w:ind w:left="6393" w:hanging="360"/>
      </w:pPr>
    </w:lvl>
    <w:lvl w:ilvl="8" w:tplc="240A001B" w:tentative="1">
      <w:start w:val="1"/>
      <w:numFmt w:val="lowerRoman"/>
      <w:lvlText w:val="%9."/>
      <w:lvlJc w:val="right"/>
      <w:pPr>
        <w:ind w:left="7113" w:hanging="180"/>
      </w:pPr>
    </w:lvl>
  </w:abstractNum>
  <w:abstractNum w:abstractNumId="2" w15:restartNumberingAfterBreak="0">
    <w:nsid w:val="03D35A7B"/>
    <w:multiLevelType w:val="hybridMultilevel"/>
    <w:tmpl w:val="F9FA95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A017164"/>
    <w:multiLevelType w:val="hybridMultilevel"/>
    <w:tmpl w:val="32101310"/>
    <w:lvl w:ilvl="0" w:tplc="240A0001">
      <w:start w:val="1"/>
      <w:numFmt w:val="bullet"/>
      <w:lvlText w:val=""/>
      <w:lvlJc w:val="left"/>
      <w:pPr>
        <w:ind w:left="1713" w:hanging="360"/>
      </w:pPr>
      <w:rPr>
        <w:rFonts w:ascii="Symbol" w:hAnsi="Symbol" w:hint="default"/>
      </w:rPr>
    </w:lvl>
    <w:lvl w:ilvl="1" w:tplc="240A0003" w:tentative="1">
      <w:start w:val="1"/>
      <w:numFmt w:val="bullet"/>
      <w:lvlText w:val="o"/>
      <w:lvlJc w:val="left"/>
      <w:pPr>
        <w:ind w:left="2433" w:hanging="360"/>
      </w:pPr>
      <w:rPr>
        <w:rFonts w:ascii="Courier New" w:hAnsi="Courier New" w:cs="Courier New" w:hint="default"/>
      </w:rPr>
    </w:lvl>
    <w:lvl w:ilvl="2" w:tplc="240A0005" w:tentative="1">
      <w:start w:val="1"/>
      <w:numFmt w:val="bullet"/>
      <w:lvlText w:val=""/>
      <w:lvlJc w:val="left"/>
      <w:pPr>
        <w:ind w:left="3153" w:hanging="360"/>
      </w:pPr>
      <w:rPr>
        <w:rFonts w:ascii="Wingdings" w:hAnsi="Wingdings" w:hint="default"/>
      </w:rPr>
    </w:lvl>
    <w:lvl w:ilvl="3" w:tplc="240A0001" w:tentative="1">
      <w:start w:val="1"/>
      <w:numFmt w:val="bullet"/>
      <w:lvlText w:val=""/>
      <w:lvlJc w:val="left"/>
      <w:pPr>
        <w:ind w:left="3873" w:hanging="360"/>
      </w:pPr>
      <w:rPr>
        <w:rFonts w:ascii="Symbol" w:hAnsi="Symbol" w:hint="default"/>
      </w:rPr>
    </w:lvl>
    <w:lvl w:ilvl="4" w:tplc="240A0003" w:tentative="1">
      <w:start w:val="1"/>
      <w:numFmt w:val="bullet"/>
      <w:lvlText w:val="o"/>
      <w:lvlJc w:val="left"/>
      <w:pPr>
        <w:ind w:left="4593" w:hanging="360"/>
      </w:pPr>
      <w:rPr>
        <w:rFonts w:ascii="Courier New" w:hAnsi="Courier New" w:cs="Courier New" w:hint="default"/>
      </w:rPr>
    </w:lvl>
    <w:lvl w:ilvl="5" w:tplc="240A0005" w:tentative="1">
      <w:start w:val="1"/>
      <w:numFmt w:val="bullet"/>
      <w:lvlText w:val=""/>
      <w:lvlJc w:val="left"/>
      <w:pPr>
        <w:ind w:left="5313" w:hanging="360"/>
      </w:pPr>
      <w:rPr>
        <w:rFonts w:ascii="Wingdings" w:hAnsi="Wingdings" w:hint="default"/>
      </w:rPr>
    </w:lvl>
    <w:lvl w:ilvl="6" w:tplc="240A0001" w:tentative="1">
      <w:start w:val="1"/>
      <w:numFmt w:val="bullet"/>
      <w:lvlText w:val=""/>
      <w:lvlJc w:val="left"/>
      <w:pPr>
        <w:ind w:left="6033" w:hanging="360"/>
      </w:pPr>
      <w:rPr>
        <w:rFonts w:ascii="Symbol" w:hAnsi="Symbol" w:hint="default"/>
      </w:rPr>
    </w:lvl>
    <w:lvl w:ilvl="7" w:tplc="240A0003" w:tentative="1">
      <w:start w:val="1"/>
      <w:numFmt w:val="bullet"/>
      <w:lvlText w:val="o"/>
      <w:lvlJc w:val="left"/>
      <w:pPr>
        <w:ind w:left="6753" w:hanging="360"/>
      </w:pPr>
      <w:rPr>
        <w:rFonts w:ascii="Courier New" w:hAnsi="Courier New" w:cs="Courier New" w:hint="default"/>
      </w:rPr>
    </w:lvl>
    <w:lvl w:ilvl="8" w:tplc="240A0005" w:tentative="1">
      <w:start w:val="1"/>
      <w:numFmt w:val="bullet"/>
      <w:lvlText w:val=""/>
      <w:lvlJc w:val="left"/>
      <w:pPr>
        <w:ind w:left="7473" w:hanging="360"/>
      </w:pPr>
      <w:rPr>
        <w:rFonts w:ascii="Wingdings" w:hAnsi="Wingdings" w:hint="default"/>
      </w:rPr>
    </w:lvl>
  </w:abstractNum>
  <w:abstractNum w:abstractNumId="4" w15:restartNumberingAfterBreak="0">
    <w:nsid w:val="14A70322"/>
    <w:multiLevelType w:val="hybridMultilevel"/>
    <w:tmpl w:val="CE925D3C"/>
    <w:lvl w:ilvl="0" w:tplc="0C0A0003">
      <w:start w:val="1"/>
      <w:numFmt w:val="bullet"/>
      <w:lvlText w:val="o"/>
      <w:lvlJc w:val="left"/>
      <w:pPr>
        <w:ind w:left="720" w:hanging="360"/>
      </w:pPr>
      <w:rPr>
        <w:rFonts w:ascii="Courier New" w:hAnsi="Courier New" w:cs="Courier New" w:hint="default"/>
      </w:rPr>
    </w:lvl>
    <w:lvl w:ilvl="1" w:tplc="0C0A0003">
      <w:start w:val="1"/>
      <w:numFmt w:val="bullet"/>
      <w:lvlText w:val="o"/>
      <w:lvlJc w:val="left"/>
      <w:pPr>
        <w:ind w:left="1440" w:hanging="360"/>
      </w:pPr>
      <w:rPr>
        <w:rFonts w:ascii="Courier New" w:hAnsi="Courier New" w:cs="Courier New" w:hint="default"/>
      </w:rPr>
    </w:lvl>
    <w:lvl w:ilvl="2" w:tplc="0C0A0001">
      <w:start w:val="1"/>
      <w:numFmt w:val="bullet"/>
      <w:lvlText w:val=""/>
      <w:lvlJc w:val="left"/>
      <w:pPr>
        <w:ind w:left="2160" w:hanging="360"/>
      </w:pPr>
      <w:rPr>
        <w:rFonts w:ascii="Symbol" w:hAnsi="Symbol"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5DD6A32"/>
    <w:multiLevelType w:val="hybridMultilevel"/>
    <w:tmpl w:val="B13CF1BA"/>
    <w:lvl w:ilvl="0" w:tplc="BF5CC424">
      <w:start w:val="1"/>
      <w:numFmt w:val="decimal"/>
      <w:lvlText w:val="%1."/>
      <w:lvlJc w:val="left"/>
      <w:pPr>
        <w:ind w:left="1353" w:hanging="360"/>
      </w:pPr>
      <w:rPr>
        <w:rFonts w:hint="default"/>
        <w:b/>
      </w:rPr>
    </w:lvl>
    <w:lvl w:ilvl="1" w:tplc="240A0019" w:tentative="1">
      <w:start w:val="1"/>
      <w:numFmt w:val="lowerLetter"/>
      <w:lvlText w:val="%2."/>
      <w:lvlJc w:val="left"/>
      <w:pPr>
        <w:ind w:left="2214" w:hanging="360"/>
      </w:pPr>
    </w:lvl>
    <w:lvl w:ilvl="2" w:tplc="240A001B" w:tentative="1">
      <w:start w:val="1"/>
      <w:numFmt w:val="lowerRoman"/>
      <w:lvlText w:val="%3."/>
      <w:lvlJc w:val="right"/>
      <w:pPr>
        <w:ind w:left="2934" w:hanging="180"/>
      </w:pPr>
    </w:lvl>
    <w:lvl w:ilvl="3" w:tplc="240A000F" w:tentative="1">
      <w:start w:val="1"/>
      <w:numFmt w:val="decimal"/>
      <w:lvlText w:val="%4."/>
      <w:lvlJc w:val="left"/>
      <w:pPr>
        <w:ind w:left="3654" w:hanging="360"/>
      </w:pPr>
    </w:lvl>
    <w:lvl w:ilvl="4" w:tplc="240A0019" w:tentative="1">
      <w:start w:val="1"/>
      <w:numFmt w:val="lowerLetter"/>
      <w:lvlText w:val="%5."/>
      <w:lvlJc w:val="left"/>
      <w:pPr>
        <w:ind w:left="4374" w:hanging="360"/>
      </w:pPr>
    </w:lvl>
    <w:lvl w:ilvl="5" w:tplc="240A001B" w:tentative="1">
      <w:start w:val="1"/>
      <w:numFmt w:val="lowerRoman"/>
      <w:lvlText w:val="%6."/>
      <w:lvlJc w:val="right"/>
      <w:pPr>
        <w:ind w:left="5094" w:hanging="180"/>
      </w:pPr>
    </w:lvl>
    <w:lvl w:ilvl="6" w:tplc="240A000F" w:tentative="1">
      <w:start w:val="1"/>
      <w:numFmt w:val="decimal"/>
      <w:lvlText w:val="%7."/>
      <w:lvlJc w:val="left"/>
      <w:pPr>
        <w:ind w:left="5814" w:hanging="360"/>
      </w:pPr>
    </w:lvl>
    <w:lvl w:ilvl="7" w:tplc="240A0019" w:tentative="1">
      <w:start w:val="1"/>
      <w:numFmt w:val="lowerLetter"/>
      <w:lvlText w:val="%8."/>
      <w:lvlJc w:val="left"/>
      <w:pPr>
        <w:ind w:left="6534" w:hanging="360"/>
      </w:pPr>
    </w:lvl>
    <w:lvl w:ilvl="8" w:tplc="240A001B" w:tentative="1">
      <w:start w:val="1"/>
      <w:numFmt w:val="lowerRoman"/>
      <w:lvlText w:val="%9."/>
      <w:lvlJc w:val="right"/>
      <w:pPr>
        <w:ind w:left="7254" w:hanging="180"/>
      </w:pPr>
    </w:lvl>
  </w:abstractNum>
  <w:abstractNum w:abstractNumId="6" w15:restartNumberingAfterBreak="0">
    <w:nsid w:val="21B30C68"/>
    <w:multiLevelType w:val="hybridMultilevel"/>
    <w:tmpl w:val="5686ECA2"/>
    <w:lvl w:ilvl="0" w:tplc="240A0001">
      <w:start w:val="1"/>
      <w:numFmt w:val="bullet"/>
      <w:lvlText w:val=""/>
      <w:lvlJc w:val="left"/>
      <w:pPr>
        <w:ind w:left="1854" w:hanging="360"/>
      </w:pPr>
      <w:rPr>
        <w:rFonts w:ascii="Symbol" w:hAnsi="Symbol" w:hint="default"/>
      </w:rPr>
    </w:lvl>
    <w:lvl w:ilvl="1" w:tplc="240A0003" w:tentative="1">
      <w:start w:val="1"/>
      <w:numFmt w:val="bullet"/>
      <w:lvlText w:val="o"/>
      <w:lvlJc w:val="left"/>
      <w:pPr>
        <w:ind w:left="2574" w:hanging="360"/>
      </w:pPr>
      <w:rPr>
        <w:rFonts w:ascii="Courier New" w:hAnsi="Courier New" w:cs="Courier New" w:hint="default"/>
      </w:rPr>
    </w:lvl>
    <w:lvl w:ilvl="2" w:tplc="240A0005" w:tentative="1">
      <w:start w:val="1"/>
      <w:numFmt w:val="bullet"/>
      <w:lvlText w:val=""/>
      <w:lvlJc w:val="left"/>
      <w:pPr>
        <w:ind w:left="3294" w:hanging="360"/>
      </w:pPr>
      <w:rPr>
        <w:rFonts w:ascii="Wingdings" w:hAnsi="Wingdings" w:hint="default"/>
      </w:rPr>
    </w:lvl>
    <w:lvl w:ilvl="3" w:tplc="240A0001" w:tentative="1">
      <w:start w:val="1"/>
      <w:numFmt w:val="bullet"/>
      <w:lvlText w:val=""/>
      <w:lvlJc w:val="left"/>
      <w:pPr>
        <w:ind w:left="4014" w:hanging="360"/>
      </w:pPr>
      <w:rPr>
        <w:rFonts w:ascii="Symbol" w:hAnsi="Symbol" w:hint="default"/>
      </w:rPr>
    </w:lvl>
    <w:lvl w:ilvl="4" w:tplc="240A0003" w:tentative="1">
      <w:start w:val="1"/>
      <w:numFmt w:val="bullet"/>
      <w:lvlText w:val="o"/>
      <w:lvlJc w:val="left"/>
      <w:pPr>
        <w:ind w:left="4734" w:hanging="360"/>
      </w:pPr>
      <w:rPr>
        <w:rFonts w:ascii="Courier New" w:hAnsi="Courier New" w:cs="Courier New" w:hint="default"/>
      </w:rPr>
    </w:lvl>
    <w:lvl w:ilvl="5" w:tplc="240A0005" w:tentative="1">
      <w:start w:val="1"/>
      <w:numFmt w:val="bullet"/>
      <w:lvlText w:val=""/>
      <w:lvlJc w:val="left"/>
      <w:pPr>
        <w:ind w:left="5454" w:hanging="360"/>
      </w:pPr>
      <w:rPr>
        <w:rFonts w:ascii="Wingdings" w:hAnsi="Wingdings" w:hint="default"/>
      </w:rPr>
    </w:lvl>
    <w:lvl w:ilvl="6" w:tplc="240A0001" w:tentative="1">
      <w:start w:val="1"/>
      <w:numFmt w:val="bullet"/>
      <w:lvlText w:val=""/>
      <w:lvlJc w:val="left"/>
      <w:pPr>
        <w:ind w:left="6174" w:hanging="360"/>
      </w:pPr>
      <w:rPr>
        <w:rFonts w:ascii="Symbol" w:hAnsi="Symbol" w:hint="default"/>
      </w:rPr>
    </w:lvl>
    <w:lvl w:ilvl="7" w:tplc="240A0003" w:tentative="1">
      <w:start w:val="1"/>
      <w:numFmt w:val="bullet"/>
      <w:lvlText w:val="o"/>
      <w:lvlJc w:val="left"/>
      <w:pPr>
        <w:ind w:left="6894" w:hanging="360"/>
      </w:pPr>
      <w:rPr>
        <w:rFonts w:ascii="Courier New" w:hAnsi="Courier New" w:cs="Courier New" w:hint="default"/>
      </w:rPr>
    </w:lvl>
    <w:lvl w:ilvl="8" w:tplc="240A0005" w:tentative="1">
      <w:start w:val="1"/>
      <w:numFmt w:val="bullet"/>
      <w:lvlText w:val=""/>
      <w:lvlJc w:val="left"/>
      <w:pPr>
        <w:ind w:left="7614" w:hanging="360"/>
      </w:pPr>
      <w:rPr>
        <w:rFonts w:ascii="Wingdings" w:hAnsi="Wingdings" w:hint="default"/>
      </w:rPr>
    </w:lvl>
  </w:abstractNum>
  <w:abstractNum w:abstractNumId="7" w15:restartNumberingAfterBreak="0">
    <w:nsid w:val="2CDF10C5"/>
    <w:multiLevelType w:val="hybridMultilevel"/>
    <w:tmpl w:val="A992ED5A"/>
    <w:lvl w:ilvl="0" w:tplc="7E04F5BA">
      <w:start w:val="1"/>
      <w:numFmt w:val="decimal"/>
      <w:lvlText w:val="%1."/>
      <w:lvlJc w:val="left"/>
      <w:pPr>
        <w:ind w:left="1360" w:hanging="360"/>
      </w:pPr>
      <w:rPr>
        <w:b/>
      </w:rPr>
    </w:lvl>
    <w:lvl w:ilvl="1" w:tplc="240A0019" w:tentative="1">
      <w:start w:val="1"/>
      <w:numFmt w:val="lowerLetter"/>
      <w:lvlText w:val="%2."/>
      <w:lvlJc w:val="left"/>
      <w:pPr>
        <w:ind w:left="2080" w:hanging="360"/>
      </w:pPr>
    </w:lvl>
    <w:lvl w:ilvl="2" w:tplc="240A001B" w:tentative="1">
      <w:start w:val="1"/>
      <w:numFmt w:val="lowerRoman"/>
      <w:lvlText w:val="%3."/>
      <w:lvlJc w:val="right"/>
      <w:pPr>
        <w:ind w:left="2800" w:hanging="180"/>
      </w:pPr>
    </w:lvl>
    <w:lvl w:ilvl="3" w:tplc="240A000F" w:tentative="1">
      <w:start w:val="1"/>
      <w:numFmt w:val="decimal"/>
      <w:lvlText w:val="%4."/>
      <w:lvlJc w:val="left"/>
      <w:pPr>
        <w:ind w:left="3520" w:hanging="360"/>
      </w:pPr>
    </w:lvl>
    <w:lvl w:ilvl="4" w:tplc="240A0019" w:tentative="1">
      <w:start w:val="1"/>
      <w:numFmt w:val="lowerLetter"/>
      <w:lvlText w:val="%5."/>
      <w:lvlJc w:val="left"/>
      <w:pPr>
        <w:ind w:left="4240" w:hanging="360"/>
      </w:pPr>
    </w:lvl>
    <w:lvl w:ilvl="5" w:tplc="240A001B" w:tentative="1">
      <w:start w:val="1"/>
      <w:numFmt w:val="lowerRoman"/>
      <w:lvlText w:val="%6."/>
      <w:lvlJc w:val="right"/>
      <w:pPr>
        <w:ind w:left="4960" w:hanging="180"/>
      </w:pPr>
    </w:lvl>
    <w:lvl w:ilvl="6" w:tplc="240A000F" w:tentative="1">
      <w:start w:val="1"/>
      <w:numFmt w:val="decimal"/>
      <w:lvlText w:val="%7."/>
      <w:lvlJc w:val="left"/>
      <w:pPr>
        <w:ind w:left="5680" w:hanging="360"/>
      </w:pPr>
    </w:lvl>
    <w:lvl w:ilvl="7" w:tplc="240A0019" w:tentative="1">
      <w:start w:val="1"/>
      <w:numFmt w:val="lowerLetter"/>
      <w:lvlText w:val="%8."/>
      <w:lvlJc w:val="left"/>
      <w:pPr>
        <w:ind w:left="6400" w:hanging="360"/>
      </w:pPr>
    </w:lvl>
    <w:lvl w:ilvl="8" w:tplc="240A001B" w:tentative="1">
      <w:start w:val="1"/>
      <w:numFmt w:val="lowerRoman"/>
      <w:lvlText w:val="%9."/>
      <w:lvlJc w:val="right"/>
      <w:pPr>
        <w:ind w:left="7120" w:hanging="180"/>
      </w:pPr>
    </w:lvl>
  </w:abstractNum>
  <w:abstractNum w:abstractNumId="8" w15:restartNumberingAfterBreak="0">
    <w:nsid w:val="33DE0353"/>
    <w:multiLevelType w:val="hybridMultilevel"/>
    <w:tmpl w:val="104A5012"/>
    <w:lvl w:ilvl="0" w:tplc="22649C0A">
      <w:start w:val="2"/>
      <w:numFmt w:val="decimal"/>
      <w:lvlText w:val="%1."/>
      <w:lvlJc w:val="left"/>
      <w:pPr>
        <w:ind w:left="136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38CF21DD"/>
    <w:multiLevelType w:val="hybridMultilevel"/>
    <w:tmpl w:val="AE660A04"/>
    <w:lvl w:ilvl="0" w:tplc="240A0001">
      <w:start w:val="1"/>
      <w:numFmt w:val="bullet"/>
      <w:lvlText w:val=""/>
      <w:lvlJc w:val="left"/>
      <w:pPr>
        <w:ind w:left="1713" w:hanging="360"/>
      </w:pPr>
      <w:rPr>
        <w:rFonts w:ascii="Symbol" w:hAnsi="Symbol" w:hint="default"/>
      </w:rPr>
    </w:lvl>
    <w:lvl w:ilvl="1" w:tplc="240A0003" w:tentative="1">
      <w:start w:val="1"/>
      <w:numFmt w:val="bullet"/>
      <w:lvlText w:val="o"/>
      <w:lvlJc w:val="left"/>
      <w:pPr>
        <w:ind w:left="2433" w:hanging="360"/>
      </w:pPr>
      <w:rPr>
        <w:rFonts w:ascii="Courier New" w:hAnsi="Courier New" w:cs="Courier New" w:hint="default"/>
      </w:rPr>
    </w:lvl>
    <w:lvl w:ilvl="2" w:tplc="240A0005" w:tentative="1">
      <w:start w:val="1"/>
      <w:numFmt w:val="bullet"/>
      <w:lvlText w:val=""/>
      <w:lvlJc w:val="left"/>
      <w:pPr>
        <w:ind w:left="3153" w:hanging="360"/>
      </w:pPr>
      <w:rPr>
        <w:rFonts w:ascii="Wingdings" w:hAnsi="Wingdings" w:hint="default"/>
      </w:rPr>
    </w:lvl>
    <w:lvl w:ilvl="3" w:tplc="240A0001" w:tentative="1">
      <w:start w:val="1"/>
      <w:numFmt w:val="bullet"/>
      <w:lvlText w:val=""/>
      <w:lvlJc w:val="left"/>
      <w:pPr>
        <w:ind w:left="3873" w:hanging="360"/>
      </w:pPr>
      <w:rPr>
        <w:rFonts w:ascii="Symbol" w:hAnsi="Symbol" w:hint="default"/>
      </w:rPr>
    </w:lvl>
    <w:lvl w:ilvl="4" w:tplc="240A0003" w:tentative="1">
      <w:start w:val="1"/>
      <w:numFmt w:val="bullet"/>
      <w:lvlText w:val="o"/>
      <w:lvlJc w:val="left"/>
      <w:pPr>
        <w:ind w:left="4593" w:hanging="360"/>
      </w:pPr>
      <w:rPr>
        <w:rFonts w:ascii="Courier New" w:hAnsi="Courier New" w:cs="Courier New" w:hint="default"/>
      </w:rPr>
    </w:lvl>
    <w:lvl w:ilvl="5" w:tplc="240A0005" w:tentative="1">
      <w:start w:val="1"/>
      <w:numFmt w:val="bullet"/>
      <w:lvlText w:val=""/>
      <w:lvlJc w:val="left"/>
      <w:pPr>
        <w:ind w:left="5313" w:hanging="360"/>
      </w:pPr>
      <w:rPr>
        <w:rFonts w:ascii="Wingdings" w:hAnsi="Wingdings" w:hint="default"/>
      </w:rPr>
    </w:lvl>
    <w:lvl w:ilvl="6" w:tplc="240A0001" w:tentative="1">
      <w:start w:val="1"/>
      <w:numFmt w:val="bullet"/>
      <w:lvlText w:val=""/>
      <w:lvlJc w:val="left"/>
      <w:pPr>
        <w:ind w:left="6033" w:hanging="360"/>
      </w:pPr>
      <w:rPr>
        <w:rFonts w:ascii="Symbol" w:hAnsi="Symbol" w:hint="default"/>
      </w:rPr>
    </w:lvl>
    <w:lvl w:ilvl="7" w:tplc="240A0003" w:tentative="1">
      <w:start w:val="1"/>
      <w:numFmt w:val="bullet"/>
      <w:lvlText w:val="o"/>
      <w:lvlJc w:val="left"/>
      <w:pPr>
        <w:ind w:left="6753" w:hanging="360"/>
      </w:pPr>
      <w:rPr>
        <w:rFonts w:ascii="Courier New" w:hAnsi="Courier New" w:cs="Courier New" w:hint="default"/>
      </w:rPr>
    </w:lvl>
    <w:lvl w:ilvl="8" w:tplc="240A0005" w:tentative="1">
      <w:start w:val="1"/>
      <w:numFmt w:val="bullet"/>
      <w:lvlText w:val=""/>
      <w:lvlJc w:val="left"/>
      <w:pPr>
        <w:ind w:left="7473" w:hanging="360"/>
      </w:pPr>
      <w:rPr>
        <w:rFonts w:ascii="Wingdings" w:hAnsi="Wingdings" w:hint="default"/>
      </w:rPr>
    </w:lvl>
  </w:abstractNum>
  <w:abstractNum w:abstractNumId="10" w15:restartNumberingAfterBreak="0">
    <w:nsid w:val="3ADB13E4"/>
    <w:multiLevelType w:val="hybridMultilevel"/>
    <w:tmpl w:val="6B10D14C"/>
    <w:lvl w:ilvl="0" w:tplc="240A0001">
      <w:start w:val="1"/>
      <w:numFmt w:val="bullet"/>
      <w:lvlText w:val=""/>
      <w:lvlJc w:val="left"/>
      <w:pPr>
        <w:ind w:left="1713" w:hanging="360"/>
      </w:pPr>
      <w:rPr>
        <w:rFonts w:ascii="Symbol" w:hAnsi="Symbol" w:hint="default"/>
      </w:rPr>
    </w:lvl>
    <w:lvl w:ilvl="1" w:tplc="240A0003" w:tentative="1">
      <w:start w:val="1"/>
      <w:numFmt w:val="bullet"/>
      <w:lvlText w:val="o"/>
      <w:lvlJc w:val="left"/>
      <w:pPr>
        <w:ind w:left="2433" w:hanging="360"/>
      </w:pPr>
      <w:rPr>
        <w:rFonts w:ascii="Courier New" w:hAnsi="Courier New" w:cs="Courier New" w:hint="default"/>
      </w:rPr>
    </w:lvl>
    <w:lvl w:ilvl="2" w:tplc="240A0005" w:tentative="1">
      <w:start w:val="1"/>
      <w:numFmt w:val="bullet"/>
      <w:lvlText w:val=""/>
      <w:lvlJc w:val="left"/>
      <w:pPr>
        <w:ind w:left="3153" w:hanging="360"/>
      </w:pPr>
      <w:rPr>
        <w:rFonts w:ascii="Wingdings" w:hAnsi="Wingdings" w:hint="default"/>
      </w:rPr>
    </w:lvl>
    <w:lvl w:ilvl="3" w:tplc="240A0001" w:tentative="1">
      <w:start w:val="1"/>
      <w:numFmt w:val="bullet"/>
      <w:lvlText w:val=""/>
      <w:lvlJc w:val="left"/>
      <w:pPr>
        <w:ind w:left="3873" w:hanging="360"/>
      </w:pPr>
      <w:rPr>
        <w:rFonts w:ascii="Symbol" w:hAnsi="Symbol" w:hint="default"/>
      </w:rPr>
    </w:lvl>
    <w:lvl w:ilvl="4" w:tplc="240A0003" w:tentative="1">
      <w:start w:val="1"/>
      <w:numFmt w:val="bullet"/>
      <w:lvlText w:val="o"/>
      <w:lvlJc w:val="left"/>
      <w:pPr>
        <w:ind w:left="4593" w:hanging="360"/>
      </w:pPr>
      <w:rPr>
        <w:rFonts w:ascii="Courier New" w:hAnsi="Courier New" w:cs="Courier New" w:hint="default"/>
      </w:rPr>
    </w:lvl>
    <w:lvl w:ilvl="5" w:tplc="240A0005" w:tentative="1">
      <w:start w:val="1"/>
      <w:numFmt w:val="bullet"/>
      <w:lvlText w:val=""/>
      <w:lvlJc w:val="left"/>
      <w:pPr>
        <w:ind w:left="5313" w:hanging="360"/>
      </w:pPr>
      <w:rPr>
        <w:rFonts w:ascii="Wingdings" w:hAnsi="Wingdings" w:hint="default"/>
      </w:rPr>
    </w:lvl>
    <w:lvl w:ilvl="6" w:tplc="240A0001" w:tentative="1">
      <w:start w:val="1"/>
      <w:numFmt w:val="bullet"/>
      <w:lvlText w:val=""/>
      <w:lvlJc w:val="left"/>
      <w:pPr>
        <w:ind w:left="6033" w:hanging="360"/>
      </w:pPr>
      <w:rPr>
        <w:rFonts w:ascii="Symbol" w:hAnsi="Symbol" w:hint="default"/>
      </w:rPr>
    </w:lvl>
    <w:lvl w:ilvl="7" w:tplc="240A0003" w:tentative="1">
      <w:start w:val="1"/>
      <w:numFmt w:val="bullet"/>
      <w:lvlText w:val="o"/>
      <w:lvlJc w:val="left"/>
      <w:pPr>
        <w:ind w:left="6753" w:hanging="360"/>
      </w:pPr>
      <w:rPr>
        <w:rFonts w:ascii="Courier New" w:hAnsi="Courier New" w:cs="Courier New" w:hint="default"/>
      </w:rPr>
    </w:lvl>
    <w:lvl w:ilvl="8" w:tplc="240A0005" w:tentative="1">
      <w:start w:val="1"/>
      <w:numFmt w:val="bullet"/>
      <w:lvlText w:val=""/>
      <w:lvlJc w:val="left"/>
      <w:pPr>
        <w:ind w:left="7473" w:hanging="360"/>
      </w:pPr>
      <w:rPr>
        <w:rFonts w:ascii="Wingdings" w:hAnsi="Wingdings" w:hint="default"/>
      </w:rPr>
    </w:lvl>
  </w:abstractNum>
  <w:abstractNum w:abstractNumId="11" w15:restartNumberingAfterBreak="0">
    <w:nsid w:val="3D802695"/>
    <w:multiLevelType w:val="hybridMultilevel"/>
    <w:tmpl w:val="5FF237CA"/>
    <w:lvl w:ilvl="0" w:tplc="882A3F84">
      <w:start w:val="1"/>
      <w:numFmt w:val="decimal"/>
      <w:lvlText w:val="%1."/>
      <w:lvlJc w:val="left"/>
      <w:pPr>
        <w:ind w:left="1280" w:hanging="360"/>
      </w:pPr>
      <w:rPr>
        <w:rFonts w:hint="default"/>
      </w:rPr>
    </w:lvl>
    <w:lvl w:ilvl="1" w:tplc="240A0019" w:tentative="1">
      <w:start w:val="1"/>
      <w:numFmt w:val="lowerLetter"/>
      <w:lvlText w:val="%2."/>
      <w:lvlJc w:val="left"/>
      <w:pPr>
        <w:ind w:left="2000" w:hanging="360"/>
      </w:pPr>
    </w:lvl>
    <w:lvl w:ilvl="2" w:tplc="240A001B" w:tentative="1">
      <w:start w:val="1"/>
      <w:numFmt w:val="lowerRoman"/>
      <w:lvlText w:val="%3."/>
      <w:lvlJc w:val="right"/>
      <w:pPr>
        <w:ind w:left="2720" w:hanging="180"/>
      </w:pPr>
    </w:lvl>
    <w:lvl w:ilvl="3" w:tplc="240A000F" w:tentative="1">
      <w:start w:val="1"/>
      <w:numFmt w:val="decimal"/>
      <w:lvlText w:val="%4."/>
      <w:lvlJc w:val="left"/>
      <w:pPr>
        <w:ind w:left="3440" w:hanging="360"/>
      </w:pPr>
    </w:lvl>
    <w:lvl w:ilvl="4" w:tplc="240A0019" w:tentative="1">
      <w:start w:val="1"/>
      <w:numFmt w:val="lowerLetter"/>
      <w:lvlText w:val="%5."/>
      <w:lvlJc w:val="left"/>
      <w:pPr>
        <w:ind w:left="4160" w:hanging="360"/>
      </w:pPr>
    </w:lvl>
    <w:lvl w:ilvl="5" w:tplc="240A001B" w:tentative="1">
      <w:start w:val="1"/>
      <w:numFmt w:val="lowerRoman"/>
      <w:lvlText w:val="%6."/>
      <w:lvlJc w:val="right"/>
      <w:pPr>
        <w:ind w:left="4880" w:hanging="180"/>
      </w:pPr>
    </w:lvl>
    <w:lvl w:ilvl="6" w:tplc="240A000F" w:tentative="1">
      <w:start w:val="1"/>
      <w:numFmt w:val="decimal"/>
      <w:lvlText w:val="%7."/>
      <w:lvlJc w:val="left"/>
      <w:pPr>
        <w:ind w:left="5600" w:hanging="360"/>
      </w:pPr>
    </w:lvl>
    <w:lvl w:ilvl="7" w:tplc="240A0019" w:tentative="1">
      <w:start w:val="1"/>
      <w:numFmt w:val="lowerLetter"/>
      <w:lvlText w:val="%8."/>
      <w:lvlJc w:val="left"/>
      <w:pPr>
        <w:ind w:left="6320" w:hanging="360"/>
      </w:pPr>
    </w:lvl>
    <w:lvl w:ilvl="8" w:tplc="240A001B" w:tentative="1">
      <w:start w:val="1"/>
      <w:numFmt w:val="lowerRoman"/>
      <w:lvlText w:val="%9."/>
      <w:lvlJc w:val="right"/>
      <w:pPr>
        <w:ind w:left="7040" w:hanging="180"/>
      </w:pPr>
    </w:lvl>
  </w:abstractNum>
  <w:abstractNum w:abstractNumId="12" w15:restartNumberingAfterBreak="0">
    <w:nsid w:val="42B30EB4"/>
    <w:multiLevelType w:val="hybridMultilevel"/>
    <w:tmpl w:val="0B18EDD4"/>
    <w:lvl w:ilvl="0" w:tplc="EA661114">
      <w:start w:val="1"/>
      <w:numFmt w:val="decimal"/>
      <w:lvlText w:val="%1."/>
      <w:lvlJc w:val="left"/>
      <w:pPr>
        <w:ind w:left="1360" w:hanging="360"/>
      </w:pPr>
      <w:rPr>
        <w:rFonts w:hint="default"/>
      </w:rPr>
    </w:lvl>
    <w:lvl w:ilvl="1" w:tplc="240A0019" w:tentative="1">
      <w:start w:val="1"/>
      <w:numFmt w:val="lowerLetter"/>
      <w:lvlText w:val="%2."/>
      <w:lvlJc w:val="left"/>
      <w:pPr>
        <w:ind w:left="2080" w:hanging="360"/>
      </w:pPr>
    </w:lvl>
    <w:lvl w:ilvl="2" w:tplc="240A001B" w:tentative="1">
      <w:start w:val="1"/>
      <w:numFmt w:val="lowerRoman"/>
      <w:lvlText w:val="%3."/>
      <w:lvlJc w:val="right"/>
      <w:pPr>
        <w:ind w:left="2800" w:hanging="180"/>
      </w:pPr>
    </w:lvl>
    <w:lvl w:ilvl="3" w:tplc="240A000F" w:tentative="1">
      <w:start w:val="1"/>
      <w:numFmt w:val="decimal"/>
      <w:lvlText w:val="%4."/>
      <w:lvlJc w:val="left"/>
      <w:pPr>
        <w:ind w:left="3520" w:hanging="360"/>
      </w:pPr>
    </w:lvl>
    <w:lvl w:ilvl="4" w:tplc="240A0019" w:tentative="1">
      <w:start w:val="1"/>
      <w:numFmt w:val="lowerLetter"/>
      <w:lvlText w:val="%5."/>
      <w:lvlJc w:val="left"/>
      <w:pPr>
        <w:ind w:left="4240" w:hanging="360"/>
      </w:pPr>
    </w:lvl>
    <w:lvl w:ilvl="5" w:tplc="240A001B" w:tentative="1">
      <w:start w:val="1"/>
      <w:numFmt w:val="lowerRoman"/>
      <w:lvlText w:val="%6."/>
      <w:lvlJc w:val="right"/>
      <w:pPr>
        <w:ind w:left="4960" w:hanging="180"/>
      </w:pPr>
    </w:lvl>
    <w:lvl w:ilvl="6" w:tplc="240A000F" w:tentative="1">
      <w:start w:val="1"/>
      <w:numFmt w:val="decimal"/>
      <w:lvlText w:val="%7."/>
      <w:lvlJc w:val="left"/>
      <w:pPr>
        <w:ind w:left="5680" w:hanging="360"/>
      </w:pPr>
    </w:lvl>
    <w:lvl w:ilvl="7" w:tplc="240A0019" w:tentative="1">
      <w:start w:val="1"/>
      <w:numFmt w:val="lowerLetter"/>
      <w:lvlText w:val="%8."/>
      <w:lvlJc w:val="left"/>
      <w:pPr>
        <w:ind w:left="6400" w:hanging="360"/>
      </w:pPr>
    </w:lvl>
    <w:lvl w:ilvl="8" w:tplc="240A001B" w:tentative="1">
      <w:start w:val="1"/>
      <w:numFmt w:val="lowerRoman"/>
      <w:lvlText w:val="%9."/>
      <w:lvlJc w:val="right"/>
      <w:pPr>
        <w:ind w:left="7120" w:hanging="180"/>
      </w:pPr>
    </w:lvl>
  </w:abstractNum>
  <w:abstractNum w:abstractNumId="13" w15:restartNumberingAfterBreak="0">
    <w:nsid w:val="43874B8E"/>
    <w:multiLevelType w:val="hybridMultilevel"/>
    <w:tmpl w:val="DD102802"/>
    <w:lvl w:ilvl="0" w:tplc="240A000F">
      <w:start w:val="1"/>
      <w:numFmt w:val="decimal"/>
      <w:lvlText w:val="%1."/>
      <w:lvlJc w:val="left"/>
      <w:pPr>
        <w:ind w:left="1360" w:hanging="360"/>
      </w:pPr>
    </w:lvl>
    <w:lvl w:ilvl="1" w:tplc="240A0019" w:tentative="1">
      <w:start w:val="1"/>
      <w:numFmt w:val="lowerLetter"/>
      <w:lvlText w:val="%2."/>
      <w:lvlJc w:val="left"/>
      <w:pPr>
        <w:ind w:left="2080" w:hanging="360"/>
      </w:pPr>
    </w:lvl>
    <w:lvl w:ilvl="2" w:tplc="240A001B" w:tentative="1">
      <w:start w:val="1"/>
      <w:numFmt w:val="lowerRoman"/>
      <w:lvlText w:val="%3."/>
      <w:lvlJc w:val="right"/>
      <w:pPr>
        <w:ind w:left="2800" w:hanging="180"/>
      </w:pPr>
    </w:lvl>
    <w:lvl w:ilvl="3" w:tplc="240A000F" w:tentative="1">
      <w:start w:val="1"/>
      <w:numFmt w:val="decimal"/>
      <w:lvlText w:val="%4."/>
      <w:lvlJc w:val="left"/>
      <w:pPr>
        <w:ind w:left="3520" w:hanging="360"/>
      </w:pPr>
    </w:lvl>
    <w:lvl w:ilvl="4" w:tplc="240A0019" w:tentative="1">
      <w:start w:val="1"/>
      <w:numFmt w:val="lowerLetter"/>
      <w:lvlText w:val="%5."/>
      <w:lvlJc w:val="left"/>
      <w:pPr>
        <w:ind w:left="4240" w:hanging="360"/>
      </w:pPr>
    </w:lvl>
    <w:lvl w:ilvl="5" w:tplc="240A001B" w:tentative="1">
      <w:start w:val="1"/>
      <w:numFmt w:val="lowerRoman"/>
      <w:lvlText w:val="%6."/>
      <w:lvlJc w:val="right"/>
      <w:pPr>
        <w:ind w:left="4960" w:hanging="180"/>
      </w:pPr>
    </w:lvl>
    <w:lvl w:ilvl="6" w:tplc="240A000F" w:tentative="1">
      <w:start w:val="1"/>
      <w:numFmt w:val="decimal"/>
      <w:lvlText w:val="%7."/>
      <w:lvlJc w:val="left"/>
      <w:pPr>
        <w:ind w:left="5680" w:hanging="360"/>
      </w:pPr>
    </w:lvl>
    <w:lvl w:ilvl="7" w:tplc="240A0019" w:tentative="1">
      <w:start w:val="1"/>
      <w:numFmt w:val="lowerLetter"/>
      <w:lvlText w:val="%8."/>
      <w:lvlJc w:val="left"/>
      <w:pPr>
        <w:ind w:left="6400" w:hanging="360"/>
      </w:pPr>
    </w:lvl>
    <w:lvl w:ilvl="8" w:tplc="240A001B" w:tentative="1">
      <w:start w:val="1"/>
      <w:numFmt w:val="lowerRoman"/>
      <w:lvlText w:val="%9."/>
      <w:lvlJc w:val="right"/>
      <w:pPr>
        <w:ind w:left="7120" w:hanging="180"/>
      </w:pPr>
    </w:lvl>
  </w:abstractNum>
  <w:abstractNum w:abstractNumId="14" w15:restartNumberingAfterBreak="0">
    <w:nsid w:val="45936E42"/>
    <w:multiLevelType w:val="hybridMultilevel"/>
    <w:tmpl w:val="0C7EB390"/>
    <w:lvl w:ilvl="0" w:tplc="BF5CC424">
      <w:start w:val="1"/>
      <w:numFmt w:val="decimal"/>
      <w:lvlText w:val="%1."/>
      <w:lvlJc w:val="left"/>
      <w:pPr>
        <w:ind w:left="1494" w:hanging="360"/>
      </w:pPr>
      <w:rPr>
        <w:rFonts w:hint="default"/>
        <w:b/>
      </w:rPr>
    </w:lvl>
    <w:lvl w:ilvl="1" w:tplc="240A0019" w:tentative="1">
      <w:start w:val="1"/>
      <w:numFmt w:val="lowerLetter"/>
      <w:lvlText w:val="%2."/>
      <w:lvlJc w:val="left"/>
      <w:pPr>
        <w:ind w:left="2214" w:hanging="360"/>
      </w:pPr>
    </w:lvl>
    <w:lvl w:ilvl="2" w:tplc="240A001B" w:tentative="1">
      <w:start w:val="1"/>
      <w:numFmt w:val="lowerRoman"/>
      <w:lvlText w:val="%3."/>
      <w:lvlJc w:val="right"/>
      <w:pPr>
        <w:ind w:left="2934" w:hanging="180"/>
      </w:pPr>
    </w:lvl>
    <w:lvl w:ilvl="3" w:tplc="240A000F" w:tentative="1">
      <w:start w:val="1"/>
      <w:numFmt w:val="decimal"/>
      <w:lvlText w:val="%4."/>
      <w:lvlJc w:val="left"/>
      <w:pPr>
        <w:ind w:left="3654" w:hanging="360"/>
      </w:pPr>
    </w:lvl>
    <w:lvl w:ilvl="4" w:tplc="240A0019" w:tentative="1">
      <w:start w:val="1"/>
      <w:numFmt w:val="lowerLetter"/>
      <w:lvlText w:val="%5."/>
      <w:lvlJc w:val="left"/>
      <w:pPr>
        <w:ind w:left="4374" w:hanging="360"/>
      </w:pPr>
    </w:lvl>
    <w:lvl w:ilvl="5" w:tplc="240A001B" w:tentative="1">
      <w:start w:val="1"/>
      <w:numFmt w:val="lowerRoman"/>
      <w:lvlText w:val="%6."/>
      <w:lvlJc w:val="right"/>
      <w:pPr>
        <w:ind w:left="5094" w:hanging="180"/>
      </w:pPr>
    </w:lvl>
    <w:lvl w:ilvl="6" w:tplc="240A000F" w:tentative="1">
      <w:start w:val="1"/>
      <w:numFmt w:val="decimal"/>
      <w:lvlText w:val="%7."/>
      <w:lvlJc w:val="left"/>
      <w:pPr>
        <w:ind w:left="5814" w:hanging="360"/>
      </w:pPr>
    </w:lvl>
    <w:lvl w:ilvl="7" w:tplc="240A0019" w:tentative="1">
      <w:start w:val="1"/>
      <w:numFmt w:val="lowerLetter"/>
      <w:lvlText w:val="%8."/>
      <w:lvlJc w:val="left"/>
      <w:pPr>
        <w:ind w:left="6534" w:hanging="360"/>
      </w:pPr>
    </w:lvl>
    <w:lvl w:ilvl="8" w:tplc="240A001B" w:tentative="1">
      <w:start w:val="1"/>
      <w:numFmt w:val="lowerRoman"/>
      <w:lvlText w:val="%9."/>
      <w:lvlJc w:val="right"/>
      <w:pPr>
        <w:ind w:left="7254" w:hanging="180"/>
      </w:pPr>
    </w:lvl>
  </w:abstractNum>
  <w:abstractNum w:abstractNumId="15" w15:restartNumberingAfterBreak="0">
    <w:nsid w:val="4684066B"/>
    <w:multiLevelType w:val="hybridMultilevel"/>
    <w:tmpl w:val="CEE6C77E"/>
    <w:lvl w:ilvl="0" w:tplc="04090001">
      <w:start w:val="1"/>
      <w:numFmt w:val="bullet"/>
      <w:lvlText w:val=""/>
      <w:lvlJc w:val="left"/>
      <w:pPr>
        <w:ind w:left="2130" w:hanging="360"/>
      </w:pPr>
      <w:rPr>
        <w:rFonts w:ascii="Symbol" w:hAnsi="Symbol" w:hint="default"/>
      </w:rPr>
    </w:lvl>
    <w:lvl w:ilvl="1" w:tplc="04090003" w:tentative="1">
      <w:start w:val="1"/>
      <w:numFmt w:val="bullet"/>
      <w:lvlText w:val="o"/>
      <w:lvlJc w:val="left"/>
      <w:pPr>
        <w:ind w:left="2850" w:hanging="360"/>
      </w:pPr>
      <w:rPr>
        <w:rFonts w:ascii="Courier New" w:hAnsi="Courier New" w:cs="Courier New" w:hint="default"/>
      </w:rPr>
    </w:lvl>
    <w:lvl w:ilvl="2" w:tplc="04090005" w:tentative="1">
      <w:start w:val="1"/>
      <w:numFmt w:val="bullet"/>
      <w:lvlText w:val=""/>
      <w:lvlJc w:val="left"/>
      <w:pPr>
        <w:ind w:left="3570" w:hanging="360"/>
      </w:pPr>
      <w:rPr>
        <w:rFonts w:ascii="Wingdings" w:hAnsi="Wingdings" w:hint="default"/>
      </w:rPr>
    </w:lvl>
    <w:lvl w:ilvl="3" w:tplc="04090001" w:tentative="1">
      <w:start w:val="1"/>
      <w:numFmt w:val="bullet"/>
      <w:lvlText w:val=""/>
      <w:lvlJc w:val="left"/>
      <w:pPr>
        <w:ind w:left="4290" w:hanging="360"/>
      </w:pPr>
      <w:rPr>
        <w:rFonts w:ascii="Symbol" w:hAnsi="Symbol" w:hint="default"/>
      </w:rPr>
    </w:lvl>
    <w:lvl w:ilvl="4" w:tplc="04090003" w:tentative="1">
      <w:start w:val="1"/>
      <w:numFmt w:val="bullet"/>
      <w:lvlText w:val="o"/>
      <w:lvlJc w:val="left"/>
      <w:pPr>
        <w:ind w:left="5010" w:hanging="360"/>
      </w:pPr>
      <w:rPr>
        <w:rFonts w:ascii="Courier New" w:hAnsi="Courier New" w:cs="Courier New" w:hint="default"/>
      </w:rPr>
    </w:lvl>
    <w:lvl w:ilvl="5" w:tplc="04090005" w:tentative="1">
      <w:start w:val="1"/>
      <w:numFmt w:val="bullet"/>
      <w:lvlText w:val=""/>
      <w:lvlJc w:val="left"/>
      <w:pPr>
        <w:ind w:left="5730" w:hanging="360"/>
      </w:pPr>
      <w:rPr>
        <w:rFonts w:ascii="Wingdings" w:hAnsi="Wingdings" w:hint="default"/>
      </w:rPr>
    </w:lvl>
    <w:lvl w:ilvl="6" w:tplc="04090001" w:tentative="1">
      <w:start w:val="1"/>
      <w:numFmt w:val="bullet"/>
      <w:lvlText w:val=""/>
      <w:lvlJc w:val="left"/>
      <w:pPr>
        <w:ind w:left="6450" w:hanging="360"/>
      </w:pPr>
      <w:rPr>
        <w:rFonts w:ascii="Symbol" w:hAnsi="Symbol" w:hint="default"/>
      </w:rPr>
    </w:lvl>
    <w:lvl w:ilvl="7" w:tplc="04090003" w:tentative="1">
      <w:start w:val="1"/>
      <w:numFmt w:val="bullet"/>
      <w:lvlText w:val="o"/>
      <w:lvlJc w:val="left"/>
      <w:pPr>
        <w:ind w:left="7170" w:hanging="360"/>
      </w:pPr>
      <w:rPr>
        <w:rFonts w:ascii="Courier New" w:hAnsi="Courier New" w:cs="Courier New" w:hint="default"/>
      </w:rPr>
    </w:lvl>
    <w:lvl w:ilvl="8" w:tplc="04090005" w:tentative="1">
      <w:start w:val="1"/>
      <w:numFmt w:val="bullet"/>
      <w:lvlText w:val=""/>
      <w:lvlJc w:val="left"/>
      <w:pPr>
        <w:ind w:left="7890" w:hanging="360"/>
      </w:pPr>
      <w:rPr>
        <w:rFonts w:ascii="Wingdings" w:hAnsi="Wingdings" w:hint="default"/>
      </w:rPr>
    </w:lvl>
  </w:abstractNum>
  <w:abstractNum w:abstractNumId="16" w15:restartNumberingAfterBreak="0">
    <w:nsid w:val="487E5CBE"/>
    <w:multiLevelType w:val="hybridMultilevel"/>
    <w:tmpl w:val="7EEECDE6"/>
    <w:lvl w:ilvl="0" w:tplc="240A0001">
      <w:start w:val="1"/>
      <w:numFmt w:val="bullet"/>
      <w:lvlText w:val=""/>
      <w:lvlJc w:val="left"/>
      <w:pPr>
        <w:ind w:left="1713" w:hanging="360"/>
      </w:pPr>
      <w:rPr>
        <w:rFonts w:ascii="Symbol" w:hAnsi="Symbol" w:hint="default"/>
      </w:rPr>
    </w:lvl>
    <w:lvl w:ilvl="1" w:tplc="240A0003" w:tentative="1">
      <w:start w:val="1"/>
      <w:numFmt w:val="bullet"/>
      <w:lvlText w:val="o"/>
      <w:lvlJc w:val="left"/>
      <w:pPr>
        <w:ind w:left="2433" w:hanging="360"/>
      </w:pPr>
      <w:rPr>
        <w:rFonts w:ascii="Courier New" w:hAnsi="Courier New" w:cs="Courier New" w:hint="default"/>
      </w:rPr>
    </w:lvl>
    <w:lvl w:ilvl="2" w:tplc="240A0005" w:tentative="1">
      <w:start w:val="1"/>
      <w:numFmt w:val="bullet"/>
      <w:lvlText w:val=""/>
      <w:lvlJc w:val="left"/>
      <w:pPr>
        <w:ind w:left="3153" w:hanging="360"/>
      </w:pPr>
      <w:rPr>
        <w:rFonts w:ascii="Wingdings" w:hAnsi="Wingdings" w:hint="default"/>
      </w:rPr>
    </w:lvl>
    <w:lvl w:ilvl="3" w:tplc="240A0001" w:tentative="1">
      <w:start w:val="1"/>
      <w:numFmt w:val="bullet"/>
      <w:lvlText w:val=""/>
      <w:lvlJc w:val="left"/>
      <w:pPr>
        <w:ind w:left="3873" w:hanging="360"/>
      </w:pPr>
      <w:rPr>
        <w:rFonts w:ascii="Symbol" w:hAnsi="Symbol" w:hint="default"/>
      </w:rPr>
    </w:lvl>
    <w:lvl w:ilvl="4" w:tplc="240A0003" w:tentative="1">
      <w:start w:val="1"/>
      <w:numFmt w:val="bullet"/>
      <w:lvlText w:val="o"/>
      <w:lvlJc w:val="left"/>
      <w:pPr>
        <w:ind w:left="4593" w:hanging="360"/>
      </w:pPr>
      <w:rPr>
        <w:rFonts w:ascii="Courier New" w:hAnsi="Courier New" w:cs="Courier New" w:hint="default"/>
      </w:rPr>
    </w:lvl>
    <w:lvl w:ilvl="5" w:tplc="240A0005" w:tentative="1">
      <w:start w:val="1"/>
      <w:numFmt w:val="bullet"/>
      <w:lvlText w:val=""/>
      <w:lvlJc w:val="left"/>
      <w:pPr>
        <w:ind w:left="5313" w:hanging="360"/>
      </w:pPr>
      <w:rPr>
        <w:rFonts w:ascii="Wingdings" w:hAnsi="Wingdings" w:hint="default"/>
      </w:rPr>
    </w:lvl>
    <w:lvl w:ilvl="6" w:tplc="240A0001" w:tentative="1">
      <w:start w:val="1"/>
      <w:numFmt w:val="bullet"/>
      <w:lvlText w:val=""/>
      <w:lvlJc w:val="left"/>
      <w:pPr>
        <w:ind w:left="6033" w:hanging="360"/>
      </w:pPr>
      <w:rPr>
        <w:rFonts w:ascii="Symbol" w:hAnsi="Symbol" w:hint="default"/>
      </w:rPr>
    </w:lvl>
    <w:lvl w:ilvl="7" w:tplc="240A0003" w:tentative="1">
      <w:start w:val="1"/>
      <w:numFmt w:val="bullet"/>
      <w:lvlText w:val="o"/>
      <w:lvlJc w:val="left"/>
      <w:pPr>
        <w:ind w:left="6753" w:hanging="360"/>
      </w:pPr>
      <w:rPr>
        <w:rFonts w:ascii="Courier New" w:hAnsi="Courier New" w:cs="Courier New" w:hint="default"/>
      </w:rPr>
    </w:lvl>
    <w:lvl w:ilvl="8" w:tplc="240A0005" w:tentative="1">
      <w:start w:val="1"/>
      <w:numFmt w:val="bullet"/>
      <w:lvlText w:val=""/>
      <w:lvlJc w:val="left"/>
      <w:pPr>
        <w:ind w:left="7473" w:hanging="360"/>
      </w:pPr>
      <w:rPr>
        <w:rFonts w:ascii="Wingdings" w:hAnsi="Wingdings" w:hint="default"/>
      </w:rPr>
    </w:lvl>
  </w:abstractNum>
  <w:abstractNum w:abstractNumId="17" w15:restartNumberingAfterBreak="0">
    <w:nsid w:val="4C0C2EFA"/>
    <w:multiLevelType w:val="hybridMultilevel"/>
    <w:tmpl w:val="DD102802"/>
    <w:lvl w:ilvl="0" w:tplc="240A000F">
      <w:start w:val="1"/>
      <w:numFmt w:val="decimal"/>
      <w:lvlText w:val="%1."/>
      <w:lvlJc w:val="left"/>
      <w:pPr>
        <w:ind w:left="1360" w:hanging="360"/>
      </w:pPr>
    </w:lvl>
    <w:lvl w:ilvl="1" w:tplc="240A0019" w:tentative="1">
      <w:start w:val="1"/>
      <w:numFmt w:val="lowerLetter"/>
      <w:lvlText w:val="%2."/>
      <w:lvlJc w:val="left"/>
      <w:pPr>
        <w:ind w:left="2080" w:hanging="360"/>
      </w:pPr>
    </w:lvl>
    <w:lvl w:ilvl="2" w:tplc="240A001B" w:tentative="1">
      <w:start w:val="1"/>
      <w:numFmt w:val="lowerRoman"/>
      <w:lvlText w:val="%3."/>
      <w:lvlJc w:val="right"/>
      <w:pPr>
        <w:ind w:left="2800" w:hanging="180"/>
      </w:pPr>
    </w:lvl>
    <w:lvl w:ilvl="3" w:tplc="240A000F" w:tentative="1">
      <w:start w:val="1"/>
      <w:numFmt w:val="decimal"/>
      <w:lvlText w:val="%4."/>
      <w:lvlJc w:val="left"/>
      <w:pPr>
        <w:ind w:left="3520" w:hanging="360"/>
      </w:pPr>
    </w:lvl>
    <w:lvl w:ilvl="4" w:tplc="240A0019" w:tentative="1">
      <w:start w:val="1"/>
      <w:numFmt w:val="lowerLetter"/>
      <w:lvlText w:val="%5."/>
      <w:lvlJc w:val="left"/>
      <w:pPr>
        <w:ind w:left="4240" w:hanging="360"/>
      </w:pPr>
    </w:lvl>
    <w:lvl w:ilvl="5" w:tplc="240A001B" w:tentative="1">
      <w:start w:val="1"/>
      <w:numFmt w:val="lowerRoman"/>
      <w:lvlText w:val="%6."/>
      <w:lvlJc w:val="right"/>
      <w:pPr>
        <w:ind w:left="4960" w:hanging="180"/>
      </w:pPr>
    </w:lvl>
    <w:lvl w:ilvl="6" w:tplc="240A000F" w:tentative="1">
      <w:start w:val="1"/>
      <w:numFmt w:val="decimal"/>
      <w:lvlText w:val="%7."/>
      <w:lvlJc w:val="left"/>
      <w:pPr>
        <w:ind w:left="5680" w:hanging="360"/>
      </w:pPr>
    </w:lvl>
    <w:lvl w:ilvl="7" w:tplc="240A0019" w:tentative="1">
      <w:start w:val="1"/>
      <w:numFmt w:val="lowerLetter"/>
      <w:lvlText w:val="%8."/>
      <w:lvlJc w:val="left"/>
      <w:pPr>
        <w:ind w:left="6400" w:hanging="360"/>
      </w:pPr>
    </w:lvl>
    <w:lvl w:ilvl="8" w:tplc="240A001B" w:tentative="1">
      <w:start w:val="1"/>
      <w:numFmt w:val="lowerRoman"/>
      <w:lvlText w:val="%9."/>
      <w:lvlJc w:val="right"/>
      <w:pPr>
        <w:ind w:left="7120" w:hanging="180"/>
      </w:pPr>
    </w:lvl>
  </w:abstractNum>
  <w:abstractNum w:abstractNumId="18" w15:restartNumberingAfterBreak="0">
    <w:nsid w:val="523D4220"/>
    <w:multiLevelType w:val="hybridMultilevel"/>
    <w:tmpl w:val="09CE9B9E"/>
    <w:lvl w:ilvl="0" w:tplc="240A0001">
      <w:start w:val="1"/>
      <w:numFmt w:val="bullet"/>
      <w:lvlText w:val=""/>
      <w:lvlJc w:val="left"/>
      <w:pPr>
        <w:ind w:left="2212" w:hanging="360"/>
      </w:pPr>
      <w:rPr>
        <w:rFonts w:ascii="Symbol" w:hAnsi="Symbol" w:hint="default"/>
      </w:rPr>
    </w:lvl>
    <w:lvl w:ilvl="1" w:tplc="240A0003" w:tentative="1">
      <w:start w:val="1"/>
      <w:numFmt w:val="bullet"/>
      <w:lvlText w:val="o"/>
      <w:lvlJc w:val="left"/>
      <w:pPr>
        <w:ind w:left="2932" w:hanging="360"/>
      </w:pPr>
      <w:rPr>
        <w:rFonts w:ascii="Courier New" w:hAnsi="Courier New" w:cs="Courier New" w:hint="default"/>
      </w:rPr>
    </w:lvl>
    <w:lvl w:ilvl="2" w:tplc="240A0005" w:tentative="1">
      <w:start w:val="1"/>
      <w:numFmt w:val="bullet"/>
      <w:lvlText w:val=""/>
      <w:lvlJc w:val="left"/>
      <w:pPr>
        <w:ind w:left="3652" w:hanging="360"/>
      </w:pPr>
      <w:rPr>
        <w:rFonts w:ascii="Wingdings" w:hAnsi="Wingdings" w:hint="default"/>
      </w:rPr>
    </w:lvl>
    <w:lvl w:ilvl="3" w:tplc="240A0001" w:tentative="1">
      <w:start w:val="1"/>
      <w:numFmt w:val="bullet"/>
      <w:lvlText w:val=""/>
      <w:lvlJc w:val="left"/>
      <w:pPr>
        <w:ind w:left="4372" w:hanging="360"/>
      </w:pPr>
      <w:rPr>
        <w:rFonts w:ascii="Symbol" w:hAnsi="Symbol" w:hint="default"/>
      </w:rPr>
    </w:lvl>
    <w:lvl w:ilvl="4" w:tplc="240A0003" w:tentative="1">
      <w:start w:val="1"/>
      <w:numFmt w:val="bullet"/>
      <w:lvlText w:val="o"/>
      <w:lvlJc w:val="left"/>
      <w:pPr>
        <w:ind w:left="5092" w:hanging="360"/>
      </w:pPr>
      <w:rPr>
        <w:rFonts w:ascii="Courier New" w:hAnsi="Courier New" w:cs="Courier New" w:hint="default"/>
      </w:rPr>
    </w:lvl>
    <w:lvl w:ilvl="5" w:tplc="240A0005" w:tentative="1">
      <w:start w:val="1"/>
      <w:numFmt w:val="bullet"/>
      <w:lvlText w:val=""/>
      <w:lvlJc w:val="left"/>
      <w:pPr>
        <w:ind w:left="5812" w:hanging="360"/>
      </w:pPr>
      <w:rPr>
        <w:rFonts w:ascii="Wingdings" w:hAnsi="Wingdings" w:hint="default"/>
      </w:rPr>
    </w:lvl>
    <w:lvl w:ilvl="6" w:tplc="240A0001" w:tentative="1">
      <w:start w:val="1"/>
      <w:numFmt w:val="bullet"/>
      <w:lvlText w:val=""/>
      <w:lvlJc w:val="left"/>
      <w:pPr>
        <w:ind w:left="6532" w:hanging="360"/>
      </w:pPr>
      <w:rPr>
        <w:rFonts w:ascii="Symbol" w:hAnsi="Symbol" w:hint="default"/>
      </w:rPr>
    </w:lvl>
    <w:lvl w:ilvl="7" w:tplc="240A0003" w:tentative="1">
      <w:start w:val="1"/>
      <w:numFmt w:val="bullet"/>
      <w:lvlText w:val="o"/>
      <w:lvlJc w:val="left"/>
      <w:pPr>
        <w:ind w:left="7252" w:hanging="360"/>
      </w:pPr>
      <w:rPr>
        <w:rFonts w:ascii="Courier New" w:hAnsi="Courier New" w:cs="Courier New" w:hint="default"/>
      </w:rPr>
    </w:lvl>
    <w:lvl w:ilvl="8" w:tplc="240A0005" w:tentative="1">
      <w:start w:val="1"/>
      <w:numFmt w:val="bullet"/>
      <w:lvlText w:val=""/>
      <w:lvlJc w:val="left"/>
      <w:pPr>
        <w:ind w:left="7972" w:hanging="360"/>
      </w:pPr>
      <w:rPr>
        <w:rFonts w:ascii="Wingdings" w:hAnsi="Wingdings" w:hint="default"/>
      </w:rPr>
    </w:lvl>
  </w:abstractNum>
  <w:abstractNum w:abstractNumId="19" w15:restartNumberingAfterBreak="0">
    <w:nsid w:val="58075D59"/>
    <w:multiLevelType w:val="hybridMultilevel"/>
    <w:tmpl w:val="E1BC8154"/>
    <w:lvl w:ilvl="0" w:tplc="240A0001">
      <w:start w:val="1"/>
      <w:numFmt w:val="bullet"/>
      <w:lvlText w:val=""/>
      <w:lvlJc w:val="left"/>
      <w:pPr>
        <w:ind w:left="1713" w:hanging="360"/>
      </w:pPr>
      <w:rPr>
        <w:rFonts w:ascii="Symbol" w:hAnsi="Symbol" w:hint="default"/>
      </w:rPr>
    </w:lvl>
    <w:lvl w:ilvl="1" w:tplc="240A0003" w:tentative="1">
      <w:start w:val="1"/>
      <w:numFmt w:val="bullet"/>
      <w:lvlText w:val="o"/>
      <w:lvlJc w:val="left"/>
      <w:pPr>
        <w:ind w:left="2433" w:hanging="360"/>
      </w:pPr>
      <w:rPr>
        <w:rFonts w:ascii="Courier New" w:hAnsi="Courier New" w:cs="Courier New" w:hint="default"/>
      </w:rPr>
    </w:lvl>
    <w:lvl w:ilvl="2" w:tplc="240A0005" w:tentative="1">
      <w:start w:val="1"/>
      <w:numFmt w:val="bullet"/>
      <w:lvlText w:val=""/>
      <w:lvlJc w:val="left"/>
      <w:pPr>
        <w:ind w:left="3153" w:hanging="360"/>
      </w:pPr>
      <w:rPr>
        <w:rFonts w:ascii="Wingdings" w:hAnsi="Wingdings" w:hint="default"/>
      </w:rPr>
    </w:lvl>
    <w:lvl w:ilvl="3" w:tplc="240A0001" w:tentative="1">
      <w:start w:val="1"/>
      <w:numFmt w:val="bullet"/>
      <w:lvlText w:val=""/>
      <w:lvlJc w:val="left"/>
      <w:pPr>
        <w:ind w:left="3873" w:hanging="360"/>
      </w:pPr>
      <w:rPr>
        <w:rFonts w:ascii="Symbol" w:hAnsi="Symbol" w:hint="default"/>
      </w:rPr>
    </w:lvl>
    <w:lvl w:ilvl="4" w:tplc="240A0003" w:tentative="1">
      <w:start w:val="1"/>
      <w:numFmt w:val="bullet"/>
      <w:lvlText w:val="o"/>
      <w:lvlJc w:val="left"/>
      <w:pPr>
        <w:ind w:left="4593" w:hanging="360"/>
      </w:pPr>
      <w:rPr>
        <w:rFonts w:ascii="Courier New" w:hAnsi="Courier New" w:cs="Courier New" w:hint="default"/>
      </w:rPr>
    </w:lvl>
    <w:lvl w:ilvl="5" w:tplc="240A0005" w:tentative="1">
      <w:start w:val="1"/>
      <w:numFmt w:val="bullet"/>
      <w:lvlText w:val=""/>
      <w:lvlJc w:val="left"/>
      <w:pPr>
        <w:ind w:left="5313" w:hanging="360"/>
      </w:pPr>
      <w:rPr>
        <w:rFonts w:ascii="Wingdings" w:hAnsi="Wingdings" w:hint="default"/>
      </w:rPr>
    </w:lvl>
    <w:lvl w:ilvl="6" w:tplc="240A0001" w:tentative="1">
      <w:start w:val="1"/>
      <w:numFmt w:val="bullet"/>
      <w:lvlText w:val=""/>
      <w:lvlJc w:val="left"/>
      <w:pPr>
        <w:ind w:left="6033" w:hanging="360"/>
      </w:pPr>
      <w:rPr>
        <w:rFonts w:ascii="Symbol" w:hAnsi="Symbol" w:hint="default"/>
      </w:rPr>
    </w:lvl>
    <w:lvl w:ilvl="7" w:tplc="240A0003" w:tentative="1">
      <w:start w:val="1"/>
      <w:numFmt w:val="bullet"/>
      <w:lvlText w:val="o"/>
      <w:lvlJc w:val="left"/>
      <w:pPr>
        <w:ind w:left="6753" w:hanging="360"/>
      </w:pPr>
      <w:rPr>
        <w:rFonts w:ascii="Courier New" w:hAnsi="Courier New" w:cs="Courier New" w:hint="default"/>
      </w:rPr>
    </w:lvl>
    <w:lvl w:ilvl="8" w:tplc="240A0005" w:tentative="1">
      <w:start w:val="1"/>
      <w:numFmt w:val="bullet"/>
      <w:lvlText w:val=""/>
      <w:lvlJc w:val="left"/>
      <w:pPr>
        <w:ind w:left="7473" w:hanging="360"/>
      </w:pPr>
      <w:rPr>
        <w:rFonts w:ascii="Wingdings" w:hAnsi="Wingdings" w:hint="default"/>
      </w:rPr>
    </w:lvl>
  </w:abstractNum>
  <w:abstractNum w:abstractNumId="20" w15:restartNumberingAfterBreak="0">
    <w:nsid w:val="5D3926E1"/>
    <w:multiLevelType w:val="hybridMultilevel"/>
    <w:tmpl w:val="407C4134"/>
    <w:lvl w:ilvl="0" w:tplc="F8AEE0BE">
      <w:start w:val="1"/>
      <w:numFmt w:val="decimal"/>
      <w:lvlText w:val="%1."/>
      <w:lvlJc w:val="left"/>
      <w:pPr>
        <w:ind w:left="1495" w:hanging="360"/>
      </w:pPr>
      <w:rPr>
        <w:rFonts w:hint="default"/>
        <w:b/>
      </w:rPr>
    </w:lvl>
    <w:lvl w:ilvl="1" w:tplc="240A0019" w:tentative="1">
      <w:start w:val="1"/>
      <w:numFmt w:val="lowerLetter"/>
      <w:lvlText w:val="%2."/>
      <w:lvlJc w:val="left"/>
      <w:pPr>
        <w:ind w:left="2215" w:hanging="360"/>
      </w:pPr>
    </w:lvl>
    <w:lvl w:ilvl="2" w:tplc="240A001B" w:tentative="1">
      <w:start w:val="1"/>
      <w:numFmt w:val="lowerRoman"/>
      <w:lvlText w:val="%3."/>
      <w:lvlJc w:val="right"/>
      <w:pPr>
        <w:ind w:left="2935" w:hanging="180"/>
      </w:pPr>
    </w:lvl>
    <w:lvl w:ilvl="3" w:tplc="240A000F" w:tentative="1">
      <w:start w:val="1"/>
      <w:numFmt w:val="decimal"/>
      <w:lvlText w:val="%4."/>
      <w:lvlJc w:val="left"/>
      <w:pPr>
        <w:ind w:left="3655" w:hanging="360"/>
      </w:pPr>
    </w:lvl>
    <w:lvl w:ilvl="4" w:tplc="240A0019" w:tentative="1">
      <w:start w:val="1"/>
      <w:numFmt w:val="lowerLetter"/>
      <w:lvlText w:val="%5."/>
      <w:lvlJc w:val="left"/>
      <w:pPr>
        <w:ind w:left="4375" w:hanging="360"/>
      </w:pPr>
    </w:lvl>
    <w:lvl w:ilvl="5" w:tplc="240A001B" w:tentative="1">
      <w:start w:val="1"/>
      <w:numFmt w:val="lowerRoman"/>
      <w:lvlText w:val="%6."/>
      <w:lvlJc w:val="right"/>
      <w:pPr>
        <w:ind w:left="5095" w:hanging="180"/>
      </w:pPr>
    </w:lvl>
    <w:lvl w:ilvl="6" w:tplc="240A000F" w:tentative="1">
      <w:start w:val="1"/>
      <w:numFmt w:val="decimal"/>
      <w:lvlText w:val="%7."/>
      <w:lvlJc w:val="left"/>
      <w:pPr>
        <w:ind w:left="5815" w:hanging="360"/>
      </w:pPr>
    </w:lvl>
    <w:lvl w:ilvl="7" w:tplc="240A0019" w:tentative="1">
      <w:start w:val="1"/>
      <w:numFmt w:val="lowerLetter"/>
      <w:lvlText w:val="%8."/>
      <w:lvlJc w:val="left"/>
      <w:pPr>
        <w:ind w:left="6535" w:hanging="360"/>
      </w:pPr>
    </w:lvl>
    <w:lvl w:ilvl="8" w:tplc="240A001B" w:tentative="1">
      <w:start w:val="1"/>
      <w:numFmt w:val="lowerRoman"/>
      <w:lvlText w:val="%9."/>
      <w:lvlJc w:val="right"/>
      <w:pPr>
        <w:ind w:left="7255" w:hanging="180"/>
      </w:pPr>
    </w:lvl>
  </w:abstractNum>
  <w:abstractNum w:abstractNumId="21" w15:restartNumberingAfterBreak="0">
    <w:nsid w:val="5DE43931"/>
    <w:multiLevelType w:val="hybridMultilevel"/>
    <w:tmpl w:val="B582E2BA"/>
    <w:lvl w:ilvl="0" w:tplc="A6C21548">
      <w:start w:val="1"/>
      <w:numFmt w:val="decimal"/>
      <w:lvlText w:val="%1."/>
      <w:lvlJc w:val="left"/>
      <w:pPr>
        <w:ind w:left="1280" w:hanging="360"/>
      </w:pPr>
      <w:rPr>
        <w:rFonts w:hint="default"/>
      </w:rPr>
    </w:lvl>
    <w:lvl w:ilvl="1" w:tplc="240A0019" w:tentative="1">
      <w:start w:val="1"/>
      <w:numFmt w:val="lowerLetter"/>
      <w:lvlText w:val="%2."/>
      <w:lvlJc w:val="left"/>
      <w:pPr>
        <w:ind w:left="2000" w:hanging="360"/>
      </w:pPr>
    </w:lvl>
    <w:lvl w:ilvl="2" w:tplc="240A001B" w:tentative="1">
      <w:start w:val="1"/>
      <w:numFmt w:val="lowerRoman"/>
      <w:lvlText w:val="%3."/>
      <w:lvlJc w:val="right"/>
      <w:pPr>
        <w:ind w:left="2720" w:hanging="180"/>
      </w:pPr>
    </w:lvl>
    <w:lvl w:ilvl="3" w:tplc="240A000F" w:tentative="1">
      <w:start w:val="1"/>
      <w:numFmt w:val="decimal"/>
      <w:lvlText w:val="%4."/>
      <w:lvlJc w:val="left"/>
      <w:pPr>
        <w:ind w:left="3440" w:hanging="360"/>
      </w:pPr>
    </w:lvl>
    <w:lvl w:ilvl="4" w:tplc="240A0019" w:tentative="1">
      <w:start w:val="1"/>
      <w:numFmt w:val="lowerLetter"/>
      <w:lvlText w:val="%5."/>
      <w:lvlJc w:val="left"/>
      <w:pPr>
        <w:ind w:left="4160" w:hanging="360"/>
      </w:pPr>
    </w:lvl>
    <w:lvl w:ilvl="5" w:tplc="240A001B" w:tentative="1">
      <w:start w:val="1"/>
      <w:numFmt w:val="lowerRoman"/>
      <w:lvlText w:val="%6."/>
      <w:lvlJc w:val="right"/>
      <w:pPr>
        <w:ind w:left="4880" w:hanging="180"/>
      </w:pPr>
    </w:lvl>
    <w:lvl w:ilvl="6" w:tplc="240A000F" w:tentative="1">
      <w:start w:val="1"/>
      <w:numFmt w:val="decimal"/>
      <w:lvlText w:val="%7."/>
      <w:lvlJc w:val="left"/>
      <w:pPr>
        <w:ind w:left="5600" w:hanging="360"/>
      </w:pPr>
    </w:lvl>
    <w:lvl w:ilvl="7" w:tplc="240A0019" w:tentative="1">
      <w:start w:val="1"/>
      <w:numFmt w:val="lowerLetter"/>
      <w:lvlText w:val="%8."/>
      <w:lvlJc w:val="left"/>
      <w:pPr>
        <w:ind w:left="6320" w:hanging="360"/>
      </w:pPr>
    </w:lvl>
    <w:lvl w:ilvl="8" w:tplc="240A001B" w:tentative="1">
      <w:start w:val="1"/>
      <w:numFmt w:val="lowerRoman"/>
      <w:lvlText w:val="%9."/>
      <w:lvlJc w:val="right"/>
      <w:pPr>
        <w:ind w:left="7040" w:hanging="180"/>
      </w:pPr>
    </w:lvl>
  </w:abstractNum>
  <w:abstractNum w:abstractNumId="22" w15:restartNumberingAfterBreak="0">
    <w:nsid w:val="65C03E29"/>
    <w:multiLevelType w:val="hybridMultilevel"/>
    <w:tmpl w:val="636EF226"/>
    <w:lvl w:ilvl="0" w:tplc="7BC4B170">
      <w:start w:val="1"/>
      <w:numFmt w:val="decimal"/>
      <w:lvlText w:val="%1."/>
      <w:lvlJc w:val="left"/>
      <w:pPr>
        <w:ind w:left="1353" w:hanging="360"/>
      </w:pPr>
      <w:rPr>
        <w:rFonts w:hint="default"/>
        <w:b/>
      </w:rPr>
    </w:lvl>
    <w:lvl w:ilvl="1" w:tplc="240A0019" w:tentative="1">
      <w:start w:val="1"/>
      <w:numFmt w:val="lowerLetter"/>
      <w:lvlText w:val="%2."/>
      <w:lvlJc w:val="left"/>
      <w:pPr>
        <w:ind w:left="2073" w:hanging="360"/>
      </w:pPr>
    </w:lvl>
    <w:lvl w:ilvl="2" w:tplc="240A001B" w:tentative="1">
      <w:start w:val="1"/>
      <w:numFmt w:val="lowerRoman"/>
      <w:lvlText w:val="%3."/>
      <w:lvlJc w:val="right"/>
      <w:pPr>
        <w:ind w:left="2793" w:hanging="180"/>
      </w:pPr>
    </w:lvl>
    <w:lvl w:ilvl="3" w:tplc="240A000F" w:tentative="1">
      <w:start w:val="1"/>
      <w:numFmt w:val="decimal"/>
      <w:lvlText w:val="%4."/>
      <w:lvlJc w:val="left"/>
      <w:pPr>
        <w:ind w:left="3513" w:hanging="360"/>
      </w:pPr>
    </w:lvl>
    <w:lvl w:ilvl="4" w:tplc="240A0019" w:tentative="1">
      <w:start w:val="1"/>
      <w:numFmt w:val="lowerLetter"/>
      <w:lvlText w:val="%5."/>
      <w:lvlJc w:val="left"/>
      <w:pPr>
        <w:ind w:left="4233" w:hanging="360"/>
      </w:pPr>
    </w:lvl>
    <w:lvl w:ilvl="5" w:tplc="240A001B" w:tentative="1">
      <w:start w:val="1"/>
      <w:numFmt w:val="lowerRoman"/>
      <w:lvlText w:val="%6."/>
      <w:lvlJc w:val="right"/>
      <w:pPr>
        <w:ind w:left="4953" w:hanging="180"/>
      </w:pPr>
    </w:lvl>
    <w:lvl w:ilvl="6" w:tplc="240A000F" w:tentative="1">
      <w:start w:val="1"/>
      <w:numFmt w:val="decimal"/>
      <w:lvlText w:val="%7."/>
      <w:lvlJc w:val="left"/>
      <w:pPr>
        <w:ind w:left="5673" w:hanging="360"/>
      </w:pPr>
    </w:lvl>
    <w:lvl w:ilvl="7" w:tplc="240A0019" w:tentative="1">
      <w:start w:val="1"/>
      <w:numFmt w:val="lowerLetter"/>
      <w:lvlText w:val="%8."/>
      <w:lvlJc w:val="left"/>
      <w:pPr>
        <w:ind w:left="6393" w:hanging="360"/>
      </w:pPr>
    </w:lvl>
    <w:lvl w:ilvl="8" w:tplc="240A001B" w:tentative="1">
      <w:start w:val="1"/>
      <w:numFmt w:val="lowerRoman"/>
      <w:lvlText w:val="%9."/>
      <w:lvlJc w:val="right"/>
      <w:pPr>
        <w:ind w:left="7113" w:hanging="180"/>
      </w:pPr>
    </w:lvl>
  </w:abstractNum>
  <w:abstractNum w:abstractNumId="23" w15:restartNumberingAfterBreak="0">
    <w:nsid w:val="6B530C67"/>
    <w:multiLevelType w:val="hybridMultilevel"/>
    <w:tmpl w:val="F9745BB2"/>
    <w:lvl w:ilvl="0" w:tplc="5994DB98">
      <w:start w:val="2"/>
      <w:numFmt w:val="decimal"/>
      <w:lvlText w:val="%1."/>
      <w:lvlJc w:val="left"/>
      <w:pPr>
        <w:ind w:left="1494"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15:restartNumberingAfterBreak="0">
    <w:nsid w:val="6C055A7E"/>
    <w:multiLevelType w:val="hybridMultilevel"/>
    <w:tmpl w:val="BF28003A"/>
    <w:lvl w:ilvl="0" w:tplc="240A0001">
      <w:start w:val="1"/>
      <w:numFmt w:val="bullet"/>
      <w:lvlText w:val=""/>
      <w:lvlJc w:val="left"/>
      <w:pPr>
        <w:ind w:left="1713" w:hanging="360"/>
      </w:pPr>
      <w:rPr>
        <w:rFonts w:ascii="Symbol" w:hAnsi="Symbol" w:hint="default"/>
      </w:rPr>
    </w:lvl>
    <w:lvl w:ilvl="1" w:tplc="240A0003" w:tentative="1">
      <w:start w:val="1"/>
      <w:numFmt w:val="bullet"/>
      <w:lvlText w:val="o"/>
      <w:lvlJc w:val="left"/>
      <w:pPr>
        <w:ind w:left="2433" w:hanging="360"/>
      </w:pPr>
      <w:rPr>
        <w:rFonts w:ascii="Courier New" w:hAnsi="Courier New" w:cs="Courier New" w:hint="default"/>
      </w:rPr>
    </w:lvl>
    <w:lvl w:ilvl="2" w:tplc="240A0005" w:tentative="1">
      <w:start w:val="1"/>
      <w:numFmt w:val="bullet"/>
      <w:lvlText w:val=""/>
      <w:lvlJc w:val="left"/>
      <w:pPr>
        <w:ind w:left="3153" w:hanging="360"/>
      </w:pPr>
      <w:rPr>
        <w:rFonts w:ascii="Wingdings" w:hAnsi="Wingdings" w:hint="default"/>
      </w:rPr>
    </w:lvl>
    <w:lvl w:ilvl="3" w:tplc="240A0001" w:tentative="1">
      <w:start w:val="1"/>
      <w:numFmt w:val="bullet"/>
      <w:lvlText w:val=""/>
      <w:lvlJc w:val="left"/>
      <w:pPr>
        <w:ind w:left="3873" w:hanging="360"/>
      </w:pPr>
      <w:rPr>
        <w:rFonts w:ascii="Symbol" w:hAnsi="Symbol" w:hint="default"/>
      </w:rPr>
    </w:lvl>
    <w:lvl w:ilvl="4" w:tplc="240A0003" w:tentative="1">
      <w:start w:val="1"/>
      <w:numFmt w:val="bullet"/>
      <w:lvlText w:val="o"/>
      <w:lvlJc w:val="left"/>
      <w:pPr>
        <w:ind w:left="4593" w:hanging="360"/>
      </w:pPr>
      <w:rPr>
        <w:rFonts w:ascii="Courier New" w:hAnsi="Courier New" w:cs="Courier New" w:hint="default"/>
      </w:rPr>
    </w:lvl>
    <w:lvl w:ilvl="5" w:tplc="240A0005" w:tentative="1">
      <w:start w:val="1"/>
      <w:numFmt w:val="bullet"/>
      <w:lvlText w:val=""/>
      <w:lvlJc w:val="left"/>
      <w:pPr>
        <w:ind w:left="5313" w:hanging="360"/>
      </w:pPr>
      <w:rPr>
        <w:rFonts w:ascii="Wingdings" w:hAnsi="Wingdings" w:hint="default"/>
      </w:rPr>
    </w:lvl>
    <w:lvl w:ilvl="6" w:tplc="240A0001" w:tentative="1">
      <w:start w:val="1"/>
      <w:numFmt w:val="bullet"/>
      <w:lvlText w:val=""/>
      <w:lvlJc w:val="left"/>
      <w:pPr>
        <w:ind w:left="6033" w:hanging="360"/>
      </w:pPr>
      <w:rPr>
        <w:rFonts w:ascii="Symbol" w:hAnsi="Symbol" w:hint="default"/>
      </w:rPr>
    </w:lvl>
    <w:lvl w:ilvl="7" w:tplc="240A0003" w:tentative="1">
      <w:start w:val="1"/>
      <w:numFmt w:val="bullet"/>
      <w:lvlText w:val="o"/>
      <w:lvlJc w:val="left"/>
      <w:pPr>
        <w:ind w:left="6753" w:hanging="360"/>
      </w:pPr>
      <w:rPr>
        <w:rFonts w:ascii="Courier New" w:hAnsi="Courier New" w:cs="Courier New" w:hint="default"/>
      </w:rPr>
    </w:lvl>
    <w:lvl w:ilvl="8" w:tplc="240A0005" w:tentative="1">
      <w:start w:val="1"/>
      <w:numFmt w:val="bullet"/>
      <w:lvlText w:val=""/>
      <w:lvlJc w:val="left"/>
      <w:pPr>
        <w:ind w:left="7473" w:hanging="360"/>
      </w:pPr>
      <w:rPr>
        <w:rFonts w:ascii="Wingdings" w:hAnsi="Wingdings" w:hint="default"/>
      </w:rPr>
    </w:lvl>
  </w:abstractNum>
  <w:abstractNum w:abstractNumId="25" w15:restartNumberingAfterBreak="0">
    <w:nsid w:val="7DD2387C"/>
    <w:multiLevelType w:val="hybridMultilevel"/>
    <w:tmpl w:val="4FCA7416"/>
    <w:lvl w:ilvl="0" w:tplc="240A0001">
      <w:start w:val="1"/>
      <w:numFmt w:val="bullet"/>
      <w:lvlText w:val=""/>
      <w:lvlJc w:val="left"/>
      <w:pPr>
        <w:ind w:left="2360" w:hanging="360"/>
      </w:pPr>
      <w:rPr>
        <w:rFonts w:ascii="Symbol" w:hAnsi="Symbol" w:hint="default"/>
      </w:rPr>
    </w:lvl>
    <w:lvl w:ilvl="1" w:tplc="240A0003" w:tentative="1">
      <w:start w:val="1"/>
      <w:numFmt w:val="bullet"/>
      <w:lvlText w:val="o"/>
      <w:lvlJc w:val="left"/>
      <w:pPr>
        <w:ind w:left="3080" w:hanging="360"/>
      </w:pPr>
      <w:rPr>
        <w:rFonts w:ascii="Courier New" w:hAnsi="Courier New" w:cs="Courier New" w:hint="default"/>
      </w:rPr>
    </w:lvl>
    <w:lvl w:ilvl="2" w:tplc="240A0005" w:tentative="1">
      <w:start w:val="1"/>
      <w:numFmt w:val="bullet"/>
      <w:lvlText w:val=""/>
      <w:lvlJc w:val="left"/>
      <w:pPr>
        <w:ind w:left="3800" w:hanging="360"/>
      </w:pPr>
      <w:rPr>
        <w:rFonts w:ascii="Wingdings" w:hAnsi="Wingdings" w:hint="default"/>
      </w:rPr>
    </w:lvl>
    <w:lvl w:ilvl="3" w:tplc="240A0001" w:tentative="1">
      <w:start w:val="1"/>
      <w:numFmt w:val="bullet"/>
      <w:lvlText w:val=""/>
      <w:lvlJc w:val="left"/>
      <w:pPr>
        <w:ind w:left="4520" w:hanging="360"/>
      </w:pPr>
      <w:rPr>
        <w:rFonts w:ascii="Symbol" w:hAnsi="Symbol" w:hint="default"/>
      </w:rPr>
    </w:lvl>
    <w:lvl w:ilvl="4" w:tplc="240A0003" w:tentative="1">
      <w:start w:val="1"/>
      <w:numFmt w:val="bullet"/>
      <w:lvlText w:val="o"/>
      <w:lvlJc w:val="left"/>
      <w:pPr>
        <w:ind w:left="5240" w:hanging="360"/>
      </w:pPr>
      <w:rPr>
        <w:rFonts w:ascii="Courier New" w:hAnsi="Courier New" w:cs="Courier New" w:hint="default"/>
      </w:rPr>
    </w:lvl>
    <w:lvl w:ilvl="5" w:tplc="240A0005" w:tentative="1">
      <w:start w:val="1"/>
      <w:numFmt w:val="bullet"/>
      <w:lvlText w:val=""/>
      <w:lvlJc w:val="left"/>
      <w:pPr>
        <w:ind w:left="5960" w:hanging="360"/>
      </w:pPr>
      <w:rPr>
        <w:rFonts w:ascii="Wingdings" w:hAnsi="Wingdings" w:hint="default"/>
      </w:rPr>
    </w:lvl>
    <w:lvl w:ilvl="6" w:tplc="240A0001" w:tentative="1">
      <w:start w:val="1"/>
      <w:numFmt w:val="bullet"/>
      <w:lvlText w:val=""/>
      <w:lvlJc w:val="left"/>
      <w:pPr>
        <w:ind w:left="6680" w:hanging="360"/>
      </w:pPr>
      <w:rPr>
        <w:rFonts w:ascii="Symbol" w:hAnsi="Symbol" w:hint="default"/>
      </w:rPr>
    </w:lvl>
    <w:lvl w:ilvl="7" w:tplc="240A0003" w:tentative="1">
      <w:start w:val="1"/>
      <w:numFmt w:val="bullet"/>
      <w:lvlText w:val="o"/>
      <w:lvlJc w:val="left"/>
      <w:pPr>
        <w:ind w:left="7400" w:hanging="360"/>
      </w:pPr>
      <w:rPr>
        <w:rFonts w:ascii="Courier New" w:hAnsi="Courier New" w:cs="Courier New" w:hint="default"/>
      </w:rPr>
    </w:lvl>
    <w:lvl w:ilvl="8" w:tplc="240A0005" w:tentative="1">
      <w:start w:val="1"/>
      <w:numFmt w:val="bullet"/>
      <w:lvlText w:val=""/>
      <w:lvlJc w:val="left"/>
      <w:pPr>
        <w:ind w:left="8120" w:hanging="360"/>
      </w:pPr>
      <w:rPr>
        <w:rFonts w:ascii="Wingdings" w:hAnsi="Wingdings" w:hint="default"/>
      </w:rPr>
    </w:lvl>
  </w:abstractNum>
  <w:abstractNum w:abstractNumId="26" w15:restartNumberingAfterBreak="0">
    <w:nsid w:val="7E2E7200"/>
    <w:multiLevelType w:val="hybridMultilevel"/>
    <w:tmpl w:val="CD802842"/>
    <w:lvl w:ilvl="0" w:tplc="240A0001">
      <w:start w:val="1"/>
      <w:numFmt w:val="bullet"/>
      <w:lvlText w:val=""/>
      <w:lvlJc w:val="left"/>
      <w:pPr>
        <w:ind w:left="1380" w:hanging="360"/>
      </w:pPr>
      <w:rPr>
        <w:rFonts w:ascii="Symbol" w:hAnsi="Symbol" w:hint="default"/>
      </w:rPr>
    </w:lvl>
    <w:lvl w:ilvl="1" w:tplc="0C0A0019" w:tentative="1">
      <w:start w:val="1"/>
      <w:numFmt w:val="lowerLetter"/>
      <w:lvlText w:val="%2."/>
      <w:lvlJc w:val="left"/>
      <w:pPr>
        <w:ind w:left="1780" w:hanging="360"/>
      </w:pPr>
    </w:lvl>
    <w:lvl w:ilvl="2" w:tplc="0C0A001B" w:tentative="1">
      <w:start w:val="1"/>
      <w:numFmt w:val="lowerRoman"/>
      <w:lvlText w:val="%3."/>
      <w:lvlJc w:val="right"/>
      <w:pPr>
        <w:ind w:left="2500" w:hanging="180"/>
      </w:pPr>
    </w:lvl>
    <w:lvl w:ilvl="3" w:tplc="0C0A000F" w:tentative="1">
      <w:start w:val="1"/>
      <w:numFmt w:val="decimal"/>
      <w:lvlText w:val="%4."/>
      <w:lvlJc w:val="left"/>
      <w:pPr>
        <w:ind w:left="3220" w:hanging="360"/>
      </w:pPr>
    </w:lvl>
    <w:lvl w:ilvl="4" w:tplc="0C0A0019" w:tentative="1">
      <w:start w:val="1"/>
      <w:numFmt w:val="lowerLetter"/>
      <w:lvlText w:val="%5."/>
      <w:lvlJc w:val="left"/>
      <w:pPr>
        <w:ind w:left="3940" w:hanging="360"/>
      </w:pPr>
    </w:lvl>
    <w:lvl w:ilvl="5" w:tplc="0C0A001B" w:tentative="1">
      <w:start w:val="1"/>
      <w:numFmt w:val="lowerRoman"/>
      <w:lvlText w:val="%6."/>
      <w:lvlJc w:val="right"/>
      <w:pPr>
        <w:ind w:left="4660" w:hanging="180"/>
      </w:pPr>
    </w:lvl>
    <w:lvl w:ilvl="6" w:tplc="0C0A000F" w:tentative="1">
      <w:start w:val="1"/>
      <w:numFmt w:val="decimal"/>
      <w:lvlText w:val="%7."/>
      <w:lvlJc w:val="left"/>
      <w:pPr>
        <w:ind w:left="5380" w:hanging="360"/>
      </w:pPr>
    </w:lvl>
    <w:lvl w:ilvl="7" w:tplc="0C0A0019" w:tentative="1">
      <w:start w:val="1"/>
      <w:numFmt w:val="lowerLetter"/>
      <w:lvlText w:val="%8."/>
      <w:lvlJc w:val="left"/>
      <w:pPr>
        <w:ind w:left="6100" w:hanging="360"/>
      </w:pPr>
    </w:lvl>
    <w:lvl w:ilvl="8" w:tplc="0C0A001B" w:tentative="1">
      <w:start w:val="1"/>
      <w:numFmt w:val="lowerRoman"/>
      <w:lvlText w:val="%9."/>
      <w:lvlJc w:val="right"/>
      <w:pPr>
        <w:ind w:left="6820" w:hanging="180"/>
      </w:pPr>
    </w:lvl>
  </w:abstractNum>
  <w:abstractNum w:abstractNumId="27" w15:restartNumberingAfterBreak="0">
    <w:nsid w:val="7FB46A98"/>
    <w:multiLevelType w:val="hybridMultilevel"/>
    <w:tmpl w:val="C5CCCA46"/>
    <w:lvl w:ilvl="0" w:tplc="C0D89FB4">
      <w:start w:val="1"/>
      <w:numFmt w:val="decimal"/>
      <w:lvlText w:val="%1."/>
      <w:lvlJc w:val="left"/>
      <w:pPr>
        <w:ind w:left="1494" w:hanging="360"/>
      </w:pPr>
      <w:rPr>
        <w:rFonts w:hint="default"/>
      </w:rPr>
    </w:lvl>
    <w:lvl w:ilvl="1" w:tplc="240A0019" w:tentative="1">
      <w:start w:val="1"/>
      <w:numFmt w:val="lowerLetter"/>
      <w:lvlText w:val="%2."/>
      <w:lvlJc w:val="left"/>
      <w:pPr>
        <w:ind w:left="2214" w:hanging="360"/>
      </w:pPr>
    </w:lvl>
    <w:lvl w:ilvl="2" w:tplc="240A001B" w:tentative="1">
      <w:start w:val="1"/>
      <w:numFmt w:val="lowerRoman"/>
      <w:lvlText w:val="%3."/>
      <w:lvlJc w:val="right"/>
      <w:pPr>
        <w:ind w:left="2934" w:hanging="180"/>
      </w:pPr>
    </w:lvl>
    <w:lvl w:ilvl="3" w:tplc="240A000F" w:tentative="1">
      <w:start w:val="1"/>
      <w:numFmt w:val="decimal"/>
      <w:lvlText w:val="%4."/>
      <w:lvlJc w:val="left"/>
      <w:pPr>
        <w:ind w:left="3654" w:hanging="360"/>
      </w:pPr>
    </w:lvl>
    <w:lvl w:ilvl="4" w:tplc="240A0019" w:tentative="1">
      <w:start w:val="1"/>
      <w:numFmt w:val="lowerLetter"/>
      <w:lvlText w:val="%5."/>
      <w:lvlJc w:val="left"/>
      <w:pPr>
        <w:ind w:left="4374" w:hanging="360"/>
      </w:pPr>
    </w:lvl>
    <w:lvl w:ilvl="5" w:tplc="240A001B" w:tentative="1">
      <w:start w:val="1"/>
      <w:numFmt w:val="lowerRoman"/>
      <w:lvlText w:val="%6."/>
      <w:lvlJc w:val="right"/>
      <w:pPr>
        <w:ind w:left="5094" w:hanging="180"/>
      </w:pPr>
    </w:lvl>
    <w:lvl w:ilvl="6" w:tplc="240A000F" w:tentative="1">
      <w:start w:val="1"/>
      <w:numFmt w:val="decimal"/>
      <w:lvlText w:val="%7."/>
      <w:lvlJc w:val="left"/>
      <w:pPr>
        <w:ind w:left="5814" w:hanging="360"/>
      </w:pPr>
    </w:lvl>
    <w:lvl w:ilvl="7" w:tplc="240A0019" w:tentative="1">
      <w:start w:val="1"/>
      <w:numFmt w:val="lowerLetter"/>
      <w:lvlText w:val="%8."/>
      <w:lvlJc w:val="left"/>
      <w:pPr>
        <w:ind w:left="6534" w:hanging="360"/>
      </w:pPr>
    </w:lvl>
    <w:lvl w:ilvl="8" w:tplc="240A001B" w:tentative="1">
      <w:start w:val="1"/>
      <w:numFmt w:val="lowerRoman"/>
      <w:lvlText w:val="%9."/>
      <w:lvlJc w:val="right"/>
      <w:pPr>
        <w:ind w:left="7254" w:hanging="180"/>
      </w:pPr>
    </w:lvl>
  </w:abstractNum>
  <w:num w:numId="1">
    <w:abstractNumId w:val="0"/>
  </w:num>
  <w:num w:numId="2">
    <w:abstractNumId w:val="12"/>
  </w:num>
  <w:num w:numId="3">
    <w:abstractNumId w:val="11"/>
  </w:num>
  <w:num w:numId="4">
    <w:abstractNumId w:val="4"/>
  </w:num>
  <w:num w:numId="5">
    <w:abstractNumId w:val="26"/>
  </w:num>
  <w:num w:numId="6">
    <w:abstractNumId w:val="21"/>
  </w:num>
  <w:num w:numId="7">
    <w:abstractNumId w:val="20"/>
  </w:num>
  <w:num w:numId="8">
    <w:abstractNumId w:val="25"/>
  </w:num>
  <w:num w:numId="9">
    <w:abstractNumId w:val="13"/>
  </w:num>
  <w:num w:numId="10">
    <w:abstractNumId w:val="7"/>
  </w:num>
  <w:num w:numId="11">
    <w:abstractNumId w:val="5"/>
  </w:num>
  <w:num w:numId="12">
    <w:abstractNumId w:val="14"/>
  </w:num>
  <w:num w:numId="13">
    <w:abstractNumId w:val="16"/>
  </w:num>
  <w:num w:numId="14">
    <w:abstractNumId w:val="18"/>
  </w:num>
  <w:num w:numId="15">
    <w:abstractNumId w:val="9"/>
  </w:num>
  <w:num w:numId="16">
    <w:abstractNumId w:val="24"/>
  </w:num>
  <w:num w:numId="17">
    <w:abstractNumId w:val="10"/>
  </w:num>
  <w:num w:numId="18">
    <w:abstractNumId w:val="27"/>
  </w:num>
  <w:num w:numId="19">
    <w:abstractNumId w:val="8"/>
  </w:num>
  <w:num w:numId="20">
    <w:abstractNumId w:val="3"/>
  </w:num>
  <w:num w:numId="21">
    <w:abstractNumId w:val="1"/>
  </w:num>
  <w:num w:numId="22">
    <w:abstractNumId w:val="23"/>
  </w:num>
  <w:num w:numId="23">
    <w:abstractNumId w:val="6"/>
  </w:num>
  <w:num w:numId="24">
    <w:abstractNumId w:val="22"/>
  </w:num>
  <w:num w:numId="25">
    <w:abstractNumId w:val="19"/>
  </w:num>
  <w:num w:numId="26">
    <w:abstractNumId w:val="17"/>
  </w:num>
  <w:num w:numId="27">
    <w:abstractNumId w:val="15"/>
  </w:num>
  <w:num w:numId="28">
    <w:abstractNumId w:val="2"/>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oNotHyphenateCaps/>
  <w:displayHorizontalDrawingGridEvery w:val="0"/>
  <w:displayVerticalDrawingGridEvery w:val="0"/>
  <w:doNotUseMarginsForDrawingGridOrigi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56D8"/>
    <w:rsid w:val="0000253E"/>
    <w:rsid w:val="0000776B"/>
    <w:rsid w:val="00013837"/>
    <w:rsid w:val="00027C07"/>
    <w:rsid w:val="000307FC"/>
    <w:rsid w:val="00047FA5"/>
    <w:rsid w:val="00051689"/>
    <w:rsid w:val="00056D2E"/>
    <w:rsid w:val="000615BE"/>
    <w:rsid w:val="00066C80"/>
    <w:rsid w:val="00073F2F"/>
    <w:rsid w:val="00076A8D"/>
    <w:rsid w:val="00090F0D"/>
    <w:rsid w:val="00091690"/>
    <w:rsid w:val="000918F9"/>
    <w:rsid w:val="000940E2"/>
    <w:rsid w:val="00094A45"/>
    <w:rsid w:val="000A3548"/>
    <w:rsid w:val="000A37D9"/>
    <w:rsid w:val="000B1929"/>
    <w:rsid w:val="000B3F49"/>
    <w:rsid w:val="000B4112"/>
    <w:rsid w:val="000B4CA7"/>
    <w:rsid w:val="000C1743"/>
    <w:rsid w:val="000C2C3F"/>
    <w:rsid w:val="000C4D28"/>
    <w:rsid w:val="000C53DD"/>
    <w:rsid w:val="000C56AA"/>
    <w:rsid w:val="000D1A0D"/>
    <w:rsid w:val="000D6FDE"/>
    <w:rsid w:val="000D7308"/>
    <w:rsid w:val="000F15D8"/>
    <w:rsid w:val="000F5A30"/>
    <w:rsid w:val="000F7AE6"/>
    <w:rsid w:val="0010711C"/>
    <w:rsid w:val="001114CF"/>
    <w:rsid w:val="001167AE"/>
    <w:rsid w:val="00127253"/>
    <w:rsid w:val="001329F5"/>
    <w:rsid w:val="00133C0D"/>
    <w:rsid w:val="00136346"/>
    <w:rsid w:val="001375AB"/>
    <w:rsid w:val="0013777A"/>
    <w:rsid w:val="0014569A"/>
    <w:rsid w:val="0015016F"/>
    <w:rsid w:val="00156F75"/>
    <w:rsid w:val="00161666"/>
    <w:rsid w:val="00161CD4"/>
    <w:rsid w:val="00161F2A"/>
    <w:rsid w:val="00170485"/>
    <w:rsid w:val="00173EDC"/>
    <w:rsid w:val="001817E0"/>
    <w:rsid w:val="00182AAA"/>
    <w:rsid w:val="00187452"/>
    <w:rsid w:val="001925F6"/>
    <w:rsid w:val="001935DA"/>
    <w:rsid w:val="001A13AE"/>
    <w:rsid w:val="001A2F6F"/>
    <w:rsid w:val="001A3029"/>
    <w:rsid w:val="001A5E7E"/>
    <w:rsid w:val="001B293F"/>
    <w:rsid w:val="001B668F"/>
    <w:rsid w:val="001B7696"/>
    <w:rsid w:val="001C1325"/>
    <w:rsid w:val="001D0763"/>
    <w:rsid w:val="001E24E0"/>
    <w:rsid w:val="001F13A8"/>
    <w:rsid w:val="001F435F"/>
    <w:rsid w:val="001F4FCA"/>
    <w:rsid w:val="001F5E14"/>
    <w:rsid w:val="001F6F21"/>
    <w:rsid w:val="001F7137"/>
    <w:rsid w:val="001F728A"/>
    <w:rsid w:val="002007D7"/>
    <w:rsid w:val="00200DB2"/>
    <w:rsid w:val="00205F6F"/>
    <w:rsid w:val="00210C4A"/>
    <w:rsid w:val="0021207B"/>
    <w:rsid w:val="0021490D"/>
    <w:rsid w:val="0022220F"/>
    <w:rsid w:val="00223096"/>
    <w:rsid w:val="00224A92"/>
    <w:rsid w:val="002408F8"/>
    <w:rsid w:val="0025126B"/>
    <w:rsid w:val="00263291"/>
    <w:rsid w:val="0027468F"/>
    <w:rsid w:val="00275E68"/>
    <w:rsid w:val="00280148"/>
    <w:rsid w:val="00291503"/>
    <w:rsid w:val="00294F16"/>
    <w:rsid w:val="002954F5"/>
    <w:rsid w:val="002978F1"/>
    <w:rsid w:val="002A3BC6"/>
    <w:rsid w:val="002A6E87"/>
    <w:rsid w:val="002B743F"/>
    <w:rsid w:val="002C2627"/>
    <w:rsid w:val="002D182A"/>
    <w:rsid w:val="002D22D2"/>
    <w:rsid w:val="002D285E"/>
    <w:rsid w:val="002D2C7D"/>
    <w:rsid w:val="002D5CD6"/>
    <w:rsid w:val="002D7252"/>
    <w:rsid w:val="002E6F94"/>
    <w:rsid w:val="002F263B"/>
    <w:rsid w:val="002F2BD4"/>
    <w:rsid w:val="002F32B1"/>
    <w:rsid w:val="002F6088"/>
    <w:rsid w:val="003035CB"/>
    <w:rsid w:val="003040FE"/>
    <w:rsid w:val="0031001C"/>
    <w:rsid w:val="00313A77"/>
    <w:rsid w:val="00321A0B"/>
    <w:rsid w:val="00324DC9"/>
    <w:rsid w:val="00331C91"/>
    <w:rsid w:val="0033347B"/>
    <w:rsid w:val="00334A72"/>
    <w:rsid w:val="00335B08"/>
    <w:rsid w:val="00340090"/>
    <w:rsid w:val="003403F2"/>
    <w:rsid w:val="00340A22"/>
    <w:rsid w:val="00342F08"/>
    <w:rsid w:val="00343B82"/>
    <w:rsid w:val="00344941"/>
    <w:rsid w:val="00350E9D"/>
    <w:rsid w:val="0036513D"/>
    <w:rsid w:val="00365FD2"/>
    <w:rsid w:val="0036761D"/>
    <w:rsid w:val="00370212"/>
    <w:rsid w:val="0037498A"/>
    <w:rsid w:val="00384B28"/>
    <w:rsid w:val="00391503"/>
    <w:rsid w:val="00394692"/>
    <w:rsid w:val="00394E64"/>
    <w:rsid w:val="003955F6"/>
    <w:rsid w:val="003A15B0"/>
    <w:rsid w:val="003A25CE"/>
    <w:rsid w:val="003A6829"/>
    <w:rsid w:val="003A6AF1"/>
    <w:rsid w:val="003B0D2B"/>
    <w:rsid w:val="003C13F5"/>
    <w:rsid w:val="003C47F7"/>
    <w:rsid w:val="003C597A"/>
    <w:rsid w:val="003D4A58"/>
    <w:rsid w:val="003E273E"/>
    <w:rsid w:val="00401810"/>
    <w:rsid w:val="0040520E"/>
    <w:rsid w:val="00405428"/>
    <w:rsid w:val="00412149"/>
    <w:rsid w:val="004140AC"/>
    <w:rsid w:val="004144D4"/>
    <w:rsid w:val="00421B15"/>
    <w:rsid w:val="004241E6"/>
    <w:rsid w:val="004243E0"/>
    <w:rsid w:val="00424EAC"/>
    <w:rsid w:val="00431839"/>
    <w:rsid w:val="00433BBC"/>
    <w:rsid w:val="00434866"/>
    <w:rsid w:val="0045316E"/>
    <w:rsid w:val="00466E84"/>
    <w:rsid w:val="0046755F"/>
    <w:rsid w:val="00471FD4"/>
    <w:rsid w:val="004749BA"/>
    <w:rsid w:val="00475C67"/>
    <w:rsid w:val="004763E6"/>
    <w:rsid w:val="00480857"/>
    <w:rsid w:val="00480C6C"/>
    <w:rsid w:val="00480E29"/>
    <w:rsid w:val="0048207F"/>
    <w:rsid w:val="004833D4"/>
    <w:rsid w:val="00483C85"/>
    <w:rsid w:val="00493384"/>
    <w:rsid w:val="0049614A"/>
    <w:rsid w:val="0049661F"/>
    <w:rsid w:val="00496B40"/>
    <w:rsid w:val="004A0A79"/>
    <w:rsid w:val="004A27D7"/>
    <w:rsid w:val="004A6AA6"/>
    <w:rsid w:val="004B2E56"/>
    <w:rsid w:val="004B6416"/>
    <w:rsid w:val="004B6A6F"/>
    <w:rsid w:val="004C3061"/>
    <w:rsid w:val="004C76DD"/>
    <w:rsid w:val="004D5BCF"/>
    <w:rsid w:val="004D7244"/>
    <w:rsid w:val="004E4C75"/>
    <w:rsid w:val="004F2741"/>
    <w:rsid w:val="004F355F"/>
    <w:rsid w:val="004F390D"/>
    <w:rsid w:val="005009C1"/>
    <w:rsid w:val="00503626"/>
    <w:rsid w:val="00506B46"/>
    <w:rsid w:val="00515F62"/>
    <w:rsid w:val="00526E61"/>
    <w:rsid w:val="005306F5"/>
    <w:rsid w:val="005320D6"/>
    <w:rsid w:val="005337AF"/>
    <w:rsid w:val="00534B56"/>
    <w:rsid w:val="00535683"/>
    <w:rsid w:val="00537FA6"/>
    <w:rsid w:val="00541283"/>
    <w:rsid w:val="0055012F"/>
    <w:rsid w:val="0056280E"/>
    <w:rsid w:val="00565FFB"/>
    <w:rsid w:val="00567265"/>
    <w:rsid w:val="00572846"/>
    <w:rsid w:val="0057681D"/>
    <w:rsid w:val="00576FFD"/>
    <w:rsid w:val="005850D4"/>
    <w:rsid w:val="00590106"/>
    <w:rsid w:val="00593181"/>
    <w:rsid w:val="005A2E6E"/>
    <w:rsid w:val="005A6083"/>
    <w:rsid w:val="005A7FF6"/>
    <w:rsid w:val="005C2021"/>
    <w:rsid w:val="005C3719"/>
    <w:rsid w:val="005C40F6"/>
    <w:rsid w:val="005C503C"/>
    <w:rsid w:val="005D63D7"/>
    <w:rsid w:val="005D70C6"/>
    <w:rsid w:val="005E0646"/>
    <w:rsid w:val="005F040B"/>
    <w:rsid w:val="005F1272"/>
    <w:rsid w:val="005F1640"/>
    <w:rsid w:val="005F58BC"/>
    <w:rsid w:val="005F634F"/>
    <w:rsid w:val="006035A2"/>
    <w:rsid w:val="00603B2E"/>
    <w:rsid w:val="00607AB2"/>
    <w:rsid w:val="0061050B"/>
    <w:rsid w:val="006145F1"/>
    <w:rsid w:val="006149FD"/>
    <w:rsid w:val="006156DB"/>
    <w:rsid w:val="006214B4"/>
    <w:rsid w:val="006240EC"/>
    <w:rsid w:val="006255FD"/>
    <w:rsid w:val="0062759C"/>
    <w:rsid w:val="00633032"/>
    <w:rsid w:val="00636B86"/>
    <w:rsid w:val="00645C69"/>
    <w:rsid w:val="00661854"/>
    <w:rsid w:val="006634A5"/>
    <w:rsid w:val="00664182"/>
    <w:rsid w:val="0067185F"/>
    <w:rsid w:val="006776C2"/>
    <w:rsid w:val="006777B9"/>
    <w:rsid w:val="00694FFD"/>
    <w:rsid w:val="006A319F"/>
    <w:rsid w:val="006A4521"/>
    <w:rsid w:val="006A5D96"/>
    <w:rsid w:val="006A71A3"/>
    <w:rsid w:val="006B2747"/>
    <w:rsid w:val="006B71EE"/>
    <w:rsid w:val="006C7577"/>
    <w:rsid w:val="006D3567"/>
    <w:rsid w:val="006E3057"/>
    <w:rsid w:val="006E44BB"/>
    <w:rsid w:val="006E6991"/>
    <w:rsid w:val="006E7D81"/>
    <w:rsid w:val="006F0582"/>
    <w:rsid w:val="006F224D"/>
    <w:rsid w:val="006F4AFB"/>
    <w:rsid w:val="006F4FF0"/>
    <w:rsid w:val="006F508D"/>
    <w:rsid w:val="006F7260"/>
    <w:rsid w:val="00701786"/>
    <w:rsid w:val="007031B3"/>
    <w:rsid w:val="00703D22"/>
    <w:rsid w:val="00707466"/>
    <w:rsid w:val="0071230B"/>
    <w:rsid w:val="00725456"/>
    <w:rsid w:val="007328F5"/>
    <w:rsid w:val="00734839"/>
    <w:rsid w:val="007440DB"/>
    <w:rsid w:val="0075446B"/>
    <w:rsid w:val="007551F6"/>
    <w:rsid w:val="00770364"/>
    <w:rsid w:val="00772E34"/>
    <w:rsid w:val="007764BE"/>
    <w:rsid w:val="007904BD"/>
    <w:rsid w:val="00792955"/>
    <w:rsid w:val="00792E55"/>
    <w:rsid w:val="00793132"/>
    <w:rsid w:val="00793D76"/>
    <w:rsid w:val="00796C9D"/>
    <w:rsid w:val="007A435D"/>
    <w:rsid w:val="007A5B33"/>
    <w:rsid w:val="007B4AB1"/>
    <w:rsid w:val="007B6504"/>
    <w:rsid w:val="007C031B"/>
    <w:rsid w:val="007C71D9"/>
    <w:rsid w:val="007C7EE1"/>
    <w:rsid w:val="007D11E0"/>
    <w:rsid w:val="007D4421"/>
    <w:rsid w:val="007D4658"/>
    <w:rsid w:val="007D74DF"/>
    <w:rsid w:val="007E29BF"/>
    <w:rsid w:val="007E36AE"/>
    <w:rsid w:val="007E5C66"/>
    <w:rsid w:val="00805ED9"/>
    <w:rsid w:val="00807504"/>
    <w:rsid w:val="00813F80"/>
    <w:rsid w:val="00814CEE"/>
    <w:rsid w:val="00820449"/>
    <w:rsid w:val="0082708E"/>
    <w:rsid w:val="00830C7C"/>
    <w:rsid w:val="00833A62"/>
    <w:rsid w:val="00833E2D"/>
    <w:rsid w:val="00833F4D"/>
    <w:rsid w:val="008467B8"/>
    <w:rsid w:val="00850C15"/>
    <w:rsid w:val="00857C2E"/>
    <w:rsid w:val="00863DB6"/>
    <w:rsid w:val="00871107"/>
    <w:rsid w:val="00871B99"/>
    <w:rsid w:val="0087674F"/>
    <w:rsid w:val="008912E2"/>
    <w:rsid w:val="00892A73"/>
    <w:rsid w:val="00892DF4"/>
    <w:rsid w:val="00897773"/>
    <w:rsid w:val="008A7C51"/>
    <w:rsid w:val="008B1161"/>
    <w:rsid w:val="008B1A54"/>
    <w:rsid w:val="008B44AD"/>
    <w:rsid w:val="008B5F2C"/>
    <w:rsid w:val="008B64A1"/>
    <w:rsid w:val="008B76D7"/>
    <w:rsid w:val="008C1855"/>
    <w:rsid w:val="008C4718"/>
    <w:rsid w:val="008D5195"/>
    <w:rsid w:val="008D55AD"/>
    <w:rsid w:val="008D784E"/>
    <w:rsid w:val="008E4A48"/>
    <w:rsid w:val="00900494"/>
    <w:rsid w:val="009017D6"/>
    <w:rsid w:val="00903042"/>
    <w:rsid w:val="009042AF"/>
    <w:rsid w:val="009043FC"/>
    <w:rsid w:val="009065DC"/>
    <w:rsid w:val="00907714"/>
    <w:rsid w:val="00907B48"/>
    <w:rsid w:val="00912421"/>
    <w:rsid w:val="00914332"/>
    <w:rsid w:val="00914ED3"/>
    <w:rsid w:val="00917C0D"/>
    <w:rsid w:val="00923652"/>
    <w:rsid w:val="00925F43"/>
    <w:rsid w:val="00930E43"/>
    <w:rsid w:val="00934341"/>
    <w:rsid w:val="00936262"/>
    <w:rsid w:val="00941B3D"/>
    <w:rsid w:val="0094669B"/>
    <w:rsid w:val="00952DC7"/>
    <w:rsid w:val="0095338B"/>
    <w:rsid w:val="0095363D"/>
    <w:rsid w:val="00956CF4"/>
    <w:rsid w:val="00960475"/>
    <w:rsid w:val="00960A1B"/>
    <w:rsid w:val="00961CA8"/>
    <w:rsid w:val="00965408"/>
    <w:rsid w:val="00974D2A"/>
    <w:rsid w:val="00980F4F"/>
    <w:rsid w:val="009817D5"/>
    <w:rsid w:val="00981A11"/>
    <w:rsid w:val="0098303C"/>
    <w:rsid w:val="00992D75"/>
    <w:rsid w:val="009A3226"/>
    <w:rsid w:val="009A3610"/>
    <w:rsid w:val="009B04BE"/>
    <w:rsid w:val="009B4EA8"/>
    <w:rsid w:val="009B7627"/>
    <w:rsid w:val="009C033B"/>
    <w:rsid w:val="009C6682"/>
    <w:rsid w:val="009C79D7"/>
    <w:rsid w:val="009D0C0A"/>
    <w:rsid w:val="009D0FDB"/>
    <w:rsid w:val="009E2005"/>
    <w:rsid w:val="009E62AA"/>
    <w:rsid w:val="009F21AD"/>
    <w:rsid w:val="00A0166B"/>
    <w:rsid w:val="00A03024"/>
    <w:rsid w:val="00A066A4"/>
    <w:rsid w:val="00A10D6B"/>
    <w:rsid w:val="00A12EE0"/>
    <w:rsid w:val="00A1398B"/>
    <w:rsid w:val="00A147CA"/>
    <w:rsid w:val="00A20C03"/>
    <w:rsid w:val="00A25555"/>
    <w:rsid w:val="00A2605E"/>
    <w:rsid w:val="00A263F1"/>
    <w:rsid w:val="00A305B2"/>
    <w:rsid w:val="00A31CB1"/>
    <w:rsid w:val="00A5663A"/>
    <w:rsid w:val="00A57F81"/>
    <w:rsid w:val="00A613CF"/>
    <w:rsid w:val="00A711C1"/>
    <w:rsid w:val="00A81980"/>
    <w:rsid w:val="00A81D8E"/>
    <w:rsid w:val="00A85284"/>
    <w:rsid w:val="00A92D19"/>
    <w:rsid w:val="00A95137"/>
    <w:rsid w:val="00A95904"/>
    <w:rsid w:val="00A969A2"/>
    <w:rsid w:val="00A97475"/>
    <w:rsid w:val="00A975C0"/>
    <w:rsid w:val="00AA1435"/>
    <w:rsid w:val="00AA580B"/>
    <w:rsid w:val="00AB5D9A"/>
    <w:rsid w:val="00AB6357"/>
    <w:rsid w:val="00AB7C7F"/>
    <w:rsid w:val="00AC4897"/>
    <w:rsid w:val="00AC5579"/>
    <w:rsid w:val="00AD0488"/>
    <w:rsid w:val="00AD58C1"/>
    <w:rsid w:val="00AD7706"/>
    <w:rsid w:val="00AE04B1"/>
    <w:rsid w:val="00AE1F0A"/>
    <w:rsid w:val="00AE3969"/>
    <w:rsid w:val="00AE763E"/>
    <w:rsid w:val="00AF2577"/>
    <w:rsid w:val="00AF5DD8"/>
    <w:rsid w:val="00B03CE4"/>
    <w:rsid w:val="00B051BC"/>
    <w:rsid w:val="00B06C43"/>
    <w:rsid w:val="00B070BC"/>
    <w:rsid w:val="00B109A8"/>
    <w:rsid w:val="00B267E5"/>
    <w:rsid w:val="00B35AFE"/>
    <w:rsid w:val="00B365DD"/>
    <w:rsid w:val="00B50DF3"/>
    <w:rsid w:val="00B513F8"/>
    <w:rsid w:val="00B5325D"/>
    <w:rsid w:val="00B534C7"/>
    <w:rsid w:val="00B53BED"/>
    <w:rsid w:val="00B55F93"/>
    <w:rsid w:val="00B70098"/>
    <w:rsid w:val="00B73E7D"/>
    <w:rsid w:val="00B76129"/>
    <w:rsid w:val="00B802C7"/>
    <w:rsid w:val="00B82594"/>
    <w:rsid w:val="00B8274F"/>
    <w:rsid w:val="00B871A6"/>
    <w:rsid w:val="00B87CB6"/>
    <w:rsid w:val="00B9626C"/>
    <w:rsid w:val="00BA699F"/>
    <w:rsid w:val="00BA7D04"/>
    <w:rsid w:val="00BB135C"/>
    <w:rsid w:val="00BB3BDB"/>
    <w:rsid w:val="00BB3EB6"/>
    <w:rsid w:val="00BB5AF4"/>
    <w:rsid w:val="00BC02FF"/>
    <w:rsid w:val="00BC18B3"/>
    <w:rsid w:val="00BC26D0"/>
    <w:rsid w:val="00BC3BD4"/>
    <w:rsid w:val="00BC4AA0"/>
    <w:rsid w:val="00BE2739"/>
    <w:rsid w:val="00BE28D0"/>
    <w:rsid w:val="00BE766C"/>
    <w:rsid w:val="00BE7750"/>
    <w:rsid w:val="00BF53D8"/>
    <w:rsid w:val="00BF76A0"/>
    <w:rsid w:val="00C026B3"/>
    <w:rsid w:val="00C02D70"/>
    <w:rsid w:val="00C115FF"/>
    <w:rsid w:val="00C17009"/>
    <w:rsid w:val="00C17D84"/>
    <w:rsid w:val="00C23944"/>
    <w:rsid w:val="00C267A2"/>
    <w:rsid w:val="00C320D3"/>
    <w:rsid w:val="00C453F3"/>
    <w:rsid w:val="00C458AA"/>
    <w:rsid w:val="00C47246"/>
    <w:rsid w:val="00C546FC"/>
    <w:rsid w:val="00C55C8D"/>
    <w:rsid w:val="00C6069F"/>
    <w:rsid w:val="00C624C7"/>
    <w:rsid w:val="00C70DBB"/>
    <w:rsid w:val="00C811AA"/>
    <w:rsid w:val="00C83084"/>
    <w:rsid w:val="00C90F09"/>
    <w:rsid w:val="00C93B8C"/>
    <w:rsid w:val="00C951A9"/>
    <w:rsid w:val="00C9652A"/>
    <w:rsid w:val="00CB1FD6"/>
    <w:rsid w:val="00CC0A4E"/>
    <w:rsid w:val="00CC299F"/>
    <w:rsid w:val="00CC3C6F"/>
    <w:rsid w:val="00CC4130"/>
    <w:rsid w:val="00CC5802"/>
    <w:rsid w:val="00CC6B6A"/>
    <w:rsid w:val="00CD277B"/>
    <w:rsid w:val="00CD51CF"/>
    <w:rsid w:val="00CD74BE"/>
    <w:rsid w:val="00CF299A"/>
    <w:rsid w:val="00CF3074"/>
    <w:rsid w:val="00CF37AF"/>
    <w:rsid w:val="00CF523B"/>
    <w:rsid w:val="00D0120B"/>
    <w:rsid w:val="00D0199F"/>
    <w:rsid w:val="00D01BCF"/>
    <w:rsid w:val="00D05420"/>
    <w:rsid w:val="00D06447"/>
    <w:rsid w:val="00D266A8"/>
    <w:rsid w:val="00D31E9D"/>
    <w:rsid w:val="00D33DFC"/>
    <w:rsid w:val="00D344C9"/>
    <w:rsid w:val="00D372BA"/>
    <w:rsid w:val="00D37D77"/>
    <w:rsid w:val="00D46145"/>
    <w:rsid w:val="00D556DD"/>
    <w:rsid w:val="00D626B5"/>
    <w:rsid w:val="00D63389"/>
    <w:rsid w:val="00D6372D"/>
    <w:rsid w:val="00D72649"/>
    <w:rsid w:val="00D746C4"/>
    <w:rsid w:val="00D76408"/>
    <w:rsid w:val="00D77946"/>
    <w:rsid w:val="00D81ACE"/>
    <w:rsid w:val="00D82734"/>
    <w:rsid w:val="00D93832"/>
    <w:rsid w:val="00D9469F"/>
    <w:rsid w:val="00D94F3D"/>
    <w:rsid w:val="00DA09DC"/>
    <w:rsid w:val="00DA761C"/>
    <w:rsid w:val="00DA7F99"/>
    <w:rsid w:val="00DB21C4"/>
    <w:rsid w:val="00DB472F"/>
    <w:rsid w:val="00DB7C8A"/>
    <w:rsid w:val="00DC0942"/>
    <w:rsid w:val="00DC3BF0"/>
    <w:rsid w:val="00DD18E1"/>
    <w:rsid w:val="00DD1D69"/>
    <w:rsid w:val="00DD45F8"/>
    <w:rsid w:val="00DD6AAE"/>
    <w:rsid w:val="00DD6E2E"/>
    <w:rsid w:val="00DE05BD"/>
    <w:rsid w:val="00DE1372"/>
    <w:rsid w:val="00DE284F"/>
    <w:rsid w:val="00DE2DFF"/>
    <w:rsid w:val="00DE3337"/>
    <w:rsid w:val="00DE3ADA"/>
    <w:rsid w:val="00DF490D"/>
    <w:rsid w:val="00E01F58"/>
    <w:rsid w:val="00E06AA3"/>
    <w:rsid w:val="00E073F0"/>
    <w:rsid w:val="00E15121"/>
    <w:rsid w:val="00E15C6F"/>
    <w:rsid w:val="00E15FF3"/>
    <w:rsid w:val="00E22C88"/>
    <w:rsid w:val="00E25938"/>
    <w:rsid w:val="00E27FAA"/>
    <w:rsid w:val="00E407CD"/>
    <w:rsid w:val="00E41032"/>
    <w:rsid w:val="00E50B7B"/>
    <w:rsid w:val="00E54FA4"/>
    <w:rsid w:val="00E56475"/>
    <w:rsid w:val="00E61C28"/>
    <w:rsid w:val="00E6386E"/>
    <w:rsid w:val="00E7126E"/>
    <w:rsid w:val="00E72467"/>
    <w:rsid w:val="00E73C46"/>
    <w:rsid w:val="00E7460D"/>
    <w:rsid w:val="00E81559"/>
    <w:rsid w:val="00E83DE0"/>
    <w:rsid w:val="00E83FC9"/>
    <w:rsid w:val="00E84A88"/>
    <w:rsid w:val="00E9268E"/>
    <w:rsid w:val="00E95D80"/>
    <w:rsid w:val="00E97C9D"/>
    <w:rsid w:val="00EB0F29"/>
    <w:rsid w:val="00EB254F"/>
    <w:rsid w:val="00EB7E87"/>
    <w:rsid w:val="00EC42DE"/>
    <w:rsid w:val="00ED2137"/>
    <w:rsid w:val="00ED4789"/>
    <w:rsid w:val="00ED78ED"/>
    <w:rsid w:val="00EE19EA"/>
    <w:rsid w:val="00EE3CE4"/>
    <w:rsid w:val="00EF1964"/>
    <w:rsid w:val="00F010FB"/>
    <w:rsid w:val="00F0586F"/>
    <w:rsid w:val="00F10232"/>
    <w:rsid w:val="00F4143D"/>
    <w:rsid w:val="00F43DFD"/>
    <w:rsid w:val="00F53899"/>
    <w:rsid w:val="00F547C0"/>
    <w:rsid w:val="00F54FB8"/>
    <w:rsid w:val="00F61C39"/>
    <w:rsid w:val="00F62311"/>
    <w:rsid w:val="00F63A41"/>
    <w:rsid w:val="00F67268"/>
    <w:rsid w:val="00F77CAB"/>
    <w:rsid w:val="00F8101F"/>
    <w:rsid w:val="00F81EF8"/>
    <w:rsid w:val="00F82EFB"/>
    <w:rsid w:val="00F86BA6"/>
    <w:rsid w:val="00F9329B"/>
    <w:rsid w:val="00F956D8"/>
    <w:rsid w:val="00F977B7"/>
    <w:rsid w:val="00FA5AA9"/>
    <w:rsid w:val="00FA7F3F"/>
    <w:rsid w:val="00FB660E"/>
    <w:rsid w:val="00FC32D2"/>
    <w:rsid w:val="00FC4FB3"/>
    <w:rsid w:val="00FD4F1C"/>
    <w:rsid w:val="00FE3868"/>
    <w:rsid w:val="00FF5E8F"/>
    <w:rsid w:val="00FF5F78"/>
    <w:rsid w:val="00FF639C"/>
    <w:rsid w:val="00FF64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3B6E4A0"/>
  <w15:chartTrackingRefBased/>
  <w15:docId w15:val="{3CAB41F0-6C31-4409-928C-A91A47C5A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ind w:left="142" w:right="197"/>
    </w:pPr>
    <w:rPr>
      <w:rFonts w:ascii="Tahoma" w:hAnsi="Tahoma" w:cs="Tahoma"/>
      <w:lang w:val="es-ES_tradnl" w:eastAsia="es-ES"/>
    </w:rPr>
  </w:style>
  <w:style w:type="paragraph" w:styleId="Ttulo1">
    <w:name w:val="heading 1"/>
    <w:basedOn w:val="Normal"/>
    <w:next w:val="Normal"/>
    <w:qFormat/>
    <w:pPr>
      <w:keepNext/>
      <w:outlineLvl w:val="0"/>
    </w:pPr>
  </w:style>
  <w:style w:type="paragraph" w:styleId="Ttulo2">
    <w:name w:val="heading 2"/>
    <w:basedOn w:val="Normal"/>
    <w:next w:val="TextoNormal"/>
    <w:qFormat/>
    <w:pPr>
      <w:keepNext/>
      <w:keepLines/>
      <w:pageBreakBefore/>
      <w:shd w:val="clear" w:color="auto" w:fill="F3F3F3"/>
      <w:spacing w:after="240"/>
      <w:ind w:right="198"/>
      <w:outlineLvl w:val="1"/>
    </w:pPr>
    <w:rPr>
      <w:b/>
      <w:bCs/>
      <w:smallCaps/>
      <w:sz w:val="36"/>
      <w:szCs w:val="36"/>
    </w:rPr>
  </w:style>
  <w:style w:type="paragraph" w:styleId="Ttulo3">
    <w:name w:val="heading 3"/>
    <w:basedOn w:val="Normal"/>
    <w:next w:val="TextoNormal"/>
    <w:qFormat/>
    <w:pPr>
      <w:keepNext/>
      <w:pBdr>
        <w:bottom w:val="single" w:sz="12" w:space="1" w:color="808080"/>
      </w:pBdr>
      <w:spacing w:before="240" w:after="120"/>
      <w:ind w:right="198"/>
      <w:outlineLvl w:val="2"/>
    </w:pPr>
    <w:rPr>
      <w:b/>
      <w:bCs/>
      <w:smallCaps/>
      <w:sz w:val="24"/>
      <w:szCs w:val="24"/>
    </w:rPr>
  </w:style>
  <w:style w:type="paragraph" w:styleId="Ttulo4">
    <w:name w:val="heading 4"/>
    <w:basedOn w:val="Normal"/>
    <w:next w:val="TextoNormal"/>
    <w:qFormat/>
    <w:pPr>
      <w:keepNext/>
      <w:spacing w:before="240" w:after="60"/>
      <w:outlineLvl w:val="3"/>
    </w:pPr>
    <w:rPr>
      <w:rFonts w:cs="Times New Roman"/>
      <w:b/>
      <w:bCs/>
      <w:sz w:val="22"/>
      <w:szCs w:val="24"/>
    </w:rPr>
  </w:style>
  <w:style w:type="paragraph" w:styleId="Ttulo5">
    <w:name w:val="heading 5"/>
    <w:basedOn w:val="Textoindependiente"/>
    <w:next w:val="TextoNormal"/>
    <w:qFormat/>
    <w:pPr>
      <w:keepNext/>
      <w:keepLines/>
      <w:pBdr>
        <w:bottom w:val="single" w:sz="2" w:space="1" w:color="auto"/>
      </w:pBdr>
      <w:spacing w:before="240"/>
      <w:ind w:left="1134" w:right="0"/>
      <w:jc w:val="both"/>
      <w:outlineLvl w:val="4"/>
    </w:pPr>
    <w:rPr>
      <w:b/>
      <w:bCs/>
      <w:iCs/>
      <w:u w:color="C0C0C0"/>
      <w:lang w:val="es-ES"/>
    </w:rPr>
  </w:style>
  <w:style w:type="paragraph" w:styleId="Ttulo6">
    <w:name w:val="heading 6"/>
    <w:basedOn w:val="Normal"/>
    <w:next w:val="TextoNormal"/>
    <w:qFormat/>
    <w:pPr>
      <w:spacing w:before="240" w:after="60"/>
      <w:ind w:left="1134" w:right="198"/>
      <w:outlineLvl w:val="5"/>
    </w:pPr>
    <w:rPr>
      <w:rFonts w:cs="Times New Roman"/>
      <w:b/>
      <w:i/>
      <w:iCs/>
    </w:rPr>
  </w:style>
  <w:style w:type="paragraph" w:styleId="Ttulo7">
    <w:name w:val="heading 7"/>
    <w:basedOn w:val="Normal"/>
    <w:next w:val="TextoNormal"/>
    <w:qFormat/>
    <w:pPr>
      <w:spacing w:before="240" w:after="60"/>
      <w:ind w:left="1134" w:right="198"/>
      <w:outlineLvl w:val="6"/>
    </w:pPr>
    <w:rPr>
      <w:rFonts w:cs="Times New Roman"/>
      <w:i/>
    </w:rPr>
  </w:style>
  <w:style w:type="paragraph" w:styleId="Ttulo8">
    <w:name w:val="heading 8"/>
    <w:basedOn w:val="Normal"/>
    <w:next w:val="TextoNormal"/>
    <w:qFormat/>
    <w:pPr>
      <w:spacing w:before="240" w:after="60"/>
      <w:ind w:left="1134" w:right="198"/>
      <w:outlineLvl w:val="7"/>
    </w:pPr>
    <w:rPr>
      <w:rFonts w:ascii="Verdana" w:hAnsi="Verdana" w:cs="Times New Roman"/>
      <w:i/>
      <w:iCs/>
    </w:rPr>
  </w:style>
  <w:style w:type="paragraph" w:styleId="Ttulo9">
    <w:name w:val="heading 9"/>
    <w:basedOn w:val="Normal"/>
    <w:next w:val="TextoNormal"/>
    <w:qFormat/>
    <w:pPr>
      <w:spacing w:before="240" w:after="60"/>
      <w:ind w:left="1134" w:right="198"/>
      <w:outlineLvl w:val="8"/>
    </w:pPr>
    <w:rPr>
      <w:rFonts w:ascii="Verdana" w:hAnsi="Verdana" w:cs="Times New Roman"/>
      <w:b/>
      <w:bCs/>
      <w:i/>
      <w:iCs/>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pPr>
      <w:spacing w:after="120"/>
    </w:pPr>
  </w:style>
  <w:style w:type="paragraph" w:customStyle="1" w:styleId="TextoNormal">
    <w:name w:val="Texto Normal"/>
    <w:basedOn w:val="Normal"/>
    <w:pPr>
      <w:spacing w:before="60" w:after="60"/>
      <w:ind w:left="1134" w:right="193"/>
      <w:jc w:val="both"/>
    </w:pPr>
    <w:rPr>
      <w:color w:val="000000"/>
      <w:lang w:val="es-ES"/>
    </w:rPr>
  </w:style>
  <w:style w:type="paragraph" w:styleId="Encabezado">
    <w:name w:val="header"/>
    <w:aliases w:val="Texto en Encabezado"/>
    <w:basedOn w:val="Normal"/>
    <w:pPr>
      <w:tabs>
        <w:tab w:val="center" w:pos="4252"/>
        <w:tab w:val="right" w:pos="8504"/>
      </w:tabs>
    </w:pPr>
  </w:style>
  <w:style w:type="paragraph" w:styleId="Piedepgina">
    <w:name w:val="footer"/>
    <w:aliases w:val="Texto en Pie de página"/>
    <w:basedOn w:val="Normal"/>
    <w:pPr>
      <w:tabs>
        <w:tab w:val="center" w:pos="4252"/>
        <w:tab w:val="right" w:pos="8504"/>
      </w:tabs>
    </w:pPr>
  </w:style>
  <w:style w:type="character" w:customStyle="1" w:styleId="TipoPropuesta">
    <w:name w:val="Tipo Propuesta"/>
    <w:rPr>
      <w:rFonts w:ascii="Verdana" w:hAnsi="Verdana"/>
      <w:b/>
      <w:bCs/>
      <w:caps/>
      <w:color w:val="FFFFFF"/>
      <w:sz w:val="28"/>
      <w:szCs w:val="28"/>
    </w:rPr>
  </w:style>
  <w:style w:type="paragraph" w:customStyle="1" w:styleId="Nombrecliente">
    <w:name w:val="Nombre cliente"/>
    <w:next w:val="Normal"/>
    <w:pPr>
      <w:spacing w:line="480" w:lineRule="auto"/>
      <w:jc w:val="center"/>
    </w:pPr>
    <w:rPr>
      <w:rFonts w:ascii="Trebuchet MS" w:hAnsi="Trebuchet MS"/>
      <w:b/>
      <w:bCs/>
      <w:i/>
      <w:iCs/>
      <w:smallCaps/>
      <w:color w:val="808080"/>
      <w:sz w:val="48"/>
      <w:szCs w:val="48"/>
      <w:lang w:val="es-ES_tradnl" w:eastAsia="es-ES"/>
    </w:rPr>
  </w:style>
  <w:style w:type="paragraph" w:customStyle="1" w:styleId="itemsinicio">
    <w:name w:val="items inicio"/>
    <w:pPr>
      <w:numPr>
        <w:numId w:val="1"/>
      </w:numPr>
      <w:tabs>
        <w:tab w:val="left" w:pos="4536"/>
      </w:tabs>
      <w:spacing w:line="360" w:lineRule="auto"/>
    </w:pPr>
    <w:rPr>
      <w:rFonts w:ascii="Trebuchet MS" w:hAnsi="Trebuchet MS"/>
      <w:color w:val="000000"/>
      <w:sz w:val="24"/>
      <w:szCs w:val="24"/>
      <w:lang w:val="es-ES_tradnl" w:eastAsia="es-ES"/>
    </w:rPr>
  </w:style>
  <w:style w:type="paragraph" w:styleId="Textosinformato">
    <w:name w:val="Plain Text"/>
    <w:basedOn w:val="Normal"/>
    <w:rPr>
      <w:rFonts w:cs="Times New Roman"/>
    </w:rPr>
  </w:style>
  <w:style w:type="paragraph" w:styleId="Ttulo">
    <w:name w:val="Title"/>
    <w:basedOn w:val="Normal"/>
    <w:qFormat/>
    <w:pPr>
      <w:spacing w:before="240" w:after="60"/>
      <w:jc w:val="center"/>
      <w:outlineLvl w:val="0"/>
    </w:pPr>
    <w:rPr>
      <w:rFonts w:cs="Times New Roman"/>
      <w:b/>
      <w:bCs/>
      <w:kern w:val="28"/>
      <w:sz w:val="32"/>
      <w:szCs w:val="32"/>
    </w:rPr>
  </w:style>
  <w:style w:type="paragraph" w:styleId="TDC5">
    <w:name w:val="toc 5"/>
    <w:basedOn w:val="Normal"/>
    <w:next w:val="Normal"/>
    <w:semiHidden/>
    <w:pPr>
      <w:tabs>
        <w:tab w:val="right" w:leader="dot" w:pos="8505"/>
      </w:tabs>
      <w:ind w:left="3600" w:right="0"/>
    </w:pPr>
    <w:rPr>
      <w:sz w:val="18"/>
      <w:szCs w:val="18"/>
      <w:lang w:val="es-ES"/>
    </w:rPr>
  </w:style>
  <w:style w:type="paragraph" w:styleId="TDC3">
    <w:name w:val="toc 3"/>
    <w:basedOn w:val="Normal"/>
    <w:next w:val="Normal"/>
    <w:uiPriority w:val="39"/>
    <w:pPr>
      <w:tabs>
        <w:tab w:val="right" w:pos="8505"/>
      </w:tabs>
      <w:ind w:left="1418" w:right="0"/>
    </w:pPr>
    <w:rPr>
      <w:noProof/>
      <w:lang w:val="es-ES"/>
    </w:rPr>
  </w:style>
  <w:style w:type="paragraph" w:styleId="TDC2">
    <w:name w:val="toc 2"/>
    <w:basedOn w:val="Normal"/>
    <w:next w:val="Normal"/>
    <w:uiPriority w:val="39"/>
    <w:pPr>
      <w:tabs>
        <w:tab w:val="right" w:pos="8505"/>
      </w:tabs>
      <w:ind w:left="1134" w:right="0"/>
      <w:jc w:val="both"/>
    </w:pPr>
    <w:rPr>
      <w:noProof/>
    </w:rPr>
  </w:style>
  <w:style w:type="paragraph" w:styleId="TDC1">
    <w:name w:val="toc 1"/>
    <w:basedOn w:val="Normal"/>
    <w:next w:val="Normal"/>
    <w:semiHidden/>
    <w:pPr>
      <w:keepNext/>
      <w:tabs>
        <w:tab w:val="left" w:pos="2520"/>
        <w:tab w:val="left" w:pos="8505"/>
      </w:tabs>
      <w:spacing w:before="240" w:after="120"/>
      <w:ind w:right="0"/>
    </w:pPr>
    <w:rPr>
      <w:b/>
      <w:bCs/>
      <w:sz w:val="24"/>
      <w:szCs w:val="24"/>
      <w:lang w:val="es-ES"/>
    </w:rPr>
  </w:style>
  <w:style w:type="paragraph" w:customStyle="1" w:styleId="TextoTabla">
    <w:name w:val="Texto Tabla"/>
    <w:basedOn w:val="Normal"/>
    <w:pPr>
      <w:keepLines/>
      <w:ind w:right="0"/>
    </w:pPr>
    <w:rPr>
      <w:sz w:val="16"/>
      <w:szCs w:val="16"/>
      <w:lang w:val="es-ES"/>
    </w:rPr>
  </w:style>
  <w:style w:type="paragraph" w:styleId="TDC4">
    <w:name w:val="toc 4"/>
    <w:basedOn w:val="Normal"/>
    <w:next w:val="Normal"/>
    <w:semiHidden/>
    <w:pPr>
      <w:tabs>
        <w:tab w:val="right" w:pos="8505"/>
      </w:tabs>
      <w:ind w:left="3240" w:right="0"/>
    </w:pPr>
    <w:rPr>
      <w:sz w:val="18"/>
      <w:szCs w:val="18"/>
      <w:lang w:val="es-ES"/>
    </w:rPr>
  </w:style>
  <w:style w:type="character" w:styleId="Nmerodepgina">
    <w:name w:val="page number"/>
    <w:rPr>
      <w:rFonts w:ascii="Tahoma" w:hAnsi="Tahoma"/>
      <w:sz w:val="20"/>
      <w:szCs w:val="20"/>
    </w:rPr>
  </w:style>
  <w:style w:type="paragraph" w:customStyle="1" w:styleId="textocorridoconsangria">
    <w:name w:val="texto corrido con sangria"/>
    <w:pPr>
      <w:spacing w:before="60" w:after="60"/>
      <w:ind w:left="1134" w:right="193"/>
      <w:jc w:val="both"/>
    </w:pPr>
    <w:rPr>
      <w:rFonts w:ascii="Tahoma" w:hAnsi="Tahoma" w:cs="Tahoma"/>
      <w:color w:val="000000"/>
      <w:lang w:val="es-ES" w:eastAsia="es-ES"/>
    </w:rPr>
  </w:style>
  <w:style w:type="character" w:styleId="Hipervnculo">
    <w:name w:val="Hyperlink"/>
    <w:uiPriority w:val="99"/>
    <w:rPr>
      <w:color w:val="0000FF"/>
      <w:u w:val="single"/>
    </w:rPr>
  </w:style>
  <w:style w:type="character" w:styleId="CdigoHTML">
    <w:name w:val="HTML Code"/>
    <w:rPr>
      <w:rFonts w:ascii="Courier New" w:hAnsi="Courier New"/>
      <w:sz w:val="20"/>
      <w:szCs w:val="20"/>
    </w:rPr>
  </w:style>
  <w:style w:type="character" w:styleId="VariableHTML">
    <w:name w:val="HTML Variable"/>
    <w:rPr>
      <w:i/>
      <w:iCs/>
    </w:rPr>
  </w:style>
  <w:style w:type="table" w:styleId="Tablaconcuadrcula">
    <w:name w:val="Table Grid"/>
    <w:basedOn w:val="Tablanormal"/>
    <w:rsid w:val="00936262"/>
    <w:pPr>
      <w:ind w:left="142" w:right="197"/>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uadrculamedia21">
    <w:name w:val="Cuadrícula media 21"/>
    <w:uiPriority w:val="1"/>
    <w:qFormat/>
    <w:rsid w:val="00210C4A"/>
    <w:rPr>
      <w:rFonts w:ascii="Calibri" w:eastAsia="Calibri" w:hAnsi="Calibri"/>
      <w:sz w:val="22"/>
      <w:szCs w:val="22"/>
      <w:lang w:val="es-CO"/>
    </w:rPr>
  </w:style>
  <w:style w:type="paragraph" w:customStyle="1" w:styleId="Listavistosa-nfasis11">
    <w:name w:val="Lista vistosa - Énfasis 11"/>
    <w:basedOn w:val="Normal"/>
    <w:uiPriority w:val="34"/>
    <w:qFormat/>
    <w:rsid w:val="00645C69"/>
    <w:pPr>
      <w:ind w:left="720" w:right="0"/>
    </w:pPr>
    <w:rPr>
      <w:rFonts w:ascii="Calibri" w:eastAsia="Calibri" w:hAnsi="Calibri" w:cs="Times New Roman"/>
      <w:sz w:val="22"/>
      <w:szCs w:val="22"/>
      <w:lang w:val="es-CO" w:eastAsia="en-US"/>
    </w:rPr>
  </w:style>
  <w:style w:type="paragraph" w:styleId="Textodeglobo">
    <w:name w:val="Balloon Text"/>
    <w:basedOn w:val="Normal"/>
    <w:link w:val="TextodegloboCar"/>
    <w:rsid w:val="00961CA8"/>
    <w:rPr>
      <w:rFonts w:ascii="Times New Roman" w:hAnsi="Times New Roman" w:cs="Times New Roman"/>
      <w:sz w:val="18"/>
      <w:szCs w:val="18"/>
    </w:rPr>
  </w:style>
  <w:style w:type="character" w:customStyle="1" w:styleId="TextodegloboCar">
    <w:name w:val="Texto de globo Car"/>
    <w:link w:val="Textodeglobo"/>
    <w:rsid w:val="00961CA8"/>
    <w:rPr>
      <w:sz w:val="18"/>
      <w:szCs w:val="18"/>
      <w:lang w:val="es-ES_tradnl"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798240">
      <w:bodyDiv w:val="1"/>
      <w:marLeft w:val="0"/>
      <w:marRight w:val="0"/>
      <w:marTop w:val="0"/>
      <w:marBottom w:val="0"/>
      <w:divBdr>
        <w:top w:val="none" w:sz="0" w:space="0" w:color="auto"/>
        <w:left w:val="none" w:sz="0" w:space="0" w:color="auto"/>
        <w:bottom w:val="none" w:sz="0" w:space="0" w:color="auto"/>
        <w:right w:val="none" w:sz="0" w:space="0" w:color="auto"/>
      </w:divBdr>
    </w:div>
    <w:div w:id="81335859">
      <w:bodyDiv w:val="1"/>
      <w:marLeft w:val="0"/>
      <w:marRight w:val="0"/>
      <w:marTop w:val="0"/>
      <w:marBottom w:val="0"/>
      <w:divBdr>
        <w:top w:val="none" w:sz="0" w:space="0" w:color="auto"/>
        <w:left w:val="none" w:sz="0" w:space="0" w:color="auto"/>
        <w:bottom w:val="none" w:sz="0" w:space="0" w:color="auto"/>
        <w:right w:val="none" w:sz="0" w:space="0" w:color="auto"/>
      </w:divBdr>
    </w:div>
    <w:div w:id="87240217">
      <w:bodyDiv w:val="1"/>
      <w:marLeft w:val="0"/>
      <w:marRight w:val="0"/>
      <w:marTop w:val="0"/>
      <w:marBottom w:val="0"/>
      <w:divBdr>
        <w:top w:val="none" w:sz="0" w:space="0" w:color="auto"/>
        <w:left w:val="none" w:sz="0" w:space="0" w:color="auto"/>
        <w:bottom w:val="none" w:sz="0" w:space="0" w:color="auto"/>
        <w:right w:val="none" w:sz="0" w:space="0" w:color="auto"/>
      </w:divBdr>
    </w:div>
    <w:div w:id="141972809">
      <w:bodyDiv w:val="1"/>
      <w:marLeft w:val="0"/>
      <w:marRight w:val="0"/>
      <w:marTop w:val="0"/>
      <w:marBottom w:val="0"/>
      <w:divBdr>
        <w:top w:val="none" w:sz="0" w:space="0" w:color="auto"/>
        <w:left w:val="none" w:sz="0" w:space="0" w:color="auto"/>
        <w:bottom w:val="none" w:sz="0" w:space="0" w:color="auto"/>
        <w:right w:val="none" w:sz="0" w:space="0" w:color="auto"/>
      </w:divBdr>
    </w:div>
    <w:div w:id="150410928">
      <w:bodyDiv w:val="1"/>
      <w:marLeft w:val="0"/>
      <w:marRight w:val="0"/>
      <w:marTop w:val="0"/>
      <w:marBottom w:val="0"/>
      <w:divBdr>
        <w:top w:val="none" w:sz="0" w:space="0" w:color="auto"/>
        <w:left w:val="none" w:sz="0" w:space="0" w:color="auto"/>
        <w:bottom w:val="none" w:sz="0" w:space="0" w:color="auto"/>
        <w:right w:val="none" w:sz="0" w:space="0" w:color="auto"/>
      </w:divBdr>
    </w:div>
    <w:div w:id="293602383">
      <w:bodyDiv w:val="1"/>
      <w:marLeft w:val="0"/>
      <w:marRight w:val="0"/>
      <w:marTop w:val="0"/>
      <w:marBottom w:val="0"/>
      <w:divBdr>
        <w:top w:val="none" w:sz="0" w:space="0" w:color="auto"/>
        <w:left w:val="none" w:sz="0" w:space="0" w:color="auto"/>
        <w:bottom w:val="none" w:sz="0" w:space="0" w:color="auto"/>
        <w:right w:val="none" w:sz="0" w:space="0" w:color="auto"/>
      </w:divBdr>
    </w:div>
    <w:div w:id="303628363">
      <w:bodyDiv w:val="1"/>
      <w:marLeft w:val="0"/>
      <w:marRight w:val="0"/>
      <w:marTop w:val="0"/>
      <w:marBottom w:val="0"/>
      <w:divBdr>
        <w:top w:val="none" w:sz="0" w:space="0" w:color="auto"/>
        <w:left w:val="none" w:sz="0" w:space="0" w:color="auto"/>
        <w:bottom w:val="none" w:sz="0" w:space="0" w:color="auto"/>
        <w:right w:val="none" w:sz="0" w:space="0" w:color="auto"/>
      </w:divBdr>
    </w:div>
    <w:div w:id="351762500">
      <w:bodyDiv w:val="1"/>
      <w:marLeft w:val="0"/>
      <w:marRight w:val="0"/>
      <w:marTop w:val="0"/>
      <w:marBottom w:val="0"/>
      <w:divBdr>
        <w:top w:val="none" w:sz="0" w:space="0" w:color="auto"/>
        <w:left w:val="none" w:sz="0" w:space="0" w:color="auto"/>
        <w:bottom w:val="none" w:sz="0" w:space="0" w:color="auto"/>
        <w:right w:val="none" w:sz="0" w:space="0" w:color="auto"/>
      </w:divBdr>
    </w:div>
    <w:div w:id="395979010">
      <w:bodyDiv w:val="1"/>
      <w:marLeft w:val="0"/>
      <w:marRight w:val="0"/>
      <w:marTop w:val="0"/>
      <w:marBottom w:val="0"/>
      <w:divBdr>
        <w:top w:val="none" w:sz="0" w:space="0" w:color="auto"/>
        <w:left w:val="none" w:sz="0" w:space="0" w:color="auto"/>
        <w:bottom w:val="none" w:sz="0" w:space="0" w:color="auto"/>
        <w:right w:val="none" w:sz="0" w:space="0" w:color="auto"/>
      </w:divBdr>
    </w:div>
    <w:div w:id="426467151">
      <w:bodyDiv w:val="1"/>
      <w:marLeft w:val="0"/>
      <w:marRight w:val="0"/>
      <w:marTop w:val="0"/>
      <w:marBottom w:val="0"/>
      <w:divBdr>
        <w:top w:val="none" w:sz="0" w:space="0" w:color="auto"/>
        <w:left w:val="none" w:sz="0" w:space="0" w:color="auto"/>
        <w:bottom w:val="none" w:sz="0" w:space="0" w:color="auto"/>
        <w:right w:val="none" w:sz="0" w:space="0" w:color="auto"/>
      </w:divBdr>
    </w:div>
    <w:div w:id="452334185">
      <w:bodyDiv w:val="1"/>
      <w:marLeft w:val="0"/>
      <w:marRight w:val="0"/>
      <w:marTop w:val="0"/>
      <w:marBottom w:val="0"/>
      <w:divBdr>
        <w:top w:val="none" w:sz="0" w:space="0" w:color="auto"/>
        <w:left w:val="none" w:sz="0" w:space="0" w:color="auto"/>
        <w:bottom w:val="none" w:sz="0" w:space="0" w:color="auto"/>
        <w:right w:val="none" w:sz="0" w:space="0" w:color="auto"/>
      </w:divBdr>
    </w:div>
    <w:div w:id="505946033">
      <w:bodyDiv w:val="1"/>
      <w:marLeft w:val="0"/>
      <w:marRight w:val="0"/>
      <w:marTop w:val="0"/>
      <w:marBottom w:val="0"/>
      <w:divBdr>
        <w:top w:val="none" w:sz="0" w:space="0" w:color="auto"/>
        <w:left w:val="none" w:sz="0" w:space="0" w:color="auto"/>
        <w:bottom w:val="none" w:sz="0" w:space="0" w:color="auto"/>
        <w:right w:val="none" w:sz="0" w:space="0" w:color="auto"/>
      </w:divBdr>
    </w:div>
    <w:div w:id="593245514">
      <w:bodyDiv w:val="1"/>
      <w:marLeft w:val="0"/>
      <w:marRight w:val="0"/>
      <w:marTop w:val="0"/>
      <w:marBottom w:val="0"/>
      <w:divBdr>
        <w:top w:val="none" w:sz="0" w:space="0" w:color="auto"/>
        <w:left w:val="none" w:sz="0" w:space="0" w:color="auto"/>
        <w:bottom w:val="none" w:sz="0" w:space="0" w:color="auto"/>
        <w:right w:val="none" w:sz="0" w:space="0" w:color="auto"/>
      </w:divBdr>
    </w:div>
    <w:div w:id="627782952">
      <w:bodyDiv w:val="1"/>
      <w:marLeft w:val="0"/>
      <w:marRight w:val="0"/>
      <w:marTop w:val="0"/>
      <w:marBottom w:val="0"/>
      <w:divBdr>
        <w:top w:val="none" w:sz="0" w:space="0" w:color="auto"/>
        <w:left w:val="none" w:sz="0" w:space="0" w:color="auto"/>
        <w:bottom w:val="none" w:sz="0" w:space="0" w:color="auto"/>
        <w:right w:val="none" w:sz="0" w:space="0" w:color="auto"/>
      </w:divBdr>
    </w:div>
    <w:div w:id="653224642">
      <w:bodyDiv w:val="1"/>
      <w:marLeft w:val="0"/>
      <w:marRight w:val="0"/>
      <w:marTop w:val="0"/>
      <w:marBottom w:val="0"/>
      <w:divBdr>
        <w:top w:val="none" w:sz="0" w:space="0" w:color="auto"/>
        <w:left w:val="none" w:sz="0" w:space="0" w:color="auto"/>
        <w:bottom w:val="none" w:sz="0" w:space="0" w:color="auto"/>
        <w:right w:val="none" w:sz="0" w:space="0" w:color="auto"/>
      </w:divBdr>
    </w:div>
    <w:div w:id="683016955">
      <w:bodyDiv w:val="1"/>
      <w:marLeft w:val="0"/>
      <w:marRight w:val="0"/>
      <w:marTop w:val="0"/>
      <w:marBottom w:val="0"/>
      <w:divBdr>
        <w:top w:val="none" w:sz="0" w:space="0" w:color="auto"/>
        <w:left w:val="none" w:sz="0" w:space="0" w:color="auto"/>
        <w:bottom w:val="none" w:sz="0" w:space="0" w:color="auto"/>
        <w:right w:val="none" w:sz="0" w:space="0" w:color="auto"/>
      </w:divBdr>
    </w:div>
    <w:div w:id="756445023">
      <w:bodyDiv w:val="1"/>
      <w:marLeft w:val="0"/>
      <w:marRight w:val="0"/>
      <w:marTop w:val="0"/>
      <w:marBottom w:val="0"/>
      <w:divBdr>
        <w:top w:val="none" w:sz="0" w:space="0" w:color="auto"/>
        <w:left w:val="none" w:sz="0" w:space="0" w:color="auto"/>
        <w:bottom w:val="none" w:sz="0" w:space="0" w:color="auto"/>
        <w:right w:val="none" w:sz="0" w:space="0" w:color="auto"/>
      </w:divBdr>
    </w:div>
    <w:div w:id="907693562">
      <w:bodyDiv w:val="1"/>
      <w:marLeft w:val="0"/>
      <w:marRight w:val="0"/>
      <w:marTop w:val="0"/>
      <w:marBottom w:val="0"/>
      <w:divBdr>
        <w:top w:val="none" w:sz="0" w:space="0" w:color="auto"/>
        <w:left w:val="none" w:sz="0" w:space="0" w:color="auto"/>
        <w:bottom w:val="none" w:sz="0" w:space="0" w:color="auto"/>
        <w:right w:val="none" w:sz="0" w:space="0" w:color="auto"/>
      </w:divBdr>
    </w:div>
    <w:div w:id="921992591">
      <w:bodyDiv w:val="1"/>
      <w:marLeft w:val="0"/>
      <w:marRight w:val="0"/>
      <w:marTop w:val="0"/>
      <w:marBottom w:val="0"/>
      <w:divBdr>
        <w:top w:val="none" w:sz="0" w:space="0" w:color="auto"/>
        <w:left w:val="none" w:sz="0" w:space="0" w:color="auto"/>
        <w:bottom w:val="none" w:sz="0" w:space="0" w:color="auto"/>
        <w:right w:val="none" w:sz="0" w:space="0" w:color="auto"/>
      </w:divBdr>
    </w:div>
    <w:div w:id="948699465">
      <w:bodyDiv w:val="1"/>
      <w:marLeft w:val="0"/>
      <w:marRight w:val="0"/>
      <w:marTop w:val="0"/>
      <w:marBottom w:val="0"/>
      <w:divBdr>
        <w:top w:val="none" w:sz="0" w:space="0" w:color="auto"/>
        <w:left w:val="none" w:sz="0" w:space="0" w:color="auto"/>
        <w:bottom w:val="none" w:sz="0" w:space="0" w:color="auto"/>
        <w:right w:val="none" w:sz="0" w:space="0" w:color="auto"/>
      </w:divBdr>
    </w:div>
    <w:div w:id="1003624882">
      <w:bodyDiv w:val="1"/>
      <w:marLeft w:val="0"/>
      <w:marRight w:val="0"/>
      <w:marTop w:val="0"/>
      <w:marBottom w:val="0"/>
      <w:divBdr>
        <w:top w:val="none" w:sz="0" w:space="0" w:color="auto"/>
        <w:left w:val="none" w:sz="0" w:space="0" w:color="auto"/>
        <w:bottom w:val="none" w:sz="0" w:space="0" w:color="auto"/>
        <w:right w:val="none" w:sz="0" w:space="0" w:color="auto"/>
      </w:divBdr>
    </w:div>
    <w:div w:id="1028796525">
      <w:bodyDiv w:val="1"/>
      <w:marLeft w:val="0"/>
      <w:marRight w:val="0"/>
      <w:marTop w:val="0"/>
      <w:marBottom w:val="0"/>
      <w:divBdr>
        <w:top w:val="none" w:sz="0" w:space="0" w:color="auto"/>
        <w:left w:val="none" w:sz="0" w:space="0" w:color="auto"/>
        <w:bottom w:val="none" w:sz="0" w:space="0" w:color="auto"/>
        <w:right w:val="none" w:sz="0" w:space="0" w:color="auto"/>
      </w:divBdr>
    </w:div>
    <w:div w:id="1062025839">
      <w:bodyDiv w:val="1"/>
      <w:marLeft w:val="0"/>
      <w:marRight w:val="0"/>
      <w:marTop w:val="0"/>
      <w:marBottom w:val="0"/>
      <w:divBdr>
        <w:top w:val="none" w:sz="0" w:space="0" w:color="auto"/>
        <w:left w:val="none" w:sz="0" w:space="0" w:color="auto"/>
        <w:bottom w:val="none" w:sz="0" w:space="0" w:color="auto"/>
        <w:right w:val="none" w:sz="0" w:space="0" w:color="auto"/>
      </w:divBdr>
    </w:div>
    <w:div w:id="1192837542">
      <w:bodyDiv w:val="1"/>
      <w:marLeft w:val="0"/>
      <w:marRight w:val="0"/>
      <w:marTop w:val="0"/>
      <w:marBottom w:val="0"/>
      <w:divBdr>
        <w:top w:val="none" w:sz="0" w:space="0" w:color="auto"/>
        <w:left w:val="none" w:sz="0" w:space="0" w:color="auto"/>
        <w:bottom w:val="none" w:sz="0" w:space="0" w:color="auto"/>
        <w:right w:val="none" w:sz="0" w:space="0" w:color="auto"/>
      </w:divBdr>
    </w:div>
    <w:div w:id="1283682917">
      <w:bodyDiv w:val="1"/>
      <w:marLeft w:val="0"/>
      <w:marRight w:val="0"/>
      <w:marTop w:val="0"/>
      <w:marBottom w:val="0"/>
      <w:divBdr>
        <w:top w:val="none" w:sz="0" w:space="0" w:color="auto"/>
        <w:left w:val="none" w:sz="0" w:space="0" w:color="auto"/>
        <w:bottom w:val="none" w:sz="0" w:space="0" w:color="auto"/>
        <w:right w:val="none" w:sz="0" w:space="0" w:color="auto"/>
      </w:divBdr>
    </w:div>
    <w:div w:id="1329095030">
      <w:bodyDiv w:val="1"/>
      <w:marLeft w:val="0"/>
      <w:marRight w:val="0"/>
      <w:marTop w:val="0"/>
      <w:marBottom w:val="0"/>
      <w:divBdr>
        <w:top w:val="none" w:sz="0" w:space="0" w:color="auto"/>
        <w:left w:val="none" w:sz="0" w:space="0" w:color="auto"/>
        <w:bottom w:val="none" w:sz="0" w:space="0" w:color="auto"/>
        <w:right w:val="none" w:sz="0" w:space="0" w:color="auto"/>
      </w:divBdr>
    </w:div>
    <w:div w:id="1340964233">
      <w:bodyDiv w:val="1"/>
      <w:marLeft w:val="0"/>
      <w:marRight w:val="0"/>
      <w:marTop w:val="0"/>
      <w:marBottom w:val="0"/>
      <w:divBdr>
        <w:top w:val="none" w:sz="0" w:space="0" w:color="auto"/>
        <w:left w:val="none" w:sz="0" w:space="0" w:color="auto"/>
        <w:bottom w:val="none" w:sz="0" w:space="0" w:color="auto"/>
        <w:right w:val="none" w:sz="0" w:space="0" w:color="auto"/>
      </w:divBdr>
    </w:div>
    <w:div w:id="1354114705">
      <w:bodyDiv w:val="1"/>
      <w:marLeft w:val="0"/>
      <w:marRight w:val="0"/>
      <w:marTop w:val="0"/>
      <w:marBottom w:val="0"/>
      <w:divBdr>
        <w:top w:val="none" w:sz="0" w:space="0" w:color="auto"/>
        <w:left w:val="none" w:sz="0" w:space="0" w:color="auto"/>
        <w:bottom w:val="none" w:sz="0" w:space="0" w:color="auto"/>
        <w:right w:val="none" w:sz="0" w:space="0" w:color="auto"/>
      </w:divBdr>
    </w:div>
    <w:div w:id="1402867670">
      <w:bodyDiv w:val="1"/>
      <w:marLeft w:val="0"/>
      <w:marRight w:val="0"/>
      <w:marTop w:val="0"/>
      <w:marBottom w:val="0"/>
      <w:divBdr>
        <w:top w:val="none" w:sz="0" w:space="0" w:color="auto"/>
        <w:left w:val="none" w:sz="0" w:space="0" w:color="auto"/>
        <w:bottom w:val="none" w:sz="0" w:space="0" w:color="auto"/>
        <w:right w:val="none" w:sz="0" w:space="0" w:color="auto"/>
      </w:divBdr>
    </w:div>
    <w:div w:id="1425422553">
      <w:bodyDiv w:val="1"/>
      <w:marLeft w:val="0"/>
      <w:marRight w:val="0"/>
      <w:marTop w:val="0"/>
      <w:marBottom w:val="0"/>
      <w:divBdr>
        <w:top w:val="none" w:sz="0" w:space="0" w:color="auto"/>
        <w:left w:val="none" w:sz="0" w:space="0" w:color="auto"/>
        <w:bottom w:val="none" w:sz="0" w:space="0" w:color="auto"/>
        <w:right w:val="none" w:sz="0" w:space="0" w:color="auto"/>
      </w:divBdr>
    </w:div>
    <w:div w:id="1449736511">
      <w:bodyDiv w:val="1"/>
      <w:marLeft w:val="0"/>
      <w:marRight w:val="0"/>
      <w:marTop w:val="0"/>
      <w:marBottom w:val="0"/>
      <w:divBdr>
        <w:top w:val="none" w:sz="0" w:space="0" w:color="auto"/>
        <w:left w:val="none" w:sz="0" w:space="0" w:color="auto"/>
        <w:bottom w:val="none" w:sz="0" w:space="0" w:color="auto"/>
        <w:right w:val="none" w:sz="0" w:space="0" w:color="auto"/>
      </w:divBdr>
    </w:div>
    <w:div w:id="1522163299">
      <w:bodyDiv w:val="1"/>
      <w:marLeft w:val="0"/>
      <w:marRight w:val="0"/>
      <w:marTop w:val="0"/>
      <w:marBottom w:val="0"/>
      <w:divBdr>
        <w:top w:val="none" w:sz="0" w:space="0" w:color="auto"/>
        <w:left w:val="none" w:sz="0" w:space="0" w:color="auto"/>
        <w:bottom w:val="none" w:sz="0" w:space="0" w:color="auto"/>
        <w:right w:val="none" w:sz="0" w:space="0" w:color="auto"/>
      </w:divBdr>
    </w:div>
    <w:div w:id="1541478395">
      <w:bodyDiv w:val="1"/>
      <w:marLeft w:val="0"/>
      <w:marRight w:val="0"/>
      <w:marTop w:val="0"/>
      <w:marBottom w:val="0"/>
      <w:divBdr>
        <w:top w:val="none" w:sz="0" w:space="0" w:color="auto"/>
        <w:left w:val="none" w:sz="0" w:space="0" w:color="auto"/>
        <w:bottom w:val="none" w:sz="0" w:space="0" w:color="auto"/>
        <w:right w:val="none" w:sz="0" w:space="0" w:color="auto"/>
      </w:divBdr>
    </w:div>
    <w:div w:id="1699427043">
      <w:bodyDiv w:val="1"/>
      <w:marLeft w:val="0"/>
      <w:marRight w:val="0"/>
      <w:marTop w:val="0"/>
      <w:marBottom w:val="0"/>
      <w:divBdr>
        <w:top w:val="none" w:sz="0" w:space="0" w:color="auto"/>
        <w:left w:val="none" w:sz="0" w:space="0" w:color="auto"/>
        <w:bottom w:val="none" w:sz="0" w:space="0" w:color="auto"/>
        <w:right w:val="none" w:sz="0" w:space="0" w:color="auto"/>
      </w:divBdr>
    </w:div>
    <w:div w:id="1747729202">
      <w:bodyDiv w:val="1"/>
      <w:marLeft w:val="0"/>
      <w:marRight w:val="0"/>
      <w:marTop w:val="0"/>
      <w:marBottom w:val="0"/>
      <w:divBdr>
        <w:top w:val="none" w:sz="0" w:space="0" w:color="auto"/>
        <w:left w:val="none" w:sz="0" w:space="0" w:color="auto"/>
        <w:bottom w:val="none" w:sz="0" w:space="0" w:color="auto"/>
        <w:right w:val="none" w:sz="0" w:space="0" w:color="auto"/>
      </w:divBdr>
    </w:div>
    <w:div w:id="1755780440">
      <w:bodyDiv w:val="1"/>
      <w:marLeft w:val="0"/>
      <w:marRight w:val="0"/>
      <w:marTop w:val="0"/>
      <w:marBottom w:val="0"/>
      <w:divBdr>
        <w:top w:val="none" w:sz="0" w:space="0" w:color="auto"/>
        <w:left w:val="none" w:sz="0" w:space="0" w:color="auto"/>
        <w:bottom w:val="none" w:sz="0" w:space="0" w:color="auto"/>
        <w:right w:val="none" w:sz="0" w:space="0" w:color="auto"/>
      </w:divBdr>
    </w:div>
    <w:div w:id="1761103918">
      <w:bodyDiv w:val="1"/>
      <w:marLeft w:val="0"/>
      <w:marRight w:val="0"/>
      <w:marTop w:val="0"/>
      <w:marBottom w:val="0"/>
      <w:divBdr>
        <w:top w:val="none" w:sz="0" w:space="0" w:color="auto"/>
        <w:left w:val="none" w:sz="0" w:space="0" w:color="auto"/>
        <w:bottom w:val="none" w:sz="0" w:space="0" w:color="auto"/>
        <w:right w:val="none" w:sz="0" w:space="0" w:color="auto"/>
      </w:divBdr>
    </w:div>
    <w:div w:id="1803185532">
      <w:bodyDiv w:val="1"/>
      <w:marLeft w:val="0"/>
      <w:marRight w:val="0"/>
      <w:marTop w:val="0"/>
      <w:marBottom w:val="0"/>
      <w:divBdr>
        <w:top w:val="none" w:sz="0" w:space="0" w:color="auto"/>
        <w:left w:val="none" w:sz="0" w:space="0" w:color="auto"/>
        <w:bottom w:val="none" w:sz="0" w:space="0" w:color="auto"/>
        <w:right w:val="none" w:sz="0" w:space="0" w:color="auto"/>
      </w:divBdr>
    </w:div>
    <w:div w:id="1831287461">
      <w:bodyDiv w:val="1"/>
      <w:marLeft w:val="0"/>
      <w:marRight w:val="0"/>
      <w:marTop w:val="0"/>
      <w:marBottom w:val="0"/>
      <w:divBdr>
        <w:top w:val="none" w:sz="0" w:space="0" w:color="auto"/>
        <w:left w:val="none" w:sz="0" w:space="0" w:color="auto"/>
        <w:bottom w:val="none" w:sz="0" w:space="0" w:color="auto"/>
        <w:right w:val="none" w:sz="0" w:space="0" w:color="auto"/>
      </w:divBdr>
    </w:div>
    <w:div w:id="1885487418">
      <w:bodyDiv w:val="1"/>
      <w:marLeft w:val="0"/>
      <w:marRight w:val="0"/>
      <w:marTop w:val="0"/>
      <w:marBottom w:val="0"/>
      <w:divBdr>
        <w:top w:val="none" w:sz="0" w:space="0" w:color="auto"/>
        <w:left w:val="none" w:sz="0" w:space="0" w:color="auto"/>
        <w:bottom w:val="none" w:sz="0" w:space="0" w:color="auto"/>
        <w:right w:val="none" w:sz="0" w:space="0" w:color="auto"/>
      </w:divBdr>
    </w:div>
    <w:div w:id="1904372559">
      <w:bodyDiv w:val="1"/>
      <w:marLeft w:val="0"/>
      <w:marRight w:val="0"/>
      <w:marTop w:val="0"/>
      <w:marBottom w:val="0"/>
      <w:divBdr>
        <w:top w:val="none" w:sz="0" w:space="0" w:color="auto"/>
        <w:left w:val="none" w:sz="0" w:space="0" w:color="auto"/>
        <w:bottom w:val="none" w:sz="0" w:space="0" w:color="auto"/>
        <w:right w:val="none" w:sz="0" w:space="0" w:color="auto"/>
      </w:divBdr>
    </w:div>
    <w:div w:id="1919754447">
      <w:bodyDiv w:val="1"/>
      <w:marLeft w:val="0"/>
      <w:marRight w:val="0"/>
      <w:marTop w:val="0"/>
      <w:marBottom w:val="0"/>
      <w:divBdr>
        <w:top w:val="none" w:sz="0" w:space="0" w:color="auto"/>
        <w:left w:val="none" w:sz="0" w:space="0" w:color="auto"/>
        <w:bottom w:val="none" w:sz="0" w:space="0" w:color="auto"/>
        <w:right w:val="none" w:sz="0" w:space="0" w:color="auto"/>
      </w:divBdr>
    </w:div>
    <w:div w:id="1956062376">
      <w:bodyDiv w:val="1"/>
      <w:marLeft w:val="0"/>
      <w:marRight w:val="0"/>
      <w:marTop w:val="0"/>
      <w:marBottom w:val="0"/>
      <w:divBdr>
        <w:top w:val="none" w:sz="0" w:space="0" w:color="auto"/>
        <w:left w:val="none" w:sz="0" w:space="0" w:color="auto"/>
        <w:bottom w:val="none" w:sz="0" w:space="0" w:color="auto"/>
        <w:right w:val="none" w:sz="0" w:space="0" w:color="auto"/>
      </w:divBdr>
    </w:div>
    <w:div w:id="20130288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footer" Target="footer2.xml"/></Relationships>
</file>

<file path=word/_rels/footer2.xml.rels><?xml version="1.0" encoding="UTF-8" standalone="yes"?>
<Relationships xmlns="http://schemas.openxmlformats.org/package/2006/relationships"><Relationship Id="rId1" Type="http://schemas.openxmlformats.org/officeDocument/2006/relationships/image" Target="media/image12.jpe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E:\Documents\Ingeneo\Repositorios\Ingeneo\SGC\ExtracionRequerimientos\Plantillas\CUS001-P2-R6%20Documento%20DAI.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8F0977D-68C6-4377-8352-ECE0F35629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CUS001-P2-R6 Documento DAI.dot</Template>
  <TotalTime>19</TotalTime>
  <Pages>12</Pages>
  <Words>886</Words>
  <Characters>4878</Characters>
  <Application>Microsoft Office Word</Application>
  <DocSecurity>0</DocSecurity>
  <Lines>40</Lines>
  <Paragraphs>11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Analisis de impacto</vt:lpstr>
      <vt:lpstr>Analisis de impacto</vt:lpstr>
    </vt:vector>
  </TitlesOfParts>
  <Company/>
  <LinksUpToDate>false</LinksUpToDate>
  <CharactersWithSpaces>5753</CharactersWithSpaces>
  <SharedDoc>false</SharedDoc>
  <HLinks>
    <vt:vector size="60" baseType="variant">
      <vt:variant>
        <vt:i4>1441853</vt:i4>
      </vt:variant>
      <vt:variant>
        <vt:i4>56</vt:i4>
      </vt:variant>
      <vt:variant>
        <vt:i4>0</vt:i4>
      </vt:variant>
      <vt:variant>
        <vt:i4>5</vt:i4>
      </vt:variant>
      <vt:variant>
        <vt:lpwstr/>
      </vt:variant>
      <vt:variant>
        <vt:lpwstr>_Toc498940511</vt:lpwstr>
      </vt:variant>
      <vt:variant>
        <vt:i4>1441853</vt:i4>
      </vt:variant>
      <vt:variant>
        <vt:i4>50</vt:i4>
      </vt:variant>
      <vt:variant>
        <vt:i4>0</vt:i4>
      </vt:variant>
      <vt:variant>
        <vt:i4>5</vt:i4>
      </vt:variant>
      <vt:variant>
        <vt:lpwstr/>
      </vt:variant>
      <vt:variant>
        <vt:lpwstr>_Toc498940510</vt:lpwstr>
      </vt:variant>
      <vt:variant>
        <vt:i4>1507389</vt:i4>
      </vt:variant>
      <vt:variant>
        <vt:i4>44</vt:i4>
      </vt:variant>
      <vt:variant>
        <vt:i4>0</vt:i4>
      </vt:variant>
      <vt:variant>
        <vt:i4>5</vt:i4>
      </vt:variant>
      <vt:variant>
        <vt:lpwstr/>
      </vt:variant>
      <vt:variant>
        <vt:lpwstr>_Toc498940509</vt:lpwstr>
      </vt:variant>
      <vt:variant>
        <vt:i4>1507389</vt:i4>
      </vt:variant>
      <vt:variant>
        <vt:i4>38</vt:i4>
      </vt:variant>
      <vt:variant>
        <vt:i4>0</vt:i4>
      </vt:variant>
      <vt:variant>
        <vt:i4>5</vt:i4>
      </vt:variant>
      <vt:variant>
        <vt:lpwstr/>
      </vt:variant>
      <vt:variant>
        <vt:lpwstr>_Toc498940508</vt:lpwstr>
      </vt:variant>
      <vt:variant>
        <vt:i4>1507389</vt:i4>
      </vt:variant>
      <vt:variant>
        <vt:i4>32</vt:i4>
      </vt:variant>
      <vt:variant>
        <vt:i4>0</vt:i4>
      </vt:variant>
      <vt:variant>
        <vt:i4>5</vt:i4>
      </vt:variant>
      <vt:variant>
        <vt:lpwstr/>
      </vt:variant>
      <vt:variant>
        <vt:lpwstr>_Toc498940507</vt:lpwstr>
      </vt:variant>
      <vt:variant>
        <vt:i4>1507389</vt:i4>
      </vt:variant>
      <vt:variant>
        <vt:i4>26</vt:i4>
      </vt:variant>
      <vt:variant>
        <vt:i4>0</vt:i4>
      </vt:variant>
      <vt:variant>
        <vt:i4>5</vt:i4>
      </vt:variant>
      <vt:variant>
        <vt:lpwstr/>
      </vt:variant>
      <vt:variant>
        <vt:lpwstr>_Toc498940506</vt:lpwstr>
      </vt:variant>
      <vt:variant>
        <vt:i4>1507389</vt:i4>
      </vt:variant>
      <vt:variant>
        <vt:i4>20</vt:i4>
      </vt:variant>
      <vt:variant>
        <vt:i4>0</vt:i4>
      </vt:variant>
      <vt:variant>
        <vt:i4>5</vt:i4>
      </vt:variant>
      <vt:variant>
        <vt:lpwstr/>
      </vt:variant>
      <vt:variant>
        <vt:lpwstr>_Toc498940505</vt:lpwstr>
      </vt:variant>
      <vt:variant>
        <vt:i4>1507389</vt:i4>
      </vt:variant>
      <vt:variant>
        <vt:i4>14</vt:i4>
      </vt:variant>
      <vt:variant>
        <vt:i4>0</vt:i4>
      </vt:variant>
      <vt:variant>
        <vt:i4>5</vt:i4>
      </vt:variant>
      <vt:variant>
        <vt:lpwstr/>
      </vt:variant>
      <vt:variant>
        <vt:lpwstr>_Toc498940504</vt:lpwstr>
      </vt:variant>
      <vt:variant>
        <vt:i4>1507389</vt:i4>
      </vt:variant>
      <vt:variant>
        <vt:i4>8</vt:i4>
      </vt:variant>
      <vt:variant>
        <vt:i4>0</vt:i4>
      </vt:variant>
      <vt:variant>
        <vt:i4>5</vt:i4>
      </vt:variant>
      <vt:variant>
        <vt:lpwstr/>
      </vt:variant>
      <vt:variant>
        <vt:lpwstr>_Toc498940503</vt:lpwstr>
      </vt:variant>
      <vt:variant>
        <vt:i4>1507389</vt:i4>
      </vt:variant>
      <vt:variant>
        <vt:i4>2</vt:i4>
      </vt:variant>
      <vt:variant>
        <vt:i4>0</vt:i4>
      </vt:variant>
      <vt:variant>
        <vt:i4>5</vt:i4>
      </vt:variant>
      <vt:variant>
        <vt:lpwstr/>
      </vt:variant>
      <vt:variant>
        <vt:lpwstr>_Toc498940502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Analisis de impacto</dc:title>
  <dc:subject/>
  <dc:creator>Ricardo Osorio Loaiza</dc:creator>
  <cp:keywords/>
  <dc:description/>
  <cp:lastModifiedBy>Julian Herrera</cp:lastModifiedBy>
  <cp:revision>7</cp:revision>
  <cp:lastPrinted>2017-03-22T23:08:00Z</cp:lastPrinted>
  <dcterms:created xsi:type="dcterms:W3CDTF">2018-05-27T05:32:00Z</dcterms:created>
  <dcterms:modified xsi:type="dcterms:W3CDTF">2018-05-28T03:15:00Z</dcterms:modified>
</cp:coreProperties>
</file>