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47E26" w:rsidRDefault="00B47E26">
      <w:pPr>
        <w:widowControl w:val="0"/>
        <w:jc w:val="both"/>
      </w:pPr>
      <w:r>
        <w:footnoteReference w:customMarkFollows="1" w:id="1"/>
        <w:sym w:font="Symbol" w:char="F020"/>
      </w:r>
    </w:p>
    <w:p w:rsidR="00AA5C33" w:rsidRPr="00DE5885" w:rsidRDefault="00AA5C33" w:rsidP="00AA5C33">
      <w:pPr>
        <w:framePr w:w="9360" w:hSpace="187" w:vSpace="187" w:wrap="notBeside" w:vAnchor="text" w:hAnchor="page" w:xAlign="center" w:y="1"/>
        <w:spacing w:before="151"/>
        <w:ind w:left="720"/>
        <w:jc w:val="center"/>
        <w:rPr>
          <w:sz w:val="48"/>
          <w:lang w:val="es-CO"/>
        </w:rPr>
      </w:pPr>
      <w:r w:rsidRPr="00DE5885">
        <w:rPr>
          <w:w w:val="99"/>
          <w:sz w:val="48"/>
          <w:lang w:val="es-CO"/>
        </w:rPr>
        <w:t>RECONOCIMIEN</w:t>
      </w:r>
      <w:r w:rsidRPr="00DE5885">
        <w:rPr>
          <w:spacing w:val="-9"/>
          <w:w w:val="99"/>
          <w:sz w:val="48"/>
          <w:lang w:val="es-CO"/>
        </w:rPr>
        <w:t>T</w:t>
      </w:r>
      <w:r w:rsidRPr="00DE5885">
        <w:rPr>
          <w:w w:val="99"/>
          <w:sz w:val="48"/>
          <w:lang w:val="es-CO"/>
        </w:rPr>
        <w:t>O</w:t>
      </w:r>
      <w:r w:rsidRPr="00DE5885">
        <w:rPr>
          <w:spacing w:val="47"/>
          <w:sz w:val="48"/>
          <w:lang w:val="es-CO"/>
        </w:rPr>
        <w:t xml:space="preserve"> </w:t>
      </w:r>
      <w:r w:rsidRPr="00DE5885">
        <w:rPr>
          <w:w w:val="99"/>
          <w:sz w:val="48"/>
          <w:lang w:val="es-CO"/>
        </w:rPr>
        <w:t>DE</w:t>
      </w:r>
      <w:r w:rsidRPr="00DE5885">
        <w:rPr>
          <w:spacing w:val="47"/>
          <w:sz w:val="48"/>
          <w:lang w:val="es-CO"/>
        </w:rPr>
        <w:t xml:space="preserve"> </w:t>
      </w:r>
      <w:r w:rsidRPr="00DE5885">
        <w:rPr>
          <w:w w:val="99"/>
          <w:sz w:val="48"/>
          <w:lang w:val="es-CO"/>
        </w:rPr>
        <w:t>CALIDAD DE NARANJAS</w:t>
      </w:r>
    </w:p>
    <w:p w:rsidR="00AA5C33" w:rsidRPr="00DE5885" w:rsidRDefault="00AA5C33" w:rsidP="00AA5C33">
      <w:pPr>
        <w:pStyle w:val="Ttulo1"/>
        <w:framePr w:w="9072" w:h="781" w:hRule="exact" w:hSpace="187" w:vSpace="187" w:wrap="notBeside" w:vAnchor="text" w:hAnchor="page" w:x="1569" w:y="-213"/>
        <w:numPr>
          <w:ilvl w:val="0"/>
          <w:numId w:val="0"/>
        </w:numPr>
        <w:spacing w:before="283"/>
        <w:ind w:left="204"/>
        <w:rPr>
          <w:rFonts w:ascii="Verdana"/>
          <w:sz w:val="16"/>
          <w:lang w:val="es-CO"/>
        </w:rPr>
      </w:pPr>
      <w:r w:rsidRPr="00DE5885">
        <w:rPr>
          <w:lang w:val="es-CO"/>
        </w:rPr>
        <w:t>Juan Camilo Vahos, Julian Herrera</w:t>
      </w:r>
    </w:p>
    <w:p w:rsidR="00AA5C33" w:rsidRPr="00DE5885" w:rsidRDefault="00AA5C33" w:rsidP="00AA5C33">
      <w:pPr>
        <w:framePr w:w="9072" w:h="781" w:hRule="exact" w:hSpace="187" w:vSpace="187" w:wrap="notBeside" w:vAnchor="text" w:hAnchor="page" w:x="1569" w:y="-213"/>
        <w:spacing w:before="13" w:line="242" w:lineRule="exact"/>
        <w:jc w:val="center"/>
        <w:rPr>
          <w:lang w:val="es-CO"/>
        </w:rPr>
      </w:pPr>
      <w:r w:rsidRPr="00DE5885">
        <w:rPr>
          <w:lang w:val="es-CO"/>
        </w:rPr>
        <w:t>Facultad de Ingenierí</w:t>
      </w:r>
      <w:r w:rsidRPr="00DE5885">
        <w:rPr>
          <w:sz w:val="22"/>
          <w:lang w:val="es-CO"/>
        </w:rPr>
        <w:t xml:space="preserve">a, </w:t>
      </w:r>
      <w:r w:rsidRPr="00DE5885">
        <w:rPr>
          <w:lang w:val="es-CO"/>
        </w:rPr>
        <w:t>Institu</w:t>
      </w:r>
      <w:r>
        <w:rPr>
          <w:lang w:val="es-CO"/>
        </w:rPr>
        <w:t>to</w:t>
      </w:r>
      <w:r w:rsidRPr="00DE5885">
        <w:rPr>
          <w:lang w:val="es-CO"/>
        </w:rPr>
        <w:t xml:space="preserve"> tecnológico metropolitano ITM</w:t>
      </w:r>
    </w:p>
    <w:p w:rsidR="00126054" w:rsidRDefault="00126054" w:rsidP="00126054">
      <w:pPr>
        <w:rPr>
          <w:lang w:val="es-CO"/>
        </w:rPr>
      </w:pPr>
    </w:p>
    <w:p w:rsidR="00126054" w:rsidRDefault="00126054" w:rsidP="00126054">
      <w:pPr>
        <w:pStyle w:val="Ttulo1"/>
        <w:numPr>
          <w:ilvl w:val="0"/>
          <w:numId w:val="0"/>
        </w:numPr>
        <w:jc w:val="both"/>
        <w:rPr>
          <w:b/>
        </w:rPr>
      </w:pPr>
      <w:r>
        <w:rPr>
          <w:b/>
        </w:rPr>
        <w:t>Resumen.</w:t>
      </w:r>
    </w:p>
    <w:p w:rsidR="00126054" w:rsidRPr="005E0F37" w:rsidRDefault="00126054" w:rsidP="005E0F37">
      <w:pPr>
        <w:jc w:val="both"/>
        <w:rPr>
          <w:rFonts w:asciiTheme="minorHAnsi" w:hAnsiTheme="minorHAnsi" w:cstheme="minorHAnsi"/>
        </w:rPr>
      </w:pPr>
      <w:r w:rsidRPr="005E0F37">
        <w:rPr>
          <w:rFonts w:asciiTheme="minorHAnsi" w:hAnsiTheme="minorHAnsi" w:cstheme="minorHAnsi"/>
        </w:rPr>
        <w:t>En la actualidad podemos ver como el campo d</w:t>
      </w:r>
      <w:r w:rsidR="005E0F37" w:rsidRPr="005E0F37">
        <w:rPr>
          <w:rFonts w:asciiTheme="minorHAnsi" w:hAnsiTheme="minorHAnsi" w:cstheme="minorHAnsi"/>
        </w:rPr>
        <w:t>e la inteligencia artificial ha</w:t>
      </w:r>
      <w:r w:rsidRPr="005E0F37">
        <w:rPr>
          <w:rFonts w:asciiTheme="minorHAnsi" w:hAnsiTheme="minorHAnsi" w:cstheme="minorHAnsi"/>
        </w:rPr>
        <w:t xml:space="preserve"> revolucionado la manera de realizar las cosas, como por ejemplo los procesos de contro</w:t>
      </w:r>
      <w:r w:rsidR="005E0F37" w:rsidRPr="005E0F37">
        <w:rPr>
          <w:rFonts w:asciiTheme="minorHAnsi" w:hAnsiTheme="minorHAnsi" w:cstheme="minorHAnsi"/>
        </w:rPr>
        <w:t>l de calidad gracias a estos</w:t>
      </w:r>
      <w:r w:rsidRPr="005E0F37">
        <w:rPr>
          <w:rFonts w:asciiTheme="minorHAnsi" w:hAnsiTheme="minorHAnsi" w:cstheme="minorHAnsi"/>
        </w:rPr>
        <w:t xml:space="preserve"> avances en cuanto a técnicas de procesamiento digital </w:t>
      </w:r>
      <w:r w:rsidR="005E0F37" w:rsidRPr="005E0F37">
        <w:rPr>
          <w:rFonts w:asciiTheme="minorHAnsi" w:hAnsiTheme="minorHAnsi" w:cstheme="minorHAnsi"/>
        </w:rPr>
        <w:t xml:space="preserve">de </w:t>
      </w:r>
      <w:r w:rsidRPr="005E0F37">
        <w:rPr>
          <w:rFonts w:asciiTheme="minorHAnsi" w:hAnsiTheme="minorHAnsi" w:cstheme="minorHAnsi"/>
        </w:rPr>
        <w:t>imágenes, aprovecharemos todo el potencial de esta rama para suplir esta necesidad en todo nuestro entorno regional y nacional</w:t>
      </w:r>
      <w:r w:rsidR="00E8089A" w:rsidRPr="005E0F37">
        <w:rPr>
          <w:rFonts w:asciiTheme="minorHAnsi" w:hAnsiTheme="minorHAnsi" w:cstheme="minorHAnsi"/>
        </w:rPr>
        <w:t xml:space="preserve">, la finalidad de este proyecto es lograr una técnica de metrología lo suficientemente optima, definiendo como alcance inicial proveer información valiosa y confiable de la fruta analizada. La aplicación básicamente se basa en el análisis de las imágenes capturadas con diferentes tipos de dispositivos y en condiciones de iluminación </w:t>
      </w:r>
      <w:r w:rsidR="005E0F37" w:rsidRPr="005E0F37">
        <w:rPr>
          <w:rFonts w:asciiTheme="minorHAnsi" w:hAnsiTheme="minorHAnsi" w:cstheme="minorHAnsi"/>
        </w:rPr>
        <w:t>aleatorios, teniendo</w:t>
      </w:r>
      <w:r w:rsidR="00E8089A" w:rsidRPr="005E0F37">
        <w:rPr>
          <w:rFonts w:asciiTheme="minorHAnsi" w:hAnsiTheme="minorHAnsi" w:cstheme="minorHAnsi"/>
        </w:rPr>
        <w:t xml:space="preserve"> como objetivo principal el análisis del aspecto externo de la fruta</w:t>
      </w:r>
      <w:r w:rsidR="005E0F37" w:rsidRPr="005E0F37">
        <w:rPr>
          <w:rFonts w:asciiTheme="minorHAnsi" w:hAnsiTheme="minorHAnsi" w:cstheme="minorHAnsi"/>
        </w:rPr>
        <w:t xml:space="preserve"> y realizando la clasificación de los defectos de acuerdo a los estándares de evaluación de control de calidad.</w:t>
      </w:r>
    </w:p>
    <w:p w:rsidR="005E0F37" w:rsidRDefault="005E0F37" w:rsidP="00126054"/>
    <w:p w:rsidR="005E0F37" w:rsidRDefault="005E0F37" w:rsidP="005E0F37">
      <w:pPr>
        <w:pStyle w:val="Ttulo1"/>
        <w:numPr>
          <w:ilvl w:val="0"/>
          <w:numId w:val="0"/>
        </w:numPr>
        <w:jc w:val="both"/>
      </w:pPr>
      <w:r>
        <w:rPr>
          <w:b/>
        </w:rPr>
        <w:t>abstract.</w:t>
      </w:r>
    </w:p>
    <w:p w:rsidR="005E0F37" w:rsidRPr="005E0F37" w:rsidRDefault="005E0F37" w:rsidP="005E0F37">
      <w:pPr>
        <w:jc w:val="both"/>
        <w:rPr>
          <w:rFonts w:asciiTheme="minorHAnsi" w:hAnsiTheme="minorHAnsi" w:cstheme="minorHAnsi"/>
          <w:lang w:val="en-US"/>
        </w:rPr>
      </w:pPr>
      <w:r w:rsidRPr="005E0F37">
        <w:rPr>
          <w:lang w:val="en-US"/>
        </w:rPr>
        <w:br/>
      </w:r>
      <w:r w:rsidRPr="005E0F37">
        <w:rPr>
          <w:rFonts w:asciiTheme="minorHAnsi" w:hAnsiTheme="minorHAnsi" w:cstheme="minorHAnsi"/>
          <w:color w:val="212121"/>
          <w:shd w:val="clear" w:color="auto" w:fill="FFFFFF"/>
          <w:lang w:val="en-US"/>
        </w:rPr>
        <w:t>Today we can see how the field of artificial intelligence has revolutionized the way things are done, such as the processes of quality control thanks to these advances in digital image processing techniques, we will take advantage of the potential of this branch to meet this need throughout our regional and national environment, the purpose of this project is to achieve a sufficiently optimal metrology technique, defining as initial scope to provide valuable and reliable information of the fruit analyzed. The application basically is based on the analysis of the images captured with different types of devices and in random lighting conditions, having as main objective the analysis of the external appearance of the fruit and making the classification of the defects according to the evaluation standards of quality control.</w:t>
      </w:r>
    </w:p>
    <w:p w:rsidR="00B47E26" w:rsidRDefault="00AA5C33" w:rsidP="0057381F">
      <w:pPr>
        <w:pStyle w:val="Ttulo1"/>
        <w:jc w:val="both"/>
        <w:rPr>
          <w:b/>
        </w:rPr>
      </w:pPr>
      <w:bookmarkStart w:id="0" w:name="PointTmp"/>
      <w:r>
        <w:rPr>
          <w:b/>
        </w:rPr>
        <w:t>Descripción del Problema</w:t>
      </w:r>
    </w:p>
    <w:p w:rsidR="00012250" w:rsidRPr="00012250" w:rsidRDefault="00012250" w:rsidP="00012250"/>
    <w:bookmarkEnd w:id="0"/>
    <w:p w:rsidR="006D16C8" w:rsidRPr="00982834" w:rsidRDefault="00AA5C33" w:rsidP="0057381F">
      <w:pPr>
        <w:pStyle w:val="Text"/>
        <w:keepNext/>
        <w:framePr w:dropCap="drop" w:lines="2" w:wrap="auto" w:vAnchor="text" w:hAnchor="text"/>
        <w:spacing w:line="480" w:lineRule="exact"/>
        <w:ind w:firstLine="0"/>
        <w:rPr>
          <w:rFonts w:asciiTheme="minorHAnsi" w:hAnsiTheme="minorHAnsi" w:cstheme="minorHAnsi"/>
          <w:lang w:val="en-US"/>
        </w:rPr>
      </w:pPr>
      <w:r>
        <w:rPr>
          <w:position w:val="-3"/>
          <w:sz w:val="56"/>
          <w:lang w:val="es-CO"/>
        </w:rPr>
        <w:t>E</w:t>
      </w:r>
    </w:p>
    <w:p w:rsidR="005E0F37" w:rsidRDefault="00AA5C33" w:rsidP="00AA5C33">
      <w:pPr>
        <w:pStyle w:val="Text"/>
        <w:ind w:firstLine="0"/>
        <w:rPr>
          <w:rFonts w:asciiTheme="minorHAnsi" w:hAnsiTheme="minorHAnsi" w:cstheme="minorHAnsi"/>
        </w:rPr>
      </w:pPr>
      <w:r w:rsidRPr="00982834">
        <w:rPr>
          <w:rFonts w:asciiTheme="minorHAnsi" w:hAnsiTheme="minorHAnsi" w:cstheme="minorHAnsi"/>
          <w:lang w:val="es-ES"/>
        </w:rPr>
        <w:t xml:space="preserve">L </w:t>
      </w:r>
      <w:r w:rsidRPr="00982834">
        <w:rPr>
          <w:rFonts w:asciiTheme="minorHAnsi" w:hAnsiTheme="minorHAnsi" w:cstheme="minorHAnsi"/>
        </w:rPr>
        <w:t xml:space="preserve">desarrollo de técnicas correctas de visión artificial en la evaluación de calidad de productos agrícolas específicamente en frutas como la naranja, es la consecuencia </w:t>
      </w:r>
    </w:p>
    <w:p w:rsidR="005E0F37" w:rsidRDefault="005E0F37" w:rsidP="00AA5C33">
      <w:pPr>
        <w:pStyle w:val="Text"/>
        <w:ind w:firstLine="0"/>
        <w:rPr>
          <w:rFonts w:asciiTheme="minorHAnsi" w:hAnsiTheme="minorHAnsi" w:cstheme="minorHAnsi"/>
        </w:rPr>
      </w:pPr>
    </w:p>
    <w:p w:rsidR="005E0F37" w:rsidRDefault="005E0F37" w:rsidP="00AA5C33">
      <w:pPr>
        <w:pStyle w:val="Text"/>
        <w:ind w:firstLine="0"/>
        <w:rPr>
          <w:rFonts w:asciiTheme="minorHAnsi" w:hAnsiTheme="minorHAnsi" w:cstheme="minorHAnsi"/>
        </w:rPr>
      </w:pPr>
    </w:p>
    <w:p w:rsidR="005E0F37" w:rsidRDefault="005E0F37" w:rsidP="00AA5C33">
      <w:pPr>
        <w:pStyle w:val="Text"/>
        <w:ind w:firstLine="0"/>
        <w:rPr>
          <w:rFonts w:asciiTheme="minorHAnsi" w:hAnsiTheme="minorHAnsi" w:cstheme="minorHAnsi"/>
        </w:rPr>
      </w:pPr>
    </w:p>
    <w:p w:rsidR="005E0F37" w:rsidRDefault="005E0F37" w:rsidP="00AA5C33">
      <w:pPr>
        <w:pStyle w:val="Text"/>
        <w:ind w:firstLine="0"/>
        <w:rPr>
          <w:rFonts w:asciiTheme="minorHAnsi" w:hAnsiTheme="minorHAnsi" w:cstheme="minorHAnsi"/>
        </w:rPr>
      </w:pPr>
    </w:p>
    <w:p w:rsidR="00AA5C33" w:rsidRPr="00982834" w:rsidRDefault="00AA5C33" w:rsidP="00AA5C33">
      <w:pPr>
        <w:pStyle w:val="Text"/>
        <w:ind w:firstLine="0"/>
        <w:rPr>
          <w:rFonts w:asciiTheme="minorHAnsi" w:hAnsiTheme="minorHAnsi" w:cstheme="minorHAnsi"/>
        </w:rPr>
      </w:pPr>
      <w:r w:rsidRPr="00982834">
        <w:rPr>
          <w:rFonts w:asciiTheme="minorHAnsi" w:hAnsiTheme="minorHAnsi" w:cstheme="minorHAnsi"/>
        </w:rPr>
        <w:t>de una necesidad latente por encontrar medios alternativos de inspección diferentes a los manuales, y así garantizar mayor confiabilidad en los estándares de calidad del producto, mayor capacidad de proceso, toma de decisiones, reducciones de tiempos de producción e impulsar el mercado de la naranja a un nivel mayor de competitividad.</w:t>
      </w:r>
    </w:p>
    <w:p w:rsidR="00245276" w:rsidRPr="00982834" w:rsidRDefault="00245276" w:rsidP="00AA5C33">
      <w:pPr>
        <w:pStyle w:val="Text"/>
        <w:ind w:firstLine="0"/>
        <w:rPr>
          <w:rFonts w:asciiTheme="minorHAnsi" w:hAnsiTheme="minorHAnsi" w:cstheme="minorHAnsi"/>
        </w:rPr>
      </w:pPr>
    </w:p>
    <w:p w:rsidR="00AA5C33" w:rsidRPr="00982834" w:rsidRDefault="00AA5C33" w:rsidP="00863933">
      <w:pPr>
        <w:pStyle w:val="Text"/>
        <w:ind w:firstLine="0"/>
        <w:rPr>
          <w:rFonts w:asciiTheme="minorHAnsi" w:hAnsiTheme="minorHAnsi" w:cstheme="minorHAnsi"/>
        </w:rPr>
      </w:pPr>
      <w:r w:rsidRPr="00982834">
        <w:rPr>
          <w:rFonts w:asciiTheme="minorHAnsi" w:hAnsiTheme="minorHAnsi" w:cstheme="minorHAnsi"/>
        </w:rPr>
        <w:t>Hoy en día podemos ver tanto en almacenes de alta superficie como en plazas de mercado la gran diferencia que existe en la calidad de sus productos, especialmente en las frutas y verduras, lo cual influye directamente en el precio de estas; cuando hablamos específicamente de la naranja, estas diferencias radican principalmente en la textura, color y defectos en la piel de la fruta, ya que, es común asociar estos aspectos a la calidad óptima del producto.</w:t>
      </w:r>
    </w:p>
    <w:p w:rsidR="00245276" w:rsidRPr="00982834" w:rsidRDefault="00245276" w:rsidP="00AA5C33">
      <w:pPr>
        <w:pStyle w:val="Text"/>
        <w:rPr>
          <w:rFonts w:asciiTheme="minorHAnsi" w:hAnsiTheme="minorHAnsi" w:cstheme="minorHAnsi"/>
        </w:rPr>
      </w:pPr>
    </w:p>
    <w:p w:rsidR="00AA5C33" w:rsidRPr="00982834" w:rsidRDefault="00AA5C33" w:rsidP="00863933">
      <w:pPr>
        <w:pStyle w:val="Text"/>
        <w:ind w:firstLine="0"/>
        <w:rPr>
          <w:rFonts w:asciiTheme="minorHAnsi" w:hAnsiTheme="minorHAnsi" w:cstheme="minorHAnsi"/>
        </w:rPr>
      </w:pPr>
      <w:r w:rsidRPr="00982834">
        <w:rPr>
          <w:rFonts w:asciiTheme="minorHAnsi" w:hAnsiTheme="minorHAnsi" w:cstheme="minorHAnsi"/>
        </w:rPr>
        <w:t>Antes de comenzar la cadena de distribución del producto a los diferentes canales de venta, la tarea de inspección de calidad es llevada a cabo por personas que, a pesar de tener una gran experiencia en esta labor no deja de estar propensa a equivocarse, generando pérdidas ya sea de producto o monetarias para el negocio.</w:t>
      </w:r>
    </w:p>
    <w:p w:rsidR="00245276" w:rsidRPr="00982834" w:rsidRDefault="00245276" w:rsidP="00AA5C33">
      <w:pPr>
        <w:pStyle w:val="Text"/>
        <w:rPr>
          <w:rFonts w:asciiTheme="minorHAnsi" w:hAnsiTheme="minorHAnsi" w:cstheme="minorHAnsi"/>
        </w:rPr>
      </w:pPr>
    </w:p>
    <w:p w:rsidR="00012250" w:rsidRDefault="00AA5C33" w:rsidP="005E0F37">
      <w:pPr>
        <w:pStyle w:val="Text"/>
        <w:ind w:firstLine="0"/>
        <w:rPr>
          <w:rFonts w:asciiTheme="minorHAnsi" w:hAnsiTheme="minorHAnsi" w:cstheme="minorHAnsi"/>
        </w:rPr>
      </w:pPr>
      <w:r w:rsidRPr="00982834">
        <w:rPr>
          <w:rFonts w:asciiTheme="minorHAnsi" w:hAnsiTheme="minorHAnsi" w:cstheme="minorHAnsi"/>
        </w:rPr>
        <w:t>Con este proyecto se pretende generar una solución mediante técnicas de visión artificial que permitan mejorar los procesos manuales de inspección y clasificación de las naranjas que determinen la calidad de estas; para llevar a cabo esta tarea se realizar inicialmente una tarea de adquisición de imágenes, las cuales serán procesa</w:t>
      </w:r>
      <w:r w:rsidR="001E5421">
        <w:rPr>
          <w:rFonts w:asciiTheme="minorHAnsi" w:hAnsiTheme="minorHAnsi" w:cstheme="minorHAnsi"/>
        </w:rPr>
        <w:t xml:space="preserve">das inicialmente mediante </w:t>
      </w:r>
      <w:r w:rsidRPr="00982834">
        <w:rPr>
          <w:rFonts w:asciiTheme="minorHAnsi" w:hAnsiTheme="minorHAnsi" w:cstheme="minorHAnsi"/>
        </w:rPr>
        <w:t>técnicas tales como: transformaciones lineales y no lineales; filt</w:t>
      </w:r>
      <w:r w:rsidR="001C4EE0">
        <w:rPr>
          <w:rFonts w:asciiTheme="minorHAnsi" w:hAnsiTheme="minorHAnsi" w:cstheme="minorHAnsi"/>
        </w:rPr>
        <w:t>ros de suavizado y realzado; y revisión de los espacios de c</w:t>
      </w:r>
      <w:r w:rsidRPr="00982834">
        <w:rPr>
          <w:rFonts w:asciiTheme="minorHAnsi" w:hAnsiTheme="minorHAnsi" w:cstheme="minorHAnsi"/>
        </w:rPr>
        <w:t>olor y a partir de esto, ir generando una correcta clasificación de naranjas con características optimas de calidad.</w:t>
      </w:r>
    </w:p>
    <w:p w:rsidR="00006F43" w:rsidRDefault="001E5421" w:rsidP="005E0F37">
      <w:pPr>
        <w:pStyle w:val="Text"/>
        <w:ind w:firstLine="0"/>
        <w:rPr>
          <w:rFonts w:asciiTheme="minorHAnsi" w:hAnsiTheme="minorHAnsi" w:cstheme="minorHAnsi"/>
        </w:rPr>
      </w:pPr>
      <w:r>
        <w:rPr>
          <w:rFonts w:asciiTheme="minorHAnsi" w:hAnsiTheme="minorHAnsi" w:cstheme="minorHAnsi"/>
        </w:rPr>
        <w:t>Mediante técnicas</w:t>
      </w:r>
      <w:r w:rsidR="00AA5C33" w:rsidRPr="00982834">
        <w:rPr>
          <w:rFonts w:asciiTheme="minorHAnsi" w:hAnsiTheme="minorHAnsi" w:cstheme="minorHAnsi"/>
        </w:rPr>
        <w:t xml:space="preserve"> </w:t>
      </w:r>
      <w:r w:rsidR="00012250">
        <w:rPr>
          <w:rFonts w:asciiTheme="minorHAnsi" w:hAnsiTheme="minorHAnsi" w:cstheme="minorHAnsi"/>
        </w:rPr>
        <w:t xml:space="preserve">de visión artificial </w:t>
      </w:r>
      <w:r w:rsidR="00AA5C33" w:rsidRPr="00982834">
        <w:rPr>
          <w:rFonts w:asciiTheme="minorHAnsi" w:hAnsiTheme="minorHAnsi" w:cstheme="minorHAnsi"/>
        </w:rPr>
        <w:t>podremos validar la existencia o no, de defectos en la superficie de la naranja, determinar el grado de calidad de la misma y determinar cuál debe ser el destino de venta del producto de acuerdo a sus características.</w:t>
      </w:r>
    </w:p>
    <w:p w:rsidR="00012250" w:rsidRDefault="00012250" w:rsidP="00AA5C33">
      <w:pPr>
        <w:pStyle w:val="Text"/>
        <w:ind w:firstLine="0"/>
        <w:rPr>
          <w:rFonts w:asciiTheme="minorHAnsi" w:hAnsiTheme="minorHAnsi" w:cstheme="minorHAnsi"/>
        </w:rPr>
      </w:pPr>
    </w:p>
    <w:p w:rsidR="00AA5C33" w:rsidRDefault="001C4EE0" w:rsidP="00AA5C33">
      <w:pPr>
        <w:pStyle w:val="Text"/>
        <w:ind w:firstLine="0"/>
        <w:rPr>
          <w:rFonts w:asciiTheme="minorHAnsi" w:hAnsiTheme="minorHAnsi" w:cstheme="minorHAnsi"/>
        </w:rPr>
      </w:pPr>
      <w:r>
        <w:rPr>
          <w:rFonts w:asciiTheme="minorHAnsi" w:hAnsiTheme="minorHAnsi" w:cstheme="minorHAnsi"/>
        </w:rPr>
        <w:lastRenderedPageBreak/>
        <w:t>Teniendo en cuenta que l</w:t>
      </w:r>
      <w:r w:rsidR="00012250">
        <w:rPr>
          <w:rFonts w:asciiTheme="minorHAnsi" w:hAnsiTheme="minorHAnsi" w:cstheme="minorHAnsi"/>
        </w:rPr>
        <w:t xml:space="preserve">a clasificación y detección de dichos defectos se </w:t>
      </w:r>
      <w:r w:rsidR="006F38CC">
        <w:rPr>
          <w:rFonts w:asciiTheme="minorHAnsi" w:hAnsiTheme="minorHAnsi" w:cstheme="minorHAnsi"/>
        </w:rPr>
        <w:t>realizará</w:t>
      </w:r>
      <w:r w:rsidR="00012250">
        <w:rPr>
          <w:rFonts w:asciiTheme="minorHAnsi" w:hAnsiTheme="minorHAnsi" w:cstheme="minorHAnsi"/>
        </w:rPr>
        <w:t xml:space="preserve"> mediante el procesamiento digital de imágenes</w:t>
      </w:r>
      <w:r w:rsidR="00C066DE">
        <w:rPr>
          <w:rFonts w:asciiTheme="minorHAnsi" w:hAnsiTheme="minorHAnsi" w:cstheme="minorHAnsi"/>
        </w:rPr>
        <w:t xml:space="preserve"> </w:t>
      </w:r>
      <w:r>
        <w:rPr>
          <w:rFonts w:asciiTheme="minorHAnsi" w:hAnsiTheme="minorHAnsi" w:cstheme="minorHAnsi"/>
        </w:rPr>
        <w:t>t</w:t>
      </w:r>
      <w:r w:rsidR="00C066DE">
        <w:rPr>
          <w:rFonts w:asciiTheme="minorHAnsi" w:hAnsiTheme="minorHAnsi" w:cstheme="minorHAnsi"/>
        </w:rPr>
        <w:t>omando</w:t>
      </w:r>
      <w:r>
        <w:rPr>
          <w:rFonts w:asciiTheme="minorHAnsi" w:hAnsiTheme="minorHAnsi" w:cstheme="minorHAnsi"/>
        </w:rPr>
        <w:t xml:space="preserve"> como base</w:t>
      </w:r>
      <w:r w:rsidR="00012250">
        <w:rPr>
          <w:rFonts w:asciiTheme="minorHAnsi" w:hAnsiTheme="minorHAnsi" w:cstheme="minorHAnsi"/>
        </w:rPr>
        <w:t xml:space="preserve"> lo</w:t>
      </w:r>
      <w:r>
        <w:rPr>
          <w:rFonts w:asciiTheme="minorHAnsi" w:hAnsiTheme="minorHAnsi" w:cstheme="minorHAnsi"/>
        </w:rPr>
        <w:t>s conocimientos adquiridos en el</w:t>
      </w:r>
      <w:r w:rsidR="00012250">
        <w:rPr>
          <w:rFonts w:asciiTheme="minorHAnsi" w:hAnsiTheme="minorHAnsi" w:cstheme="minorHAnsi"/>
        </w:rPr>
        <w:t xml:space="preserve"> campo de la visión artificial</w:t>
      </w:r>
      <w:r w:rsidR="00286D76">
        <w:rPr>
          <w:rFonts w:asciiTheme="minorHAnsi" w:hAnsiTheme="minorHAnsi" w:cstheme="minorHAnsi"/>
        </w:rPr>
        <w:t>,</w:t>
      </w:r>
      <w:r w:rsidR="00012250">
        <w:rPr>
          <w:rFonts w:asciiTheme="minorHAnsi" w:hAnsiTheme="minorHAnsi" w:cstheme="minorHAnsi"/>
        </w:rPr>
        <w:t xml:space="preserve"> es de suma importanci</w:t>
      </w:r>
      <w:r>
        <w:rPr>
          <w:rFonts w:asciiTheme="minorHAnsi" w:hAnsiTheme="minorHAnsi" w:cstheme="minorHAnsi"/>
        </w:rPr>
        <w:t>a tener en cuenta que esta rama de la IA</w:t>
      </w:r>
      <w:r w:rsidR="00012250">
        <w:rPr>
          <w:rFonts w:asciiTheme="minorHAnsi" w:hAnsiTheme="minorHAnsi" w:cstheme="minorHAnsi"/>
        </w:rPr>
        <w:t xml:space="preserve"> ofrece grandes retos</w:t>
      </w:r>
      <w:r w:rsidR="006F38CC">
        <w:rPr>
          <w:rFonts w:asciiTheme="minorHAnsi" w:hAnsiTheme="minorHAnsi" w:cstheme="minorHAnsi"/>
        </w:rPr>
        <w:t xml:space="preserve">, y para el caso particular del diseño de esta solución implica tener presente </w:t>
      </w:r>
      <w:r w:rsidR="00C066DE">
        <w:rPr>
          <w:rFonts w:asciiTheme="minorHAnsi" w:hAnsiTheme="minorHAnsi" w:cstheme="minorHAnsi"/>
        </w:rPr>
        <w:t>varios aspectos como la</w:t>
      </w:r>
      <w:r w:rsidR="006F38CC">
        <w:rPr>
          <w:rFonts w:asciiTheme="minorHAnsi" w:hAnsiTheme="minorHAnsi" w:cstheme="minorHAnsi"/>
        </w:rPr>
        <w:t xml:space="preserve"> fase de adquisición</w:t>
      </w:r>
      <w:r w:rsidR="00C066DE">
        <w:rPr>
          <w:rFonts w:asciiTheme="minorHAnsi" w:hAnsiTheme="minorHAnsi" w:cstheme="minorHAnsi"/>
        </w:rPr>
        <w:t xml:space="preserve"> que</w:t>
      </w:r>
      <w:r w:rsidR="006F38CC">
        <w:rPr>
          <w:rFonts w:asciiTheme="minorHAnsi" w:hAnsiTheme="minorHAnsi" w:cstheme="minorHAnsi"/>
        </w:rPr>
        <w:t xml:space="preserve"> es primordial ya que usualmente las frutas se distribuyen como objetos 3D con tamaños variables o aleatorios lo que puede dificultar en fases posteriores los procesos de segmentación y </w:t>
      </w:r>
      <w:r w:rsidR="004B2B61">
        <w:rPr>
          <w:rFonts w:asciiTheme="minorHAnsi" w:hAnsiTheme="minorHAnsi" w:cstheme="minorHAnsi"/>
        </w:rPr>
        <w:t>umbralizacion y</w:t>
      </w:r>
      <w:r w:rsidR="00286D76">
        <w:rPr>
          <w:rFonts w:asciiTheme="minorHAnsi" w:hAnsiTheme="minorHAnsi" w:cstheme="minorHAnsi"/>
        </w:rPr>
        <w:t xml:space="preserve"> no</w:t>
      </w:r>
      <w:r w:rsidR="004B2B61">
        <w:rPr>
          <w:rFonts w:asciiTheme="minorHAnsi" w:hAnsiTheme="minorHAnsi" w:cstheme="minorHAnsi"/>
        </w:rPr>
        <w:t xml:space="preserve"> lograr una adecuada extracción de características</w:t>
      </w:r>
      <w:r w:rsidR="00286D76">
        <w:rPr>
          <w:rFonts w:asciiTheme="minorHAnsi" w:hAnsiTheme="minorHAnsi" w:cstheme="minorHAnsi"/>
        </w:rPr>
        <w:t xml:space="preserve"> y etiquetado</w:t>
      </w:r>
      <w:r w:rsidR="004B2B61">
        <w:rPr>
          <w:rFonts w:asciiTheme="minorHAnsi" w:hAnsiTheme="minorHAnsi" w:cstheme="minorHAnsi"/>
        </w:rPr>
        <w:t>, por último,  se desea conocer a través de la experiencia de este análisis</w:t>
      </w:r>
      <w:r>
        <w:rPr>
          <w:rFonts w:asciiTheme="minorHAnsi" w:hAnsiTheme="minorHAnsi" w:cstheme="minorHAnsi"/>
        </w:rPr>
        <w:t>; C</w:t>
      </w:r>
      <w:r w:rsidR="004B2B61">
        <w:rPr>
          <w:rFonts w:asciiTheme="minorHAnsi" w:hAnsiTheme="minorHAnsi" w:cstheme="minorHAnsi"/>
        </w:rPr>
        <w:t>uales son las condiciones óptimas en las que se debe realizar el entrenamiento de la IA para lograr</w:t>
      </w:r>
      <w:r w:rsidR="00286D76">
        <w:rPr>
          <w:rFonts w:asciiTheme="minorHAnsi" w:hAnsiTheme="minorHAnsi" w:cstheme="minorHAnsi"/>
        </w:rPr>
        <w:t xml:space="preserve"> la</w:t>
      </w:r>
      <w:r w:rsidR="004B2B61">
        <w:rPr>
          <w:rFonts w:asciiTheme="minorHAnsi" w:hAnsiTheme="minorHAnsi" w:cstheme="minorHAnsi"/>
        </w:rPr>
        <w:t xml:space="preserve"> automatización del proceso con resultados confiables y con un margen de error mínimo.</w:t>
      </w:r>
    </w:p>
    <w:p w:rsidR="00246410" w:rsidRPr="001E5421" w:rsidRDefault="001C4EE0" w:rsidP="00AA5C33">
      <w:pPr>
        <w:pStyle w:val="Text"/>
        <w:ind w:firstLine="0"/>
        <w:rPr>
          <w:rFonts w:asciiTheme="minorHAnsi" w:hAnsiTheme="minorHAnsi" w:cstheme="minorHAnsi"/>
        </w:rPr>
      </w:pPr>
      <w:r>
        <w:rPr>
          <w:rFonts w:asciiTheme="minorHAnsi" w:hAnsiTheme="minorHAnsi" w:cstheme="minorHAnsi"/>
        </w:rPr>
        <w:t>Además, d</w:t>
      </w:r>
      <w:r w:rsidR="00A52EBD">
        <w:rPr>
          <w:rFonts w:asciiTheme="minorHAnsi" w:hAnsiTheme="minorHAnsi" w:cstheme="minorHAnsi"/>
        </w:rPr>
        <w:t xml:space="preserve">urante este proceso de clasificación </w:t>
      </w:r>
      <w:r w:rsidR="007B4946">
        <w:rPr>
          <w:rFonts w:asciiTheme="minorHAnsi" w:hAnsiTheme="minorHAnsi" w:cstheme="minorHAnsi"/>
        </w:rPr>
        <w:t>trabajaremos en base a la norma NTC 4086 del ICONTEC, que está de acuerdo con la calidad visual que busca un consumidor a la hora de seleccionar estos cítricos</w:t>
      </w:r>
      <w:r w:rsidR="00CB5D88">
        <w:rPr>
          <w:rFonts w:asciiTheme="minorHAnsi" w:hAnsiTheme="minorHAnsi" w:cstheme="minorHAnsi"/>
        </w:rPr>
        <w:t xml:space="preserve">, debemos someternos a estos estándares para </w:t>
      </w:r>
      <w:r>
        <w:rPr>
          <w:rFonts w:asciiTheme="minorHAnsi" w:hAnsiTheme="minorHAnsi" w:cstheme="minorHAnsi"/>
        </w:rPr>
        <w:t xml:space="preserve">la clasificación </w:t>
      </w:r>
      <w:r w:rsidR="00CB5D88">
        <w:rPr>
          <w:rFonts w:asciiTheme="minorHAnsi" w:hAnsiTheme="minorHAnsi" w:cstheme="minorHAnsi"/>
        </w:rPr>
        <w:t>de</w:t>
      </w:r>
      <w:r>
        <w:rPr>
          <w:rFonts w:asciiTheme="minorHAnsi" w:hAnsiTheme="minorHAnsi" w:cstheme="minorHAnsi"/>
        </w:rPr>
        <w:t>l producto y aislar o etiquetar aquellos</w:t>
      </w:r>
      <w:r w:rsidR="00CB5D88">
        <w:rPr>
          <w:rFonts w:asciiTheme="minorHAnsi" w:hAnsiTheme="minorHAnsi" w:cstheme="minorHAnsi"/>
        </w:rPr>
        <w:t xml:space="preserve"> </w:t>
      </w:r>
      <w:r>
        <w:rPr>
          <w:rFonts w:asciiTheme="minorHAnsi" w:hAnsiTheme="minorHAnsi" w:cstheme="minorHAnsi"/>
        </w:rPr>
        <w:t>que tienen estos</w:t>
      </w:r>
      <w:r w:rsidR="00CB5D88">
        <w:rPr>
          <w:rFonts w:asciiTheme="minorHAnsi" w:hAnsiTheme="minorHAnsi" w:cstheme="minorHAnsi"/>
        </w:rPr>
        <w:t xml:space="preserve"> defectos</w:t>
      </w:r>
      <w:r w:rsidR="00C066DE">
        <w:rPr>
          <w:rFonts w:asciiTheme="minorHAnsi" w:hAnsiTheme="minorHAnsi" w:cstheme="minorHAnsi"/>
        </w:rPr>
        <w:t xml:space="preserve"> de una manera adecuada</w:t>
      </w:r>
      <w:r>
        <w:rPr>
          <w:rFonts w:asciiTheme="minorHAnsi" w:hAnsiTheme="minorHAnsi" w:cstheme="minorHAnsi"/>
        </w:rPr>
        <w:t xml:space="preserve">, la aplicación de visión artificial busca </w:t>
      </w:r>
      <w:r w:rsidR="00CB5D88">
        <w:rPr>
          <w:rFonts w:asciiTheme="minorHAnsi" w:hAnsiTheme="minorHAnsi" w:cstheme="minorHAnsi"/>
        </w:rPr>
        <w:t xml:space="preserve">homologar el proceso </w:t>
      </w:r>
      <w:r>
        <w:rPr>
          <w:rFonts w:asciiTheme="minorHAnsi" w:hAnsiTheme="minorHAnsi" w:cstheme="minorHAnsi"/>
        </w:rPr>
        <w:t xml:space="preserve">de selección </w:t>
      </w:r>
      <w:r w:rsidR="00B0015C">
        <w:rPr>
          <w:rFonts w:asciiTheme="minorHAnsi" w:hAnsiTheme="minorHAnsi" w:cstheme="minorHAnsi"/>
        </w:rPr>
        <w:t>que hace un ente u operario de control de calidad</w:t>
      </w:r>
      <w:r w:rsidR="00CB5D88">
        <w:rPr>
          <w:rFonts w:asciiTheme="minorHAnsi" w:hAnsiTheme="minorHAnsi" w:cstheme="minorHAnsi"/>
        </w:rPr>
        <w:t xml:space="preserve">, algunas de las características que el consumidor rechaza a la hora de seleccionar estos productos pueden ser cicatrices externas, lesiones oscuras, podredumbres, surcos o </w:t>
      </w:r>
      <w:r w:rsidR="003A44B0">
        <w:rPr>
          <w:rFonts w:asciiTheme="minorHAnsi" w:hAnsiTheme="minorHAnsi" w:cstheme="minorHAnsi"/>
        </w:rPr>
        <w:t>estrías, manchas en la piel de la naranja, rozaduras entre otras.</w:t>
      </w:r>
    </w:p>
    <w:p w:rsidR="00245276" w:rsidRDefault="00245276" w:rsidP="00245276">
      <w:pPr>
        <w:pStyle w:val="Ttulo1"/>
        <w:jc w:val="both"/>
        <w:rPr>
          <w:b/>
        </w:rPr>
      </w:pPr>
      <w:r>
        <w:rPr>
          <w:b/>
        </w:rPr>
        <w:t>Estado del arte</w:t>
      </w:r>
    </w:p>
    <w:p w:rsidR="00245276" w:rsidRPr="00982834" w:rsidRDefault="00245276" w:rsidP="00245276">
      <w:pPr>
        <w:jc w:val="both"/>
        <w:rPr>
          <w:rFonts w:asciiTheme="minorHAnsi" w:hAnsiTheme="minorHAnsi" w:cstheme="minorHAnsi"/>
        </w:rPr>
      </w:pPr>
      <w:r w:rsidRPr="00982834">
        <w:rPr>
          <w:rFonts w:asciiTheme="minorHAnsi" w:hAnsiTheme="minorHAnsi" w:cstheme="minorHAnsi"/>
        </w:rPr>
        <w:t>De acuerdo a lo recientemente enunciado por Cubero García (2012) y Lorente et al. (2012</w:t>
      </w:r>
      <w:r w:rsidR="004968B9" w:rsidRPr="00982834">
        <w:rPr>
          <w:rFonts w:asciiTheme="minorHAnsi" w:hAnsiTheme="minorHAnsi" w:cstheme="minorHAnsi"/>
        </w:rPr>
        <w:t>) y</w:t>
      </w:r>
      <w:r w:rsidRPr="00982834">
        <w:rPr>
          <w:rFonts w:asciiTheme="minorHAnsi" w:hAnsiTheme="minorHAnsi" w:cstheme="minorHAnsi"/>
        </w:rPr>
        <w:t xml:space="preserve"> ya mencionado por Sun en 2007, un campo donde el uso de esta tecnología se ha extendido rápidamente es el de la inspección de productos agroalimentarios y en particular en la inspección automática de frutas y verduras. </w:t>
      </w:r>
    </w:p>
    <w:p w:rsidR="00245276" w:rsidRPr="00982834" w:rsidRDefault="00245276" w:rsidP="00245276">
      <w:pPr>
        <w:jc w:val="both"/>
        <w:rPr>
          <w:rFonts w:asciiTheme="minorHAnsi" w:hAnsiTheme="minorHAnsi" w:cstheme="minorHAnsi"/>
        </w:rPr>
      </w:pPr>
    </w:p>
    <w:p w:rsidR="00245276" w:rsidRPr="00982834" w:rsidRDefault="00245276" w:rsidP="00245276">
      <w:pPr>
        <w:jc w:val="both"/>
        <w:rPr>
          <w:rFonts w:asciiTheme="minorHAnsi" w:hAnsiTheme="minorHAnsi" w:cstheme="minorHAnsi"/>
        </w:rPr>
      </w:pPr>
      <w:r w:rsidRPr="00982834">
        <w:rPr>
          <w:rFonts w:asciiTheme="minorHAnsi" w:hAnsiTheme="minorHAnsi" w:cstheme="minorHAnsi"/>
        </w:rPr>
        <w:t xml:space="preserve">La calidad de una pieza de fruta o verdura, sea fresca o procesada, se define por una serie de características fisicoquímicas que la hacen más o menos atractiva para el consumidor, tales como su grado de madurez, tamaño, peso, forma, color, la presencia de manchas y enfermedades, la presencia o ausencia de pedúnculo, la presencia de semillas, su contenido en azúcar, etcétera. Estas características cubren todos los factores que influyen en la apariencia del producto, y pueden llegar a abarcar cualidades nutricionales y organolépticas o relacionadas con sus propiedades de conservación. La mayoría de estos factores se han evaluado tradicionalmente mediante inspección visual realizada por personal cualificado, pero hoy en día se ha sustituido en su mayor parte por sistemas comerciales de inspección automática basados en visión por computador y análisis de imagen (Du &amp; Sun, 2006). </w:t>
      </w:r>
    </w:p>
    <w:p w:rsidR="00245276" w:rsidRPr="00982834" w:rsidRDefault="00245276" w:rsidP="00245276">
      <w:pPr>
        <w:jc w:val="both"/>
        <w:rPr>
          <w:rFonts w:asciiTheme="minorHAnsi" w:hAnsiTheme="minorHAnsi" w:cstheme="minorHAnsi"/>
        </w:rPr>
      </w:pPr>
    </w:p>
    <w:p w:rsidR="00245276" w:rsidRDefault="00245276" w:rsidP="00245276">
      <w:pPr>
        <w:jc w:val="both"/>
        <w:rPr>
          <w:rFonts w:asciiTheme="minorHAnsi" w:hAnsiTheme="minorHAnsi" w:cstheme="minorHAnsi"/>
        </w:rPr>
      </w:pPr>
      <w:r w:rsidRPr="00982834">
        <w:rPr>
          <w:rFonts w:asciiTheme="minorHAnsi" w:hAnsiTheme="minorHAnsi" w:cstheme="minorHAnsi"/>
        </w:rPr>
        <w:t xml:space="preserve">En los procesos de clasificación manual existe un riesgo relativamente elevado de error humano, ya que las decisiones tomadas por los operarios se ven afectadas por factores psicológicos tales como la fatiga o los hábitos adquiridos. Un estudio llevado a cabo con diferentes variedades de manzanas, donde personal cualificado comparó varios parámetros de forma, tamaño y color, mostró la limitada capacidad humana para reproducir la estimación de la calidad, lo que los autores definen como “inconsistencia” (Miller, 1991; Paulus et al., 1997). La visión por computador está simplificando estos tediosos y subjetivos procesos de control de calidad en la industria. </w:t>
      </w:r>
    </w:p>
    <w:p w:rsidR="004B2B61" w:rsidRPr="00982834" w:rsidRDefault="004B2B61" w:rsidP="00245276">
      <w:pPr>
        <w:jc w:val="both"/>
        <w:rPr>
          <w:rFonts w:asciiTheme="minorHAnsi" w:hAnsiTheme="minorHAnsi" w:cstheme="minorHAnsi"/>
        </w:rPr>
      </w:pPr>
    </w:p>
    <w:p w:rsidR="004B2B61" w:rsidRDefault="00245276" w:rsidP="00245276">
      <w:pPr>
        <w:jc w:val="both"/>
        <w:rPr>
          <w:rFonts w:asciiTheme="minorHAnsi" w:hAnsiTheme="minorHAnsi" w:cstheme="minorHAnsi"/>
        </w:rPr>
      </w:pPr>
      <w:r w:rsidRPr="00982834">
        <w:rPr>
          <w:rFonts w:asciiTheme="minorHAnsi" w:hAnsiTheme="minorHAnsi" w:cstheme="minorHAnsi"/>
        </w:rPr>
        <w:t xml:space="preserve">La presencia de defectos en la piel es uno de los factores que </w:t>
      </w:r>
    </w:p>
    <w:p w:rsidR="00245276" w:rsidRPr="00982834" w:rsidRDefault="00245276" w:rsidP="00245276">
      <w:pPr>
        <w:jc w:val="both"/>
        <w:rPr>
          <w:rFonts w:asciiTheme="minorHAnsi" w:hAnsiTheme="minorHAnsi" w:cstheme="minorHAnsi"/>
        </w:rPr>
      </w:pPr>
      <w:r w:rsidRPr="00982834">
        <w:rPr>
          <w:rFonts w:asciiTheme="minorHAnsi" w:hAnsiTheme="minorHAnsi" w:cstheme="minorHAnsi"/>
        </w:rPr>
        <w:t xml:space="preserve">más influencia tiene en la calidad y el precio de la fruta fresca, dado que la mayoría de los consumidores asocian calidad con una buena apariencia y la ausencia total de defectos externos. Por esta razón, las empresas que realizan el empaquetado demandan sistemas capaces de detectar defectos en la piel sin confundirlos con el cáliz ni la cavidad peduncular (Blasco et al., 2007a). La importancia de la detección de defectos  y su conexión con la calidad puede verse en el número de publicaciones relacionadas con sistemas de visión artificial o técnicas de detección de defectos en diferentes frutas como peras (Miller &amp; Delwiche, 1989; Miller &amp; Delwiche, 1991), aceitunas (Diaz et al., 2004), naranjas (Cerruto et al., 1996; Aleixos et al., 2002), patatas (Muir et al., 1982; Al-Mallahi, 2010), pimientos (Shearer &amp; Payne, 1990), frutas de carozo (Singh &amp; Delwiche, 1994), pistachos (Pearson, 1996 y 2000), dátiles (Wulfsohn et al., 1993), guindas (Guyer et al., 1996), y hongos (Heinemann et al., 1994). De igual manera, debido a su importancia económica, se han hecho muchas investigaciones sobre manzanas (Wen &amp; Tao, 1999; Li, Wang, &amp; Gu, 2002; Leemans &amp; Destain, 2004; Bennedsen et al., 2005; Unay &amp; Gosselin, 2006). </w:t>
      </w:r>
    </w:p>
    <w:p w:rsidR="00245276" w:rsidRPr="00982834" w:rsidRDefault="00245276" w:rsidP="00245276">
      <w:pPr>
        <w:jc w:val="both"/>
        <w:rPr>
          <w:rFonts w:asciiTheme="minorHAnsi" w:hAnsiTheme="minorHAnsi" w:cstheme="minorHAnsi"/>
        </w:rPr>
      </w:pPr>
    </w:p>
    <w:p w:rsidR="00245276" w:rsidRPr="00982834" w:rsidRDefault="00245276" w:rsidP="00245276">
      <w:pPr>
        <w:jc w:val="both"/>
        <w:rPr>
          <w:rFonts w:asciiTheme="minorHAnsi" w:hAnsiTheme="minorHAnsi" w:cstheme="minorHAnsi"/>
        </w:rPr>
      </w:pPr>
      <w:r w:rsidRPr="00982834">
        <w:rPr>
          <w:rFonts w:asciiTheme="minorHAnsi" w:hAnsiTheme="minorHAnsi" w:cstheme="minorHAnsi"/>
        </w:rPr>
        <w:t xml:space="preserve">En la actualidad, los avances constantes en los procesadores y los costos menores de las computadoras modernas, permiten que se procesen gran cantidad de datos en tiempos cortos. Como consecuencia, se pueden analizar fotos de mayor tamaño usando algoritmos más complejos que permiten la detección de defectos externos trabajando en línea (Diaz et al., 2000). Sin embargo, más allá de la detección de defectos, también para los productores es importante saber los tipos de defectos que afectan a cada fruta, de manera que puedan separar las descompuestas o seriamente dañadas y que deben ser rechazadas, de las que contienen defectos leves que sólo afectan su aspecto y pueden ser comercializadas como de segunda calidad (Blasco &amp; Moltó, 2002). Otro beneficio potencial de conocer el tipo de defecto o enfermedad que afecta a la fruta, permitiría a los productores aplicar tratamientos más acertados, lo </w:t>
      </w:r>
      <w:r w:rsidR="00982834" w:rsidRPr="00982834">
        <w:rPr>
          <w:rFonts w:asciiTheme="minorHAnsi" w:hAnsiTheme="minorHAnsi" w:cstheme="minorHAnsi"/>
        </w:rPr>
        <w:t>cual,</w:t>
      </w:r>
      <w:r w:rsidRPr="00982834">
        <w:rPr>
          <w:rFonts w:asciiTheme="minorHAnsi" w:hAnsiTheme="minorHAnsi" w:cstheme="minorHAnsi"/>
        </w:rPr>
        <w:t xml:space="preserve"> a su vez, redundaría en beneficios tanto económicos como ambientales. En este trabajo se muestran resultados alcanzados mediante la implementación de algoritmos que detectan manchas y defectos en imágenes estáticas de frutas en escala de grises, se calcula su tamaño y se indica el porcentaje de fruta defectuosa.</w:t>
      </w:r>
    </w:p>
    <w:p w:rsidR="00245276" w:rsidRPr="00F41792" w:rsidRDefault="0013141D" w:rsidP="00245276">
      <w:pPr>
        <w:pStyle w:val="Text"/>
        <w:ind w:firstLine="0"/>
        <w:rPr>
          <w:rFonts w:asciiTheme="minorHAnsi" w:hAnsiTheme="minorHAnsi" w:cstheme="minorHAnsi"/>
        </w:rPr>
      </w:pPr>
      <w:r w:rsidRPr="00F41792">
        <w:rPr>
          <w:rFonts w:asciiTheme="minorHAnsi" w:hAnsiTheme="minorHAnsi" w:cstheme="minorHAnsi"/>
        </w:rPr>
        <w:lastRenderedPageBreak/>
        <w:t xml:space="preserve">Tal y como se especifica en los estándares Icontec. Norma Técnica Colombiana. NTC 4086. 1997a. Bogotá. Icontec. Norma Técnica Colombiana. NTC 756. 1977b. Bogotá, que establece que se debe evaluar el calibre, diámetro, color, peso total, peso de jugo, cáscaras y semillas se han realizado estudios por parte </w:t>
      </w:r>
    </w:p>
    <w:p w:rsidR="0013141D" w:rsidRPr="00F41792" w:rsidRDefault="0013141D" w:rsidP="00245276">
      <w:pPr>
        <w:pStyle w:val="Text"/>
        <w:ind w:firstLine="0"/>
        <w:rPr>
          <w:rFonts w:asciiTheme="minorHAnsi" w:hAnsiTheme="minorHAnsi" w:cstheme="minorHAnsi"/>
          <w:lang w:val="en-US"/>
        </w:rPr>
      </w:pPr>
      <w:r w:rsidRPr="00F41792">
        <w:rPr>
          <w:rFonts w:asciiTheme="minorHAnsi" w:hAnsiTheme="minorHAnsi" w:cstheme="minorHAnsi"/>
          <w:lang w:val="en-US"/>
        </w:rPr>
        <w:t xml:space="preserve">Computers and Electronics in Agriculture (Comput Electron AGR) </w:t>
      </w:r>
      <w:r w:rsidRPr="00F41792">
        <w:rPr>
          <w:rFonts w:asciiTheme="minorHAnsi" w:hAnsiTheme="minorHAnsi" w:cstheme="minorHAnsi"/>
          <w:lang w:val="es-CO"/>
        </w:rPr>
        <w:t>Journal</w:t>
      </w:r>
      <w:r w:rsidRPr="00F41792">
        <w:rPr>
          <w:rFonts w:asciiTheme="minorHAnsi" w:hAnsiTheme="minorHAnsi" w:cstheme="minorHAnsi"/>
          <w:lang w:val="en-US"/>
        </w:rPr>
        <w:t xml:space="preserve"> donde se han aplicado tecnicas de vision artificial</w:t>
      </w:r>
    </w:p>
    <w:p w:rsidR="0013141D" w:rsidRPr="00F41792" w:rsidRDefault="0013141D" w:rsidP="00245276">
      <w:pPr>
        <w:pStyle w:val="Text"/>
        <w:ind w:firstLine="0"/>
        <w:rPr>
          <w:rFonts w:asciiTheme="minorHAnsi" w:hAnsiTheme="minorHAnsi" w:cstheme="minorHAnsi"/>
          <w:lang w:val="en-US"/>
        </w:rPr>
      </w:pPr>
      <w:r w:rsidRPr="00F41792">
        <w:rPr>
          <w:rFonts w:asciiTheme="minorHAnsi" w:hAnsiTheme="minorHAnsi" w:cstheme="minorHAnsi"/>
          <w:lang w:val="en-US"/>
        </w:rPr>
        <w:t>Para desarrollar aplicaciones de este tipo.</w:t>
      </w:r>
    </w:p>
    <w:p w:rsidR="0013141D" w:rsidRPr="00F41792" w:rsidRDefault="0013141D" w:rsidP="00245276">
      <w:pPr>
        <w:pStyle w:val="Text"/>
        <w:ind w:firstLine="0"/>
        <w:rPr>
          <w:rFonts w:asciiTheme="minorHAnsi" w:hAnsiTheme="minorHAnsi" w:cstheme="minorHAnsi"/>
          <w:lang w:val="en-US"/>
        </w:rPr>
      </w:pPr>
    </w:p>
    <w:p w:rsidR="0013141D" w:rsidRPr="00F41792" w:rsidRDefault="0013141D" w:rsidP="00245276">
      <w:pPr>
        <w:pStyle w:val="Text"/>
        <w:ind w:firstLine="0"/>
        <w:rPr>
          <w:rFonts w:asciiTheme="minorHAnsi" w:hAnsiTheme="minorHAnsi" w:cstheme="minorHAnsi"/>
          <w:lang w:val="es-CO"/>
        </w:rPr>
      </w:pPr>
      <w:r w:rsidRPr="00F41792">
        <w:rPr>
          <w:rFonts w:asciiTheme="minorHAnsi" w:hAnsiTheme="minorHAnsi" w:cstheme="minorHAnsi"/>
          <w:lang w:val="es-CO"/>
        </w:rPr>
        <w:t xml:space="preserve">En varios estudios realizados se resalta la importancia de </w:t>
      </w:r>
      <w:r w:rsidRPr="00F41792">
        <w:rPr>
          <w:rFonts w:asciiTheme="minorHAnsi" w:hAnsiTheme="minorHAnsi" w:cstheme="minorHAnsi"/>
        </w:rPr>
        <w:t>la clasificación por estado de madurez por el cambio de color según NTC 4086 (Figura 2), despulpado y conservación de la cáscara.</w:t>
      </w:r>
    </w:p>
    <w:p w:rsidR="001E5421" w:rsidRDefault="001E5421" w:rsidP="00245276">
      <w:pPr>
        <w:pStyle w:val="Text"/>
        <w:ind w:firstLine="0"/>
        <w:rPr>
          <w:lang w:val="en-US"/>
        </w:rPr>
      </w:pPr>
    </w:p>
    <w:p w:rsidR="001E5421" w:rsidRPr="0013141D" w:rsidRDefault="0013141D" w:rsidP="00245276">
      <w:pPr>
        <w:pStyle w:val="Text"/>
        <w:ind w:firstLine="0"/>
        <w:rPr>
          <w:lang w:val="en-US"/>
        </w:rPr>
      </w:pPr>
      <w:r>
        <w:rPr>
          <w:noProof/>
          <w:lang w:val="es-ES" w:eastAsia="es-ES"/>
        </w:rPr>
        <w:drawing>
          <wp:inline distT="0" distB="0" distL="0" distR="0" wp14:anchorId="210ADDEC" wp14:editId="07CF4F73">
            <wp:extent cx="3200400" cy="1803400"/>
            <wp:effectExtent l="0" t="0" r="0" b="63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208097" cy="1807737"/>
                    </a:xfrm>
                    <a:prstGeom prst="rect">
                      <a:avLst/>
                    </a:prstGeom>
                  </pic:spPr>
                </pic:pic>
              </a:graphicData>
            </a:graphic>
          </wp:inline>
        </w:drawing>
      </w:r>
    </w:p>
    <w:p w:rsidR="001E5421" w:rsidRPr="00F41792" w:rsidRDefault="0071525D" w:rsidP="00245276">
      <w:pPr>
        <w:pStyle w:val="Text"/>
        <w:ind w:firstLine="0"/>
        <w:rPr>
          <w:rFonts w:asciiTheme="minorHAnsi" w:hAnsiTheme="minorHAnsi" w:cstheme="minorHAnsi"/>
        </w:rPr>
      </w:pPr>
      <w:r w:rsidRPr="00F41792">
        <w:rPr>
          <w:rFonts w:asciiTheme="minorHAnsi" w:hAnsiTheme="minorHAnsi" w:cstheme="minorHAnsi"/>
          <w:lang w:val="en-US"/>
        </w:rPr>
        <w:t xml:space="preserve">Figura 1. </w:t>
      </w:r>
      <w:r w:rsidRPr="00F41792">
        <w:rPr>
          <w:rFonts w:asciiTheme="minorHAnsi" w:hAnsiTheme="minorHAnsi" w:cstheme="minorHAnsi"/>
        </w:rPr>
        <w:t>Estados de madurez según el color NTC 4086.</w:t>
      </w:r>
    </w:p>
    <w:p w:rsidR="00EA72C6" w:rsidRDefault="00EA72C6" w:rsidP="00245276">
      <w:pPr>
        <w:pStyle w:val="Text"/>
        <w:ind w:firstLine="0"/>
        <w:rPr>
          <w:rFonts w:asciiTheme="minorHAnsi" w:hAnsiTheme="minorHAnsi" w:cstheme="minorHAnsi"/>
        </w:rPr>
      </w:pPr>
    </w:p>
    <w:p w:rsidR="00EA72C6" w:rsidRDefault="00EA72C6" w:rsidP="00245276">
      <w:pPr>
        <w:pStyle w:val="Text"/>
        <w:ind w:firstLine="0"/>
        <w:rPr>
          <w:rFonts w:asciiTheme="minorHAnsi" w:hAnsiTheme="minorHAnsi" w:cstheme="minorHAnsi"/>
        </w:rPr>
      </w:pPr>
      <w:r>
        <w:rPr>
          <w:rFonts w:asciiTheme="minorHAnsi" w:hAnsiTheme="minorHAnsi" w:cstheme="minorHAnsi"/>
        </w:rPr>
        <w:t>En estado de madurez cero o incluso cuando no se ha alcanzado.</w:t>
      </w:r>
    </w:p>
    <w:p w:rsidR="00EA72C6" w:rsidRDefault="00EA72C6" w:rsidP="00245276">
      <w:pPr>
        <w:pStyle w:val="Text"/>
        <w:ind w:firstLine="0"/>
        <w:rPr>
          <w:rFonts w:asciiTheme="minorHAnsi" w:hAnsiTheme="minorHAnsi" w:cstheme="minorHAnsi"/>
        </w:rPr>
      </w:pPr>
    </w:p>
    <w:p w:rsidR="001E5421" w:rsidRPr="0013141D" w:rsidRDefault="00EA72C6" w:rsidP="00245276">
      <w:pPr>
        <w:pStyle w:val="Text"/>
        <w:ind w:firstLine="0"/>
        <w:rPr>
          <w:lang w:val="en-US"/>
        </w:rPr>
      </w:pPr>
      <w:r>
        <w:rPr>
          <w:noProof/>
          <w:lang w:val="es-ES" w:eastAsia="es-ES"/>
        </w:rPr>
        <w:drawing>
          <wp:inline distT="0" distB="0" distL="0" distR="0" wp14:anchorId="34F6675A" wp14:editId="33CAA406">
            <wp:extent cx="3228975" cy="209550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28975" cy="2095500"/>
                    </a:xfrm>
                    <a:prstGeom prst="rect">
                      <a:avLst/>
                    </a:prstGeom>
                  </pic:spPr>
                </pic:pic>
              </a:graphicData>
            </a:graphic>
          </wp:inline>
        </w:drawing>
      </w:r>
    </w:p>
    <w:p w:rsidR="00EA72C6" w:rsidRPr="00F41792" w:rsidRDefault="00EA72C6" w:rsidP="00EA33F0">
      <w:pPr>
        <w:pStyle w:val="Text"/>
        <w:ind w:firstLine="0"/>
        <w:rPr>
          <w:rFonts w:asciiTheme="minorHAnsi" w:hAnsiTheme="minorHAnsi" w:cstheme="minorHAnsi"/>
        </w:rPr>
      </w:pPr>
      <w:r w:rsidRPr="00F41792">
        <w:rPr>
          <w:rFonts w:asciiTheme="minorHAnsi" w:hAnsiTheme="minorHAnsi" w:cstheme="minorHAnsi"/>
          <w:lang w:val="en-US"/>
        </w:rPr>
        <w:t xml:space="preserve">Figura 2. </w:t>
      </w:r>
      <w:r w:rsidRPr="00F41792">
        <w:rPr>
          <w:rFonts w:asciiTheme="minorHAnsi" w:hAnsiTheme="minorHAnsi" w:cstheme="minorHAnsi"/>
        </w:rPr>
        <w:t xml:space="preserve">Colores según estado de madurez NTC 4086. </w:t>
      </w:r>
    </w:p>
    <w:p w:rsidR="00EA72C6" w:rsidRDefault="00EA72C6" w:rsidP="00EA33F0">
      <w:pPr>
        <w:pStyle w:val="Text"/>
        <w:ind w:firstLine="0"/>
      </w:pPr>
    </w:p>
    <w:p w:rsidR="002B29C7" w:rsidRPr="00F41792" w:rsidRDefault="00EA33F0" w:rsidP="00EA33F0">
      <w:pPr>
        <w:pStyle w:val="Text"/>
        <w:ind w:firstLine="0"/>
        <w:rPr>
          <w:rFonts w:asciiTheme="minorHAnsi" w:hAnsiTheme="minorHAnsi" w:cstheme="minorHAnsi"/>
        </w:rPr>
      </w:pPr>
      <w:r w:rsidRPr="00F41792">
        <w:rPr>
          <w:rFonts w:asciiTheme="minorHAnsi" w:hAnsiTheme="minorHAnsi" w:cstheme="minorHAnsi"/>
        </w:rPr>
        <w:t>Russian T 2006. Calidad del fruto en accesiones de naranja criolla,</w:t>
      </w:r>
      <w:r w:rsidR="00EA72C6" w:rsidRPr="00F41792">
        <w:rPr>
          <w:rFonts w:asciiTheme="minorHAnsi" w:hAnsiTheme="minorHAnsi" w:cstheme="minorHAnsi"/>
        </w:rPr>
        <w:t xml:space="preserve"> según este libro</w:t>
      </w:r>
      <w:r w:rsidRPr="00F41792">
        <w:rPr>
          <w:rFonts w:asciiTheme="minorHAnsi" w:hAnsiTheme="minorHAnsi" w:cstheme="minorHAnsi"/>
        </w:rPr>
        <w:t xml:space="preserve"> algunos de los factores a tener en cuenta para determinar la evolución de la calidad</w:t>
      </w:r>
      <w:r w:rsidR="00EA72C6" w:rsidRPr="00F41792">
        <w:rPr>
          <w:rFonts w:asciiTheme="minorHAnsi" w:hAnsiTheme="minorHAnsi" w:cstheme="minorHAnsi"/>
        </w:rPr>
        <w:t xml:space="preserve"> el diámetro se</w:t>
      </w:r>
      <w:r w:rsidR="0017679C" w:rsidRPr="00F41792">
        <w:rPr>
          <w:rFonts w:asciiTheme="minorHAnsi" w:hAnsiTheme="minorHAnsi" w:cstheme="minorHAnsi"/>
        </w:rPr>
        <w:t xml:space="preserve"> debe encontrar</w:t>
      </w:r>
      <w:r w:rsidR="00EA72C6" w:rsidRPr="00F41792">
        <w:rPr>
          <w:rFonts w:asciiTheme="minorHAnsi" w:hAnsiTheme="minorHAnsi" w:cstheme="minorHAnsi"/>
        </w:rPr>
        <w:t xml:space="preserve"> en promedio entre 63,3 y 75,9 mm, alcanzándose los mayores diámetros con estados de madurez más altos. En algunos análisis estadísticos y estudios previos realizados que se han realizado en Mandinguilla (Chimichagua) no se encontraron diferencias en los estados de madurez del 1 al 4 y las diferencias </w:t>
      </w:r>
    </w:p>
    <w:p w:rsidR="001E5421" w:rsidRPr="00F41792" w:rsidRDefault="00EA72C6" w:rsidP="00EA33F0">
      <w:pPr>
        <w:pStyle w:val="Text"/>
        <w:ind w:firstLine="0"/>
        <w:rPr>
          <w:rFonts w:asciiTheme="minorHAnsi" w:hAnsiTheme="minorHAnsi" w:cstheme="minorHAnsi"/>
        </w:rPr>
      </w:pPr>
      <w:r w:rsidRPr="00F41792">
        <w:rPr>
          <w:rFonts w:asciiTheme="minorHAnsi" w:hAnsiTheme="minorHAnsi" w:cstheme="minorHAnsi"/>
        </w:rPr>
        <w:t>entre color 0 y 5 fueron pequeñas y se pueden visualizar en la siguiente tabla:</w:t>
      </w:r>
    </w:p>
    <w:p w:rsidR="00EA72C6" w:rsidRDefault="00EA72C6" w:rsidP="00EA33F0">
      <w:pPr>
        <w:pStyle w:val="Text"/>
        <w:ind w:firstLine="0"/>
      </w:pPr>
    </w:p>
    <w:p w:rsidR="009A1254" w:rsidRDefault="00EA72C6" w:rsidP="00EA33F0">
      <w:pPr>
        <w:pStyle w:val="Text"/>
        <w:ind w:firstLine="0"/>
      </w:pPr>
      <w:r>
        <w:rPr>
          <w:noProof/>
          <w:lang w:val="es-ES" w:eastAsia="es-ES"/>
        </w:rPr>
        <w:drawing>
          <wp:inline distT="0" distB="0" distL="0" distR="0" wp14:anchorId="7FD54B59" wp14:editId="489F2DFD">
            <wp:extent cx="3235960" cy="1495425"/>
            <wp:effectExtent l="0" t="0" r="254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35960" cy="1495425"/>
                    </a:xfrm>
                    <a:prstGeom prst="rect">
                      <a:avLst/>
                    </a:prstGeom>
                  </pic:spPr>
                </pic:pic>
              </a:graphicData>
            </a:graphic>
          </wp:inline>
        </w:drawing>
      </w:r>
    </w:p>
    <w:p w:rsidR="00EA72C6" w:rsidRPr="00F41792" w:rsidRDefault="009A1254" w:rsidP="00EA33F0">
      <w:pPr>
        <w:pStyle w:val="Text"/>
        <w:ind w:firstLine="0"/>
        <w:rPr>
          <w:rFonts w:asciiTheme="minorHAnsi" w:hAnsiTheme="minorHAnsi" w:cstheme="minorHAnsi"/>
        </w:rPr>
      </w:pPr>
      <w:r w:rsidRPr="00F41792">
        <w:rPr>
          <w:rFonts w:asciiTheme="minorHAnsi" w:hAnsiTheme="minorHAnsi" w:cstheme="minorHAnsi"/>
        </w:rPr>
        <w:t>Figura 3. Análisis estadísticos de estados de madurez de la naranja.</w:t>
      </w:r>
    </w:p>
    <w:p w:rsidR="009A1254" w:rsidRPr="00F41792" w:rsidRDefault="009A1254" w:rsidP="00EA33F0">
      <w:pPr>
        <w:pStyle w:val="Text"/>
        <w:ind w:firstLine="0"/>
        <w:rPr>
          <w:rFonts w:asciiTheme="minorHAnsi" w:hAnsiTheme="minorHAnsi" w:cstheme="minorHAnsi"/>
        </w:rPr>
      </w:pPr>
    </w:p>
    <w:p w:rsidR="00EA72C6" w:rsidRPr="00F41792" w:rsidRDefault="009A1254" w:rsidP="00EA33F0">
      <w:pPr>
        <w:pStyle w:val="Text"/>
        <w:ind w:firstLine="0"/>
        <w:rPr>
          <w:rFonts w:asciiTheme="minorHAnsi" w:hAnsiTheme="minorHAnsi" w:cstheme="minorHAnsi"/>
        </w:rPr>
      </w:pPr>
      <w:r w:rsidRPr="00F41792">
        <w:rPr>
          <w:rFonts w:asciiTheme="minorHAnsi" w:hAnsiTheme="minorHAnsi" w:cstheme="minorHAnsi"/>
        </w:rPr>
        <w:t>En estado de madurez 2, los frutos de naranja estudiados cumplen con l</w:t>
      </w:r>
      <w:r w:rsidR="00F87F5A" w:rsidRPr="00F41792">
        <w:rPr>
          <w:rFonts w:asciiTheme="minorHAnsi" w:hAnsiTheme="minorHAnsi" w:cstheme="minorHAnsi"/>
        </w:rPr>
        <w:t>os criterios de calidad (Figura 3</w:t>
      </w:r>
      <w:r w:rsidRPr="00F41792">
        <w:rPr>
          <w:rFonts w:asciiTheme="minorHAnsi" w:hAnsiTheme="minorHAnsi" w:cstheme="minorHAnsi"/>
        </w:rPr>
        <w:t>) exigidos por la Industria (MADR 2005b) y ayudaría a disminuir el problema de disponibilidad de materia prima de la industria (CCI 2000) y sus características son mejores a la naranja valencia (Citrus sinensis Osbeck) cultivada en Venezuela en estado de madurez 3 (Russian 2006 y Zambrano 2001)</w:t>
      </w:r>
      <w:r w:rsidR="00F87F5A" w:rsidRPr="00F41792">
        <w:rPr>
          <w:rFonts w:asciiTheme="minorHAnsi" w:hAnsiTheme="minorHAnsi" w:cstheme="minorHAnsi"/>
        </w:rPr>
        <w:t>.</w:t>
      </w:r>
    </w:p>
    <w:p w:rsidR="00BA4B23" w:rsidRPr="00F41792" w:rsidRDefault="00BA4B23" w:rsidP="00EA33F0">
      <w:pPr>
        <w:pStyle w:val="Text"/>
        <w:ind w:firstLine="0"/>
        <w:rPr>
          <w:rFonts w:asciiTheme="minorHAnsi" w:hAnsiTheme="minorHAnsi" w:cstheme="minorHAnsi"/>
        </w:rPr>
      </w:pPr>
    </w:p>
    <w:p w:rsidR="00B65DF2" w:rsidRPr="00F41792" w:rsidRDefault="00BA4B23" w:rsidP="00B65DF2">
      <w:pPr>
        <w:shd w:val="clear" w:color="auto" w:fill="FFFFFF"/>
        <w:rPr>
          <w:rFonts w:asciiTheme="minorHAnsi" w:hAnsiTheme="minorHAnsi" w:cstheme="minorHAnsi"/>
        </w:rPr>
      </w:pPr>
      <w:r w:rsidRPr="00F41792">
        <w:rPr>
          <w:rFonts w:asciiTheme="minorHAnsi" w:hAnsiTheme="minorHAnsi" w:cstheme="minorHAnsi"/>
        </w:rPr>
        <w:t>Se h</w:t>
      </w:r>
      <w:r w:rsidR="00B65DF2" w:rsidRPr="00F41792">
        <w:rPr>
          <w:rFonts w:asciiTheme="minorHAnsi" w:hAnsiTheme="minorHAnsi" w:cstheme="minorHAnsi"/>
        </w:rPr>
        <w:t>a reportado que la relación de “</w:t>
      </w:r>
      <w:r w:rsidRPr="00F41792">
        <w:rPr>
          <w:rFonts w:asciiTheme="minorHAnsi" w:hAnsiTheme="minorHAnsi" w:cstheme="minorHAnsi"/>
        </w:rPr>
        <w:t>Brix</w:t>
      </w:r>
      <w:r w:rsidR="00B65DF2" w:rsidRPr="00F41792">
        <w:rPr>
          <w:rFonts w:asciiTheme="minorHAnsi" w:hAnsiTheme="minorHAnsi" w:cstheme="minorHAnsi"/>
        </w:rPr>
        <w:t>”</w:t>
      </w:r>
      <w:r w:rsidRPr="00F41792">
        <w:rPr>
          <w:rFonts w:asciiTheme="minorHAnsi" w:hAnsiTheme="minorHAnsi" w:cstheme="minorHAnsi"/>
        </w:rPr>
        <w:t xml:space="preserve"> y acidez es mayor a bajas altitudes, como corresponde al lote analizado que se encuentra a 172 m.s.n.m (Jaramillo y </w:t>
      </w:r>
      <w:r w:rsidR="00B65DF2" w:rsidRPr="00F41792">
        <w:rPr>
          <w:rFonts w:asciiTheme="minorHAnsi" w:hAnsiTheme="minorHAnsi" w:cstheme="minorHAnsi"/>
        </w:rPr>
        <w:t>López</w:t>
      </w:r>
      <w:r w:rsidRPr="00F41792">
        <w:rPr>
          <w:rFonts w:asciiTheme="minorHAnsi" w:hAnsiTheme="minorHAnsi" w:cstheme="minorHAnsi"/>
        </w:rPr>
        <w:t>, 2006) y cuyos valores superan las 15 unidades establecidas en la norma, llegando a valores de 23,5. Sandoval et al. (2006) que el estudio del desarrollo del fruto es una herramienta valiosa para evaluar la efectividad de prácticas hortícolas, como el raleo químico, aplicación de fertilizantes y anillado de ramas que sirven para disminuir la alternancia de la producción y mejorar el tamaño del fruto</w:t>
      </w:r>
      <w:r w:rsidR="00B65DF2" w:rsidRPr="00F41792">
        <w:rPr>
          <w:rFonts w:asciiTheme="minorHAnsi" w:hAnsiTheme="minorHAnsi" w:cstheme="minorHAnsi"/>
        </w:rPr>
        <w:t xml:space="preserve"> tal y como se especifica:</w:t>
      </w:r>
    </w:p>
    <w:p w:rsidR="00BA4B23" w:rsidRDefault="00B65DF2" w:rsidP="00135E8C">
      <w:pPr>
        <w:shd w:val="clear" w:color="auto" w:fill="FFFFFF"/>
        <w:rPr>
          <w:rFonts w:asciiTheme="minorHAnsi" w:hAnsiTheme="minorHAnsi" w:cstheme="minorHAnsi"/>
          <w:color w:val="000000"/>
          <w:lang w:val="en-US"/>
        </w:rPr>
      </w:pPr>
      <w:r w:rsidRPr="00F41792">
        <w:rPr>
          <w:rFonts w:asciiTheme="minorHAnsi" w:hAnsiTheme="minorHAnsi" w:cstheme="minorHAnsi"/>
        </w:rPr>
        <w:t>“Pencue</w:t>
      </w:r>
      <w:r w:rsidRPr="00F41792">
        <w:rPr>
          <w:rFonts w:asciiTheme="minorHAnsi" w:hAnsiTheme="minorHAnsi" w:cstheme="minorHAnsi"/>
          <w:color w:val="000000"/>
          <w:spacing w:val="-5"/>
          <w:lang w:val="en-US"/>
        </w:rPr>
        <w:t xml:space="preserve">, L., León, J.  </w:t>
      </w:r>
      <w:r w:rsidRPr="00F41792">
        <w:rPr>
          <w:rFonts w:asciiTheme="minorHAnsi" w:hAnsiTheme="minorHAnsi" w:cstheme="minorHAnsi"/>
          <w:color w:val="000000"/>
          <w:spacing w:val="-6"/>
          <w:lang w:val="en-US"/>
        </w:rPr>
        <w:t>Implementación de un sistema de visión artificial para la clasificación y el control de calidad de frutas. Trabajo de Grado, Unicauca.</w:t>
      </w:r>
      <w:r w:rsidRPr="00F41792">
        <w:rPr>
          <w:rFonts w:asciiTheme="minorHAnsi" w:hAnsiTheme="minorHAnsi" w:cstheme="minorHAnsi"/>
          <w:color w:val="000000"/>
          <w:lang w:val="en-US"/>
        </w:rPr>
        <w:t xml:space="preserve"> </w:t>
      </w:r>
      <w:r w:rsidRPr="00F41792">
        <w:rPr>
          <w:rFonts w:asciiTheme="minorHAnsi" w:hAnsiTheme="minorHAnsi" w:cstheme="minorHAnsi"/>
          <w:color w:val="000000"/>
          <w:spacing w:val="2"/>
          <w:lang w:val="en-US"/>
        </w:rPr>
        <w:t>(</w:t>
      </w:r>
      <w:r w:rsidR="0017679C" w:rsidRPr="00F41792">
        <w:rPr>
          <w:rFonts w:asciiTheme="minorHAnsi" w:hAnsiTheme="minorHAnsi" w:cstheme="minorHAnsi"/>
          <w:color w:val="000000"/>
          <w:spacing w:val="2"/>
          <w:lang w:val="en-US"/>
        </w:rPr>
        <w:t>2003)</w:t>
      </w:r>
      <w:r w:rsidR="0017679C" w:rsidRPr="00F41792">
        <w:rPr>
          <w:rFonts w:asciiTheme="minorHAnsi" w:hAnsiTheme="minorHAnsi" w:cstheme="minorHAnsi"/>
          <w:color w:val="000000"/>
          <w:lang w:val="en-US"/>
        </w:rPr>
        <w:t xml:space="preserve"> “</w:t>
      </w:r>
      <w:r w:rsidRPr="00F41792">
        <w:rPr>
          <w:rFonts w:asciiTheme="minorHAnsi" w:hAnsiTheme="minorHAnsi" w:cstheme="minorHAnsi"/>
          <w:color w:val="000000"/>
          <w:lang w:val="en-US"/>
        </w:rPr>
        <w:t>.</w:t>
      </w:r>
    </w:p>
    <w:p w:rsidR="00135E8C" w:rsidRDefault="00135E8C" w:rsidP="00135E8C">
      <w:pPr>
        <w:shd w:val="clear" w:color="auto" w:fill="FFFFFF"/>
        <w:rPr>
          <w:rFonts w:asciiTheme="minorHAnsi" w:hAnsiTheme="minorHAnsi" w:cstheme="minorHAnsi"/>
        </w:rPr>
      </w:pPr>
    </w:p>
    <w:p w:rsidR="0083154F" w:rsidRDefault="0083154F" w:rsidP="00245276">
      <w:pPr>
        <w:pStyle w:val="Text"/>
        <w:ind w:firstLine="0"/>
        <w:rPr>
          <w:rFonts w:asciiTheme="minorHAnsi" w:hAnsiTheme="minorHAnsi" w:cstheme="minorHAnsi"/>
        </w:rPr>
      </w:pPr>
      <w:r w:rsidRPr="00135E8C">
        <w:rPr>
          <w:rFonts w:asciiTheme="minorHAnsi" w:hAnsiTheme="minorHAnsi" w:cstheme="minorHAnsi"/>
        </w:rPr>
        <w:t xml:space="preserve">Tambien se han realizado estudios y aplicaciones en este </w:t>
      </w:r>
      <w:r w:rsidR="00135E8C" w:rsidRPr="00135E8C">
        <w:rPr>
          <w:rFonts w:asciiTheme="minorHAnsi" w:hAnsiTheme="minorHAnsi" w:cstheme="minorHAnsi"/>
        </w:rPr>
        <w:t>campo por</w:t>
      </w:r>
      <w:r w:rsidRPr="00135E8C">
        <w:rPr>
          <w:rFonts w:asciiTheme="minorHAnsi" w:hAnsiTheme="minorHAnsi" w:cstheme="minorHAnsi"/>
        </w:rPr>
        <w:t xml:space="preserve"> Michael Recce y John Taylor del Departamento de Anatomía y Biología de Desarrollo del Colegio Universitario de Londres (Londres, Reino Unido) en conjunción con Alessio Pl</w:t>
      </w:r>
      <w:r w:rsidR="00135E8C">
        <w:rPr>
          <w:rFonts w:asciiTheme="minorHAnsi" w:hAnsiTheme="minorHAnsi" w:cstheme="minorHAnsi"/>
        </w:rPr>
        <w:t>ebe y Giuseppe Tropiano del</w:t>
      </w:r>
      <w:r w:rsidRPr="00135E8C">
        <w:rPr>
          <w:rFonts w:asciiTheme="minorHAnsi" w:hAnsiTheme="minorHAnsi" w:cstheme="minorHAnsi"/>
        </w:rPr>
        <w:t xml:space="preserve"> A.I.D en Italia. En este e</w:t>
      </w:r>
      <w:r w:rsidR="00135E8C" w:rsidRPr="00135E8C">
        <w:rPr>
          <w:rFonts w:asciiTheme="minorHAnsi" w:hAnsiTheme="minorHAnsi" w:cstheme="minorHAnsi"/>
        </w:rPr>
        <w:t>studio se utilizan las naranjas; C</w:t>
      </w:r>
      <w:r w:rsidRPr="00135E8C">
        <w:rPr>
          <w:rFonts w:asciiTheme="minorHAnsi" w:hAnsiTheme="minorHAnsi" w:cstheme="minorHAnsi"/>
        </w:rPr>
        <w:t>ómo analizarlas y detectar el tallo en las imágenes aplicando procesado digital y una búsqueda de defectos locales. Este aspecto es interesante porque a menudo el tallo de la fruta se confunde con un defecto.</w:t>
      </w:r>
    </w:p>
    <w:p w:rsidR="00135E8C" w:rsidRDefault="00135E8C" w:rsidP="00245276">
      <w:pPr>
        <w:pStyle w:val="Text"/>
        <w:ind w:firstLine="0"/>
        <w:rPr>
          <w:rFonts w:asciiTheme="minorHAnsi" w:hAnsiTheme="minorHAnsi" w:cstheme="minorHAnsi"/>
        </w:rPr>
      </w:pPr>
    </w:p>
    <w:p w:rsidR="002B29C7" w:rsidRPr="00135E8C" w:rsidRDefault="00135E8C" w:rsidP="00245276">
      <w:pPr>
        <w:pStyle w:val="Text"/>
        <w:ind w:firstLine="0"/>
        <w:rPr>
          <w:rFonts w:asciiTheme="minorHAnsi" w:hAnsiTheme="minorHAnsi" w:cstheme="minorHAnsi"/>
        </w:rPr>
      </w:pPr>
      <w:r>
        <w:rPr>
          <w:rFonts w:asciiTheme="minorHAnsi" w:hAnsiTheme="minorHAnsi" w:cstheme="minorHAnsi"/>
        </w:rPr>
        <w:t>Básicamente</w:t>
      </w:r>
      <w:r w:rsidRPr="00135E8C">
        <w:rPr>
          <w:rFonts w:asciiTheme="minorHAnsi" w:hAnsiTheme="minorHAnsi" w:cstheme="minorHAnsi"/>
        </w:rPr>
        <w:t xml:space="preserve"> la técnica que </w:t>
      </w:r>
      <w:r>
        <w:rPr>
          <w:rFonts w:asciiTheme="minorHAnsi" w:hAnsiTheme="minorHAnsi" w:cstheme="minorHAnsi"/>
        </w:rPr>
        <w:t>desarrollan</w:t>
      </w:r>
      <w:r w:rsidRPr="00135E8C">
        <w:rPr>
          <w:rFonts w:asciiTheme="minorHAnsi" w:hAnsiTheme="minorHAnsi" w:cstheme="minorHAnsi"/>
        </w:rPr>
        <w:t xml:space="preserve"> es la generación de histogramas de componente rojo (R) y verde (G) para clasificar el color (el color determina el Selector de fruta y simulación de una aplicación real 8 tipo de naranja, en este caso, debido a la naturaleza del fruto) mirando la distribución de los píxeles de la fruta. Los defectos y el tallo acostumbran a ser distorsiones en el histograma y se pueden comparar con una distribución normal según un histograma d</w:t>
      </w:r>
      <w:r>
        <w:rPr>
          <w:rFonts w:asciiTheme="minorHAnsi" w:hAnsiTheme="minorHAnsi" w:cstheme="minorHAnsi"/>
        </w:rPr>
        <w:t>e una naranja sana.</w:t>
      </w:r>
    </w:p>
    <w:p w:rsidR="002B29C7" w:rsidRDefault="002B29C7" w:rsidP="002B29C7">
      <w:pPr>
        <w:pStyle w:val="Ttulo1"/>
        <w:jc w:val="both"/>
        <w:rPr>
          <w:b/>
        </w:rPr>
      </w:pPr>
      <w:r>
        <w:rPr>
          <w:b/>
        </w:rPr>
        <w:lastRenderedPageBreak/>
        <w:t>Desarrollo de la solución.</w:t>
      </w:r>
    </w:p>
    <w:p w:rsidR="00894F8D" w:rsidRDefault="00894F8D" w:rsidP="00894F8D"/>
    <w:p w:rsidR="00894F8D" w:rsidRPr="002E512C" w:rsidRDefault="00894F8D" w:rsidP="00894F8D">
      <w:pPr>
        <w:pStyle w:val="Text"/>
        <w:numPr>
          <w:ilvl w:val="0"/>
          <w:numId w:val="21"/>
        </w:numPr>
        <w:rPr>
          <w:rFonts w:asciiTheme="minorHAnsi" w:hAnsiTheme="minorHAnsi" w:cstheme="minorHAnsi"/>
          <w:sz w:val="16"/>
          <w:szCs w:val="16"/>
          <w:lang w:val="en-US"/>
        </w:rPr>
      </w:pPr>
      <w:r w:rsidRPr="002E512C">
        <w:rPr>
          <w:rFonts w:asciiTheme="minorHAnsi" w:hAnsiTheme="minorHAnsi" w:cstheme="minorHAnsi"/>
          <w:b/>
          <w:sz w:val="16"/>
          <w:szCs w:val="16"/>
        </w:rPr>
        <w:t>MATERIALES Y METODOS.</w:t>
      </w:r>
    </w:p>
    <w:p w:rsidR="00894F8D" w:rsidRPr="00894F8D" w:rsidRDefault="00894F8D" w:rsidP="00894F8D">
      <w:pPr>
        <w:pStyle w:val="Text"/>
        <w:ind w:left="720" w:firstLine="0"/>
        <w:rPr>
          <w:lang w:val="en-US"/>
        </w:rPr>
      </w:pPr>
    </w:p>
    <w:p w:rsidR="00894F8D" w:rsidRPr="00894F8D" w:rsidRDefault="00894F8D" w:rsidP="00894F8D">
      <w:pPr>
        <w:shd w:val="clear" w:color="auto" w:fill="FFFFFF"/>
        <w:jc w:val="both"/>
        <w:rPr>
          <w:rFonts w:asciiTheme="minorHAnsi" w:hAnsiTheme="minorHAnsi" w:cstheme="minorHAnsi"/>
          <w:color w:val="231F20"/>
          <w:lang w:val="es-CO"/>
        </w:rPr>
      </w:pPr>
      <w:r w:rsidRPr="002E512C">
        <w:rPr>
          <w:rFonts w:asciiTheme="minorHAnsi" w:hAnsiTheme="minorHAnsi" w:cstheme="minorHAnsi"/>
          <w:b/>
          <w:color w:val="231F20"/>
          <w:sz w:val="16"/>
          <w:lang w:val="es-CO"/>
        </w:rPr>
        <w:t>ADQUISICION</w:t>
      </w:r>
      <w:r w:rsidRPr="00894F8D">
        <w:rPr>
          <w:rFonts w:asciiTheme="minorHAnsi" w:hAnsiTheme="minorHAnsi" w:cstheme="minorHAnsi"/>
          <w:b/>
          <w:color w:val="231F20"/>
          <w:lang w:val="es-CO"/>
        </w:rPr>
        <w:t>:</w:t>
      </w:r>
      <w:r>
        <w:rPr>
          <w:rFonts w:asciiTheme="minorHAnsi" w:hAnsiTheme="minorHAnsi" w:cstheme="minorHAnsi"/>
          <w:color w:val="231F20"/>
          <w:lang w:val="es-CO"/>
        </w:rPr>
        <w:t xml:space="preserve"> </w:t>
      </w:r>
      <w:r w:rsidR="00CF4F99" w:rsidRPr="00894F8D">
        <w:rPr>
          <w:rFonts w:asciiTheme="minorHAnsi" w:hAnsiTheme="minorHAnsi" w:cstheme="minorHAnsi"/>
          <w:color w:val="231F20"/>
          <w:lang w:val="es-CO"/>
        </w:rPr>
        <w:t>En esta primera fase realizamos la adquisición con dos dispositivos diferentes, la captura de imágenes individuales se realizó con una cámara</w:t>
      </w:r>
      <w:r w:rsidR="002B25CB" w:rsidRPr="00894F8D">
        <w:rPr>
          <w:rFonts w:asciiTheme="minorHAnsi" w:hAnsiTheme="minorHAnsi" w:cstheme="minorHAnsi"/>
          <w:color w:val="231F20"/>
          <w:lang w:val="es-CO"/>
        </w:rPr>
        <w:t>:</w:t>
      </w:r>
    </w:p>
    <w:p w:rsidR="002B25CB" w:rsidRDefault="002B25CB" w:rsidP="0080540E">
      <w:pPr>
        <w:shd w:val="clear" w:color="auto" w:fill="FFFFFF"/>
        <w:jc w:val="both"/>
        <w:rPr>
          <w:rFonts w:asciiTheme="minorHAnsi" w:hAnsiTheme="minorHAnsi" w:cstheme="minorHAnsi"/>
          <w:color w:val="231F20"/>
          <w:lang w:val="es-CO"/>
        </w:rPr>
      </w:pPr>
    </w:p>
    <w:p w:rsidR="002B25CB" w:rsidRPr="002B25CB" w:rsidRDefault="002B25CB" w:rsidP="002B25CB">
      <w:pPr>
        <w:pStyle w:val="Prrafodelista"/>
        <w:numPr>
          <w:ilvl w:val="0"/>
          <w:numId w:val="17"/>
        </w:numPr>
        <w:shd w:val="clear" w:color="auto" w:fill="FFFFFF"/>
        <w:jc w:val="both"/>
        <w:rPr>
          <w:rFonts w:asciiTheme="minorHAnsi" w:hAnsiTheme="minorHAnsi" w:cstheme="minorHAnsi"/>
          <w:color w:val="231F20"/>
          <w:sz w:val="20"/>
          <w:lang w:val="es-CO"/>
        </w:rPr>
      </w:pPr>
      <w:r>
        <w:rPr>
          <w:rFonts w:asciiTheme="minorHAnsi" w:hAnsiTheme="minorHAnsi" w:cstheme="minorHAnsi"/>
          <w:color w:val="231F20"/>
          <w:sz w:val="20"/>
          <w:lang w:val="es-CO"/>
        </w:rPr>
        <w:t xml:space="preserve">Tipo </w:t>
      </w:r>
      <w:r w:rsidR="00CF4F99" w:rsidRPr="002B25CB">
        <w:rPr>
          <w:rFonts w:asciiTheme="minorHAnsi" w:hAnsiTheme="minorHAnsi" w:cstheme="minorHAnsi"/>
          <w:color w:val="231F20"/>
          <w:sz w:val="20"/>
          <w:lang w:val="es-CO"/>
        </w:rPr>
        <w:t>o-back</w:t>
      </w:r>
    </w:p>
    <w:p w:rsidR="002B25CB" w:rsidRPr="002B25CB" w:rsidRDefault="002B25CB" w:rsidP="002B25CB">
      <w:pPr>
        <w:pStyle w:val="Prrafodelista"/>
        <w:numPr>
          <w:ilvl w:val="0"/>
          <w:numId w:val="17"/>
        </w:numPr>
        <w:shd w:val="clear" w:color="auto" w:fill="FFFFFF"/>
        <w:jc w:val="both"/>
        <w:rPr>
          <w:rFonts w:asciiTheme="minorHAnsi" w:hAnsiTheme="minorHAnsi" w:cstheme="minorHAnsi"/>
          <w:color w:val="231F20"/>
          <w:sz w:val="20"/>
          <w:lang w:val="es-CO"/>
        </w:rPr>
      </w:pPr>
      <w:r>
        <w:rPr>
          <w:rFonts w:asciiTheme="minorHAnsi" w:hAnsiTheme="minorHAnsi" w:cstheme="minorHAnsi"/>
          <w:color w:val="231F20"/>
          <w:sz w:val="20"/>
          <w:lang w:val="es-CO"/>
        </w:rPr>
        <w:t>Resolución</w:t>
      </w:r>
      <w:r w:rsidR="0080540E" w:rsidRPr="002B25CB">
        <w:rPr>
          <w:rFonts w:asciiTheme="minorHAnsi" w:hAnsiTheme="minorHAnsi" w:cstheme="minorHAnsi"/>
          <w:color w:val="231F20"/>
          <w:sz w:val="20"/>
          <w:lang w:val="es-CO"/>
        </w:rPr>
        <w:t xml:space="preserve"> 13</w:t>
      </w:r>
      <w:r w:rsidR="00CF4F99" w:rsidRPr="002B25CB">
        <w:rPr>
          <w:rFonts w:asciiTheme="minorHAnsi" w:hAnsiTheme="minorHAnsi" w:cstheme="minorHAnsi"/>
          <w:color w:val="231F20"/>
          <w:sz w:val="20"/>
          <w:lang w:val="es-CO"/>
        </w:rPr>
        <w:t xml:space="preserve"> MP (4128x3096)</w:t>
      </w:r>
      <w:r w:rsidRPr="002B25CB">
        <w:rPr>
          <w:rFonts w:asciiTheme="minorHAnsi" w:hAnsiTheme="minorHAnsi" w:cstheme="minorHAnsi"/>
          <w:color w:val="231F20"/>
          <w:sz w:val="20"/>
          <w:lang w:val="es-CO"/>
        </w:rPr>
        <w:t>.</w:t>
      </w:r>
    </w:p>
    <w:p w:rsidR="002B25CB" w:rsidRPr="002B25CB" w:rsidRDefault="0080540E" w:rsidP="002B25CB">
      <w:pPr>
        <w:pStyle w:val="Prrafodelista"/>
        <w:numPr>
          <w:ilvl w:val="0"/>
          <w:numId w:val="17"/>
        </w:numPr>
        <w:shd w:val="clear" w:color="auto" w:fill="FFFFFF"/>
        <w:jc w:val="both"/>
        <w:rPr>
          <w:rFonts w:asciiTheme="minorHAnsi" w:hAnsiTheme="minorHAnsi" w:cstheme="minorHAnsi"/>
          <w:color w:val="231F20"/>
          <w:sz w:val="20"/>
          <w:lang w:val="es-CO"/>
        </w:rPr>
      </w:pPr>
      <w:r w:rsidRPr="002B25CB">
        <w:rPr>
          <w:rFonts w:asciiTheme="minorHAnsi" w:hAnsiTheme="minorHAnsi" w:cstheme="minorHAnsi"/>
          <w:color w:val="231F20"/>
          <w:sz w:val="20"/>
          <w:lang w:val="es-CO"/>
        </w:rPr>
        <w:t>fabricante S</w:t>
      </w:r>
      <w:r w:rsidR="002B25CB" w:rsidRPr="002B25CB">
        <w:rPr>
          <w:rFonts w:asciiTheme="minorHAnsi" w:hAnsiTheme="minorHAnsi" w:cstheme="minorHAnsi"/>
          <w:color w:val="231F20"/>
          <w:sz w:val="20"/>
          <w:lang w:val="es-CO"/>
        </w:rPr>
        <w:t>amsung.</w:t>
      </w:r>
    </w:p>
    <w:p w:rsidR="002B25CB" w:rsidRPr="002B25CB" w:rsidRDefault="002B25CB" w:rsidP="002B25CB">
      <w:pPr>
        <w:pStyle w:val="Prrafodelista"/>
        <w:numPr>
          <w:ilvl w:val="0"/>
          <w:numId w:val="17"/>
        </w:numPr>
        <w:shd w:val="clear" w:color="auto" w:fill="FFFFFF"/>
        <w:jc w:val="both"/>
        <w:rPr>
          <w:rFonts w:asciiTheme="minorHAnsi" w:hAnsiTheme="minorHAnsi" w:cstheme="minorHAnsi"/>
          <w:color w:val="231F20"/>
          <w:sz w:val="20"/>
          <w:lang w:val="es-CO"/>
        </w:rPr>
      </w:pPr>
      <w:r w:rsidRPr="002B25CB">
        <w:rPr>
          <w:rFonts w:asciiTheme="minorHAnsi" w:hAnsiTheme="minorHAnsi" w:cstheme="minorHAnsi"/>
          <w:color w:val="231F20"/>
          <w:sz w:val="20"/>
          <w:lang w:val="es-CO"/>
        </w:rPr>
        <w:t>modelo s5k312xx.</w:t>
      </w:r>
    </w:p>
    <w:p w:rsidR="002B25CB" w:rsidRPr="002B25CB" w:rsidRDefault="00CF4F99" w:rsidP="002B25CB">
      <w:pPr>
        <w:pStyle w:val="Prrafodelista"/>
        <w:numPr>
          <w:ilvl w:val="0"/>
          <w:numId w:val="17"/>
        </w:numPr>
        <w:shd w:val="clear" w:color="auto" w:fill="FFFFFF"/>
        <w:jc w:val="both"/>
        <w:rPr>
          <w:rFonts w:asciiTheme="minorHAnsi" w:hAnsiTheme="minorHAnsi" w:cstheme="minorHAnsi"/>
          <w:color w:val="231F20"/>
          <w:sz w:val="20"/>
          <w:lang w:val="es-CO"/>
        </w:rPr>
      </w:pPr>
      <w:r w:rsidRPr="002B25CB">
        <w:rPr>
          <w:rFonts w:asciiTheme="minorHAnsi" w:hAnsiTheme="minorHAnsi" w:cstheme="minorHAnsi"/>
          <w:color w:val="231F20"/>
          <w:sz w:val="20"/>
          <w:lang w:val="es-CO"/>
        </w:rPr>
        <w:t>soporte 5k5e3yx_wide_f1_9_sr552</w:t>
      </w:r>
      <w:r w:rsidR="002B25CB" w:rsidRPr="002B25CB">
        <w:rPr>
          <w:rFonts w:asciiTheme="minorHAnsi" w:hAnsiTheme="minorHAnsi" w:cstheme="minorHAnsi"/>
          <w:color w:val="231F20"/>
          <w:sz w:val="20"/>
          <w:lang w:val="es-CO"/>
        </w:rPr>
        <w:t>.</w:t>
      </w:r>
    </w:p>
    <w:p w:rsidR="002B25CB" w:rsidRPr="002B25CB" w:rsidRDefault="0080540E" w:rsidP="002B25CB">
      <w:pPr>
        <w:pStyle w:val="Prrafodelista"/>
        <w:numPr>
          <w:ilvl w:val="0"/>
          <w:numId w:val="17"/>
        </w:numPr>
        <w:shd w:val="clear" w:color="auto" w:fill="FFFFFF"/>
        <w:jc w:val="both"/>
        <w:rPr>
          <w:rFonts w:asciiTheme="minorHAnsi" w:hAnsiTheme="minorHAnsi" w:cstheme="minorHAnsi"/>
          <w:color w:val="231F20"/>
          <w:sz w:val="20"/>
          <w:lang w:val="es-CO"/>
        </w:rPr>
      </w:pPr>
      <w:r w:rsidRPr="002B25CB">
        <w:rPr>
          <w:rFonts w:asciiTheme="minorHAnsi" w:hAnsiTheme="minorHAnsi" w:cstheme="minorHAnsi"/>
          <w:color w:val="231F20"/>
          <w:sz w:val="20"/>
          <w:lang w:val="es-CO"/>
        </w:rPr>
        <w:t xml:space="preserve">sensor </w:t>
      </w:r>
      <w:r w:rsidR="00CF4F99" w:rsidRPr="002B25CB">
        <w:rPr>
          <w:rFonts w:asciiTheme="minorHAnsi" w:hAnsiTheme="minorHAnsi" w:cstheme="minorHAnsi"/>
          <w:color w:val="231F20"/>
          <w:sz w:val="20"/>
          <w:lang w:val="es-CO"/>
        </w:rPr>
        <w:t>size 4.45x3.37</w:t>
      </w:r>
      <w:r w:rsidR="002B25CB" w:rsidRPr="002B25CB">
        <w:rPr>
          <w:rFonts w:asciiTheme="minorHAnsi" w:hAnsiTheme="minorHAnsi" w:cstheme="minorHAnsi"/>
          <w:color w:val="231F20"/>
          <w:sz w:val="20"/>
          <w:lang w:val="es-CO"/>
        </w:rPr>
        <w:t>.</w:t>
      </w:r>
    </w:p>
    <w:p w:rsidR="002B25CB" w:rsidRPr="002B25CB" w:rsidRDefault="00CF4F99" w:rsidP="002B25CB">
      <w:pPr>
        <w:pStyle w:val="Prrafodelista"/>
        <w:numPr>
          <w:ilvl w:val="0"/>
          <w:numId w:val="17"/>
        </w:numPr>
        <w:shd w:val="clear" w:color="auto" w:fill="FFFFFF"/>
        <w:jc w:val="both"/>
        <w:rPr>
          <w:rFonts w:asciiTheme="minorHAnsi" w:hAnsiTheme="minorHAnsi" w:cstheme="minorHAnsi"/>
          <w:color w:val="231F20"/>
          <w:sz w:val="20"/>
          <w:lang w:val="es-CO"/>
        </w:rPr>
      </w:pPr>
      <w:r w:rsidRPr="002B25CB">
        <w:rPr>
          <w:rFonts w:asciiTheme="minorHAnsi" w:hAnsiTheme="minorHAnsi" w:cstheme="minorHAnsi"/>
          <w:color w:val="231F20"/>
          <w:sz w:val="20"/>
          <w:lang w:val="es-CO"/>
        </w:rPr>
        <w:t xml:space="preserve">image formats </w:t>
      </w:r>
      <w:r w:rsidR="0080540E" w:rsidRPr="002B25CB">
        <w:rPr>
          <w:rFonts w:asciiTheme="minorHAnsi" w:hAnsiTheme="minorHAnsi" w:cstheme="minorHAnsi"/>
          <w:color w:val="231F20"/>
          <w:sz w:val="20"/>
          <w:lang w:val="es-CO"/>
        </w:rPr>
        <w:t>(JPEG, YUV</w:t>
      </w:r>
      <w:r w:rsidRPr="002B25CB">
        <w:rPr>
          <w:rFonts w:asciiTheme="minorHAnsi" w:hAnsiTheme="minorHAnsi" w:cstheme="minorHAnsi"/>
          <w:color w:val="231F20"/>
          <w:sz w:val="20"/>
          <w:lang w:val="es-CO"/>
        </w:rPr>
        <w:t>_420_888, YVIZ</w:t>
      </w:r>
      <w:r w:rsidR="0080540E" w:rsidRPr="002B25CB">
        <w:rPr>
          <w:rFonts w:asciiTheme="minorHAnsi" w:hAnsiTheme="minorHAnsi" w:cstheme="minorHAnsi"/>
          <w:color w:val="231F20"/>
          <w:sz w:val="20"/>
          <w:lang w:val="es-CO"/>
        </w:rPr>
        <w:t>)</w:t>
      </w:r>
      <w:r w:rsidR="002B25CB" w:rsidRPr="002B25CB">
        <w:rPr>
          <w:rFonts w:asciiTheme="minorHAnsi" w:hAnsiTheme="minorHAnsi" w:cstheme="minorHAnsi"/>
          <w:color w:val="231F20"/>
          <w:sz w:val="20"/>
          <w:lang w:val="es-CO"/>
        </w:rPr>
        <w:t>.</w:t>
      </w:r>
    </w:p>
    <w:p w:rsidR="002B25CB" w:rsidRPr="002B25CB" w:rsidRDefault="0080540E" w:rsidP="002B25CB">
      <w:pPr>
        <w:pStyle w:val="Prrafodelista"/>
        <w:numPr>
          <w:ilvl w:val="0"/>
          <w:numId w:val="17"/>
        </w:numPr>
        <w:shd w:val="clear" w:color="auto" w:fill="FFFFFF"/>
        <w:jc w:val="both"/>
        <w:rPr>
          <w:rFonts w:asciiTheme="minorHAnsi" w:hAnsiTheme="minorHAnsi" w:cstheme="minorHAnsi"/>
          <w:color w:val="231F20"/>
          <w:sz w:val="20"/>
          <w:lang w:val="es-CO"/>
        </w:rPr>
      </w:pPr>
      <w:r w:rsidRPr="002B25CB">
        <w:rPr>
          <w:rFonts w:asciiTheme="minorHAnsi" w:hAnsiTheme="minorHAnsi" w:cstheme="minorHAnsi"/>
          <w:color w:val="231F20"/>
          <w:sz w:val="20"/>
          <w:lang w:val="es-CO"/>
        </w:rPr>
        <w:t>Orientation 90</w:t>
      </w:r>
      <w:r w:rsidR="002B25CB" w:rsidRPr="002B25CB">
        <w:rPr>
          <w:rFonts w:asciiTheme="minorHAnsi" w:hAnsiTheme="minorHAnsi" w:cstheme="minorHAnsi"/>
          <w:color w:val="231F20"/>
          <w:sz w:val="20"/>
          <w:lang w:val="es-CO"/>
        </w:rPr>
        <w:t>.</w:t>
      </w:r>
      <w:r w:rsidRPr="002B25CB">
        <w:rPr>
          <w:rFonts w:asciiTheme="minorHAnsi" w:hAnsiTheme="minorHAnsi" w:cstheme="minorHAnsi"/>
          <w:color w:val="231F20"/>
          <w:sz w:val="20"/>
          <w:lang w:val="es-CO"/>
        </w:rPr>
        <w:t xml:space="preserve"> </w:t>
      </w:r>
    </w:p>
    <w:p w:rsidR="002B25CB" w:rsidRPr="002B25CB" w:rsidRDefault="0080540E" w:rsidP="002B25CB">
      <w:pPr>
        <w:pStyle w:val="Prrafodelista"/>
        <w:numPr>
          <w:ilvl w:val="0"/>
          <w:numId w:val="17"/>
        </w:numPr>
        <w:shd w:val="clear" w:color="auto" w:fill="FFFFFF"/>
        <w:jc w:val="both"/>
        <w:rPr>
          <w:rFonts w:asciiTheme="minorHAnsi" w:hAnsiTheme="minorHAnsi" w:cstheme="minorHAnsi"/>
          <w:color w:val="231F20"/>
          <w:sz w:val="20"/>
          <w:lang w:val="es-CO"/>
        </w:rPr>
      </w:pPr>
      <w:r w:rsidRPr="002B25CB">
        <w:rPr>
          <w:rFonts w:asciiTheme="minorHAnsi" w:hAnsiTheme="minorHAnsi" w:cstheme="minorHAnsi"/>
          <w:color w:val="231F20"/>
          <w:sz w:val="20"/>
          <w:lang w:val="es-CO"/>
        </w:rPr>
        <w:t>Camera API</w:t>
      </w:r>
      <w:r w:rsidR="002B25CB" w:rsidRPr="002B25CB">
        <w:rPr>
          <w:rFonts w:asciiTheme="minorHAnsi" w:hAnsiTheme="minorHAnsi" w:cstheme="minorHAnsi"/>
          <w:color w:val="231F20"/>
          <w:sz w:val="20"/>
          <w:lang w:val="es-CO"/>
        </w:rPr>
        <w:t xml:space="preserve"> legacy.</w:t>
      </w:r>
      <w:r w:rsidRPr="002B25CB">
        <w:rPr>
          <w:rFonts w:asciiTheme="minorHAnsi" w:hAnsiTheme="minorHAnsi" w:cstheme="minorHAnsi"/>
          <w:color w:val="231F20"/>
          <w:sz w:val="20"/>
          <w:lang w:val="es-CO"/>
        </w:rPr>
        <w:t xml:space="preserve"> </w:t>
      </w:r>
    </w:p>
    <w:p w:rsidR="002B25CB" w:rsidRPr="002B25CB" w:rsidRDefault="0080540E" w:rsidP="002B25CB">
      <w:pPr>
        <w:pStyle w:val="Prrafodelista"/>
        <w:numPr>
          <w:ilvl w:val="0"/>
          <w:numId w:val="17"/>
        </w:numPr>
        <w:shd w:val="clear" w:color="auto" w:fill="FFFFFF"/>
        <w:jc w:val="both"/>
        <w:rPr>
          <w:rFonts w:asciiTheme="minorHAnsi" w:hAnsiTheme="minorHAnsi" w:cstheme="minorHAnsi"/>
          <w:color w:val="231F20"/>
          <w:sz w:val="20"/>
          <w:lang w:val="es-CO"/>
        </w:rPr>
      </w:pPr>
      <w:r w:rsidRPr="002B25CB">
        <w:rPr>
          <w:rFonts w:asciiTheme="minorHAnsi" w:hAnsiTheme="minorHAnsi" w:cstheme="minorHAnsi"/>
          <w:color w:val="231F20"/>
          <w:sz w:val="20"/>
          <w:lang w:val="es-CO"/>
        </w:rPr>
        <w:t>focus mode (auto, infinity, macro, continous-video, continuos picture</w:t>
      </w:r>
      <w:r w:rsidR="002B25CB" w:rsidRPr="002B25CB">
        <w:rPr>
          <w:rFonts w:asciiTheme="minorHAnsi" w:hAnsiTheme="minorHAnsi" w:cstheme="minorHAnsi"/>
          <w:color w:val="231F20"/>
          <w:sz w:val="20"/>
          <w:lang w:val="es-CO"/>
        </w:rPr>
        <w:t>.</w:t>
      </w:r>
    </w:p>
    <w:p w:rsidR="00894F8D" w:rsidRPr="00894F8D" w:rsidRDefault="0080540E" w:rsidP="00894F8D">
      <w:pPr>
        <w:pStyle w:val="Prrafodelista"/>
        <w:numPr>
          <w:ilvl w:val="0"/>
          <w:numId w:val="17"/>
        </w:numPr>
        <w:shd w:val="clear" w:color="auto" w:fill="FFFFFF"/>
        <w:jc w:val="both"/>
        <w:rPr>
          <w:rFonts w:asciiTheme="minorHAnsi" w:hAnsiTheme="minorHAnsi" w:cstheme="minorHAnsi"/>
          <w:color w:val="231F20"/>
          <w:sz w:val="20"/>
          <w:lang w:val="es-CO"/>
        </w:rPr>
      </w:pPr>
      <w:r w:rsidRPr="00894F8D">
        <w:rPr>
          <w:rFonts w:asciiTheme="minorHAnsi" w:hAnsiTheme="minorHAnsi" w:cstheme="minorHAnsi"/>
          <w:color w:val="231F20"/>
          <w:sz w:val="20"/>
          <w:lang w:val="es-CO"/>
        </w:rPr>
        <w:t>Focal length 3.7 m.m.</w:t>
      </w:r>
    </w:p>
    <w:p w:rsidR="00894F8D" w:rsidRPr="00894F8D" w:rsidRDefault="00894F8D" w:rsidP="00894F8D">
      <w:pPr>
        <w:pStyle w:val="Prrafodelista"/>
        <w:shd w:val="clear" w:color="auto" w:fill="FFFFFF"/>
        <w:ind w:left="765"/>
        <w:jc w:val="both"/>
        <w:rPr>
          <w:rFonts w:asciiTheme="minorHAnsi" w:hAnsiTheme="minorHAnsi" w:cstheme="minorHAnsi"/>
          <w:color w:val="231F20"/>
          <w:sz w:val="20"/>
          <w:lang w:val="es-CO"/>
        </w:rPr>
      </w:pPr>
    </w:p>
    <w:p w:rsidR="0080540E" w:rsidRPr="00894F8D" w:rsidRDefault="002B25CB" w:rsidP="00894F8D">
      <w:pPr>
        <w:shd w:val="clear" w:color="auto" w:fill="FFFFFF"/>
        <w:jc w:val="both"/>
        <w:rPr>
          <w:rFonts w:asciiTheme="minorHAnsi" w:hAnsiTheme="minorHAnsi" w:cstheme="minorHAnsi"/>
          <w:color w:val="231F20"/>
          <w:lang w:val="es-CO"/>
        </w:rPr>
      </w:pPr>
      <w:r w:rsidRPr="00894F8D">
        <w:rPr>
          <w:rFonts w:asciiTheme="minorHAnsi" w:hAnsiTheme="minorHAnsi" w:cstheme="minorHAnsi"/>
          <w:color w:val="231F20"/>
          <w:lang w:val="es-CO"/>
        </w:rPr>
        <w:t>Para los conjuntos o agrupaciones de naranjas realizamos la adquisición con una cámara que tiene las siguientes características:</w:t>
      </w:r>
    </w:p>
    <w:p w:rsidR="002B25CB" w:rsidRDefault="002B25CB" w:rsidP="0080540E">
      <w:pPr>
        <w:shd w:val="clear" w:color="auto" w:fill="FFFFFF"/>
        <w:jc w:val="both"/>
        <w:rPr>
          <w:rFonts w:asciiTheme="minorHAnsi" w:hAnsiTheme="minorHAnsi" w:cstheme="minorHAnsi"/>
          <w:color w:val="231F20"/>
          <w:lang w:val="es-CO"/>
        </w:rPr>
      </w:pPr>
    </w:p>
    <w:p w:rsidR="002B25CB" w:rsidRPr="002C33C7" w:rsidRDefault="002B25CB" w:rsidP="002B25CB">
      <w:pPr>
        <w:pStyle w:val="Prrafodelista"/>
        <w:numPr>
          <w:ilvl w:val="0"/>
          <w:numId w:val="18"/>
        </w:numPr>
        <w:shd w:val="clear" w:color="auto" w:fill="FFFFFF"/>
        <w:jc w:val="both"/>
        <w:rPr>
          <w:rFonts w:asciiTheme="minorHAnsi" w:hAnsiTheme="minorHAnsi" w:cstheme="minorHAnsi"/>
          <w:color w:val="231F20"/>
          <w:sz w:val="20"/>
          <w:lang w:val="es-CO"/>
        </w:rPr>
      </w:pPr>
      <w:r w:rsidRPr="002C33C7">
        <w:rPr>
          <w:rFonts w:asciiTheme="minorHAnsi" w:hAnsiTheme="minorHAnsi" w:cstheme="minorHAnsi"/>
          <w:color w:val="231F20"/>
          <w:sz w:val="20"/>
          <w:lang w:val="es-CO"/>
        </w:rPr>
        <w:t>3D touch.</w:t>
      </w:r>
    </w:p>
    <w:p w:rsidR="002B25CB" w:rsidRPr="002C33C7" w:rsidRDefault="002B25CB" w:rsidP="002B25CB">
      <w:pPr>
        <w:pStyle w:val="Prrafodelista"/>
        <w:numPr>
          <w:ilvl w:val="0"/>
          <w:numId w:val="18"/>
        </w:numPr>
        <w:shd w:val="clear" w:color="auto" w:fill="FFFFFF"/>
        <w:jc w:val="both"/>
        <w:rPr>
          <w:rFonts w:asciiTheme="minorHAnsi" w:hAnsiTheme="minorHAnsi" w:cstheme="minorHAnsi"/>
          <w:color w:val="231F20"/>
          <w:sz w:val="20"/>
          <w:lang w:val="es-CO"/>
        </w:rPr>
      </w:pPr>
      <w:r w:rsidRPr="002C33C7">
        <w:rPr>
          <w:rFonts w:asciiTheme="minorHAnsi" w:hAnsiTheme="minorHAnsi" w:cstheme="minorHAnsi"/>
          <w:color w:val="231F20"/>
          <w:sz w:val="20"/>
          <w:lang w:val="es-CO"/>
        </w:rPr>
        <w:t>Back cam resolution 12 MP.</w:t>
      </w:r>
    </w:p>
    <w:p w:rsidR="002B25CB" w:rsidRPr="002C33C7" w:rsidRDefault="002B25CB" w:rsidP="002B25CB">
      <w:pPr>
        <w:pStyle w:val="Prrafodelista"/>
        <w:numPr>
          <w:ilvl w:val="0"/>
          <w:numId w:val="18"/>
        </w:numPr>
        <w:shd w:val="clear" w:color="auto" w:fill="FFFFFF"/>
        <w:jc w:val="both"/>
        <w:rPr>
          <w:rFonts w:asciiTheme="minorHAnsi" w:hAnsiTheme="minorHAnsi" w:cstheme="minorHAnsi"/>
          <w:color w:val="231F20"/>
          <w:sz w:val="20"/>
          <w:lang w:val="es-CO"/>
        </w:rPr>
      </w:pPr>
      <w:r w:rsidRPr="002C33C7">
        <w:rPr>
          <w:rFonts w:asciiTheme="minorHAnsi" w:hAnsiTheme="minorHAnsi" w:cstheme="minorHAnsi"/>
          <w:color w:val="231F20"/>
          <w:sz w:val="20"/>
          <w:lang w:val="es-CO"/>
        </w:rPr>
        <w:t>Back cam pixels 4032x3024 (w/h).</w:t>
      </w:r>
    </w:p>
    <w:p w:rsidR="002B25CB" w:rsidRPr="002C33C7" w:rsidRDefault="002C33C7" w:rsidP="002B25CB">
      <w:pPr>
        <w:pStyle w:val="Prrafodelista"/>
        <w:numPr>
          <w:ilvl w:val="0"/>
          <w:numId w:val="18"/>
        </w:numPr>
        <w:shd w:val="clear" w:color="auto" w:fill="FFFFFF"/>
        <w:jc w:val="both"/>
        <w:rPr>
          <w:rFonts w:asciiTheme="minorHAnsi" w:hAnsiTheme="minorHAnsi" w:cstheme="minorHAnsi"/>
          <w:color w:val="231F20"/>
          <w:sz w:val="20"/>
          <w:lang w:val="es-CO"/>
        </w:rPr>
      </w:pPr>
      <w:r w:rsidRPr="002C33C7">
        <w:rPr>
          <w:rFonts w:asciiTheme="minorHAnsi" w:hAnsiTheme="minorHAnsi" w:cstheme="minorHAnsi"/>
          <w:color w:val="231F20"/>
          <w:sz w:val="20"/>
          <w:lang w:val="es-CO"/>
        </w:rPr>
        <w:t>Back cam total pixels 12192768.</w:t>
      </w:r>
    </w:p>
    <w:p w:rsidR="002C33C7" w:rsidRPr="002C33C7" w:rsidRDefault="002C33C7" w:rsidP="002B25CB">
      <w:pPr>
        <w:pStyle w:val="Prrafodelista"/>
        <w:numPr>
          <w:ilvl w:val="0"/>
          <w:numId w:val="18"/>
        </w:numPr>
        <w:shd w:val="clear" w:color="auto" w:fill="FFFFFF"/>
        <w:jc w:val="both"/>
        <w:rPr>
          <w:rFonts w:asciiTheme="minorHAnsi" w:hAnsiTheme="minorHAnsi" w:cstheme="minorHAnsi"/>
          <w:color w:val="231F20"/>
          <w:sz w:val="20"/>
          <w:lang w:val="es-CO"/>
        </w:rPr>
      </w:pPr>
      <w:r w:rsidRPr="002C33C7">
        <w:rPr>
          <w:rFonts w:asciiTheme="minorHAnsi" w:hAnsiTheme="minorHAnsi" w:cstheme="minorHAnsi"/>
          <w:color w:val="231F20"/>
          <w:sz w:val="20"/>
          <w:lang w:val="es-CO"/>
        </w:rPr>
        <w:t>Back cam focal ratio f/2.2.</w:t>
      </w:r>
    </w:p>
    <w:p w:rsidR="002C33C7" w:rsidRPr="002C33C7" w:rsidRDefault="002C33C7" w:rsidP="002B25CB">
      <w:pPr>
        <w:pStyle w:val="Prrafodelista"/>
        <w:numPr>
          <w:ilvl w:val="0"/>
          <w:numId w:val="18"/>
        </w:numPr>
        <w:shd w:val="clear" w:color="auto" w:fill="FFFFFF"/>
        <w:jc w:val="both"/>
        <w:rPr>
          <w:rFonts w:asciiTheme="minorHAnsi" w:hAnsiTheme="minorHAnsi" w:cstheme="minorHAnsi"/>
          <w:color w:val="231F20"/>
          <w:sz w:val="20"/>
          <w:lang w:val="es-CO"/>
        </w:rPr>
      </w:pPr>
      <w:r w:rsidRPr="002C33C7">
        <w:rPr>
          <w:rFonts w:asciiTheme="minorHAnsi" w:hAnsiTheme="minorHAnsi" w:cstheme="minorHAnsi"/>
          <w:color w:val="231F20"/>
          <w:sz w:val="20"/>
          <w:lang w:val="es-CO"/>
        </w:rPr>
        <w:t>Macro focus ability to focus small close objects.</w:t>
      </w:r>
    </w:p>
    <w:p w:rsidR="002C33C7" w:rsidRPr="002C33C7" w:rsidRDefault="002C33C7" w:rsidP="002B25CB">
      <w:pPr>
        <w:pStyle w:val="Prrafodelista"/>
        <w:numPr>
          <w:ilvl w:val="0"/>
          <w:numId w:val="18"/>
        </w:numPr>
        <w:shd w:val="clear" w:color="auto" w:fill="FFFFFF"/>
        <w:jc w:val="both"/>
        <w:rPr>
          <w:rFonts w:asciiTheme="minorHAnsi" w:hAnsiTheme="minorHAnsi" w:cstheme="minorHAnsi"/>
          <w:color w:val="231F20"/>
          <w:sz w:val="20"/>
          <w:lang w:val="es-CO"/>
        </w:rPr>
      </w:pPr>
      <w:r w:rsidRPr="002C33C7">
        <w:rPr>
          <w:rFonts w:asciiTheme="minorHAnsi" w:hAnsiTheme="minorHAnsi" w:cstheme="minorHAnsi"/>
          <w:color w:val="231F20"/>
          <w:sz w:val="20"/>
          <w:lang w:val="es-CO"/>
        </w:rPr>
        <w:t>White balance temperatura adjustment feature.</w:t>
      </w:r>
    </w:p>
    <w:p w:rsidR="002C33C7" w:rsidRPr="002C33C7" w:rsidRDefault="002C33C7" w:rsidP="002B25CB">
      <w:pPr>
        <w:pStyle w:val="Prrafodelista"/>
        <w:numPr>
          <w:ilvl w:val="0"/>
          <w:numId w:val="18"/>
        </w:numPr>
        <w:shd w:val="clear" w:color="auto" w:fill="FFFFFF"/>
        <w:jc w:val="both"/>
        <w:rPr>
          <w:rFonts w:asciiTheme="minorHAnsi" w:hAnsiTheme="minorHAnsi" w:cstheme="minorHAnsi"/>
          <w:color w:val="231F20"/>
          <w:sz w:val="20"/>
          <w:lang w:val="es-CO"/>
        </w:rPr>
      </w:pPr>
      <w:r w:rsidRPr="002C33C7">
        <w:rPr>
          <w:rFonts w:asciiTheme="minorHAnsi" w:hAnsiTheme="minorHAnsi" w:cstheme="minorHAnsi"/>
          <w:color w:val="231F20"/>
          <w:sz w:val="20"/>
          <w:lang w:val="es-CO"/>
        </w:rPr>
        <w:t>Infrared filter</w:t>
      </w:r>
    </w:p>
    <w:p w:rsidR="002C33C7" w:rsidRPr="002C33C7" w:rsidRDefault="002C33C7" w:rsidP="002B25CB">
      <w:pPr>
        <w:pStyle w:val="Prrafodelista"/>
        <w:numPr>
          <w:ilvl w:val="0"/>
          <w:numId w:val="18"/>
        </w:numPr>
        <w:shd w:val="clear" w:color="auto" w:fill="FFFFFF"/>
        <w:jc w:val="both"/>
        <w:rPr>
          <w:rFonts w:asciiTheme="minorHAnsi" w:hAnsiTheme="minorHAnsi" w:cstheme="minorHAnsi"/>
          <w:color w:val="231F20"/>
          <w:sz w:val="20"/>
          <w:lang w:val="es-CO"/>
        </w:rPr>
      </w:pPr>
      <w:r w:rsidRPr="002C33C7">
        <w:rPr>
          <w:rFonts w:asciiTheme="minorHAnsi" w:hAnsiTheme="minorHAnsi" w:cstheme="minorHAnsi"/>
          <w:color w:val="231F20"/>
          <w:sz w:val="20"/>
          <w:lang w:val="es-CO"/>
        </w:rPr>
        <w:t>HDR high dynamic range rendering.</w:t>
      </w:r>
    </w:p>
    <w:p w:rsidR="002C33C7" w:rsidRPr="002C33C7" w:rsidRDefault="002C33C7" w:rsidP="002B25CB">
      <w:pPr>
        <w:pStyle w:val="Prrafodelista"/>
        <w:numPr>
          <w:ilvl w:val="0"/>
          <w:numId w:val="18"/>
        </w:numPr>
        <w:shd w:val="clear" w:color="auto" w:fill="FFFFFF"/>
        <w:jc w:val="both"/>
        <w:rPr>
          <w:rFonts w:asciiTheme="minorHAnsi" w:hAnsiTheme="minorHAnsi" w:cstheme="minorHAnsi"/>
          <w:color w:val="231F20"/>
          <w:sz w:val="20"/>
          <w:lang w:val="es-CO"/>
        </w:rPr>
      </w:pPr>
      <w:r w:rsidRPr="002C33C7">
        <w:rPr>
          <w:rFonts w:asciiTheme="minorHAnsi" w:hAnsiTheme="minorHAnsi" w:cstheme="minorHAnsi"/>
          <w:color w:val="231F20"/>
          <w:sz w:val="20"/>
          <w:lang w:val="es-CO"/>
        </w:rPr>
        <w:t>Resolution video 4k.</w:t>
      </w:r>
    </w:p>
    <w:p w:rsidR="002C33C7" w:rsidRPr="002C33C7" w:rsidRDefault="002C33C7" w:rsidP="002B25CB">
      <w:pPr>
        <w:pStyle w:val="Prrafodelista"/>
        <w:numPr>
          <w:ilvl w:val="0"/>
          <w:numId w:val="18"/>
        </w:numPr>
        <w:shd w:val="clear" w:color="auto" w:fill="FFFFFF"/>
        <w:jc w:val="both"/>
        <w:rPr>
          <w:rFonts w:asciiTheme="minorHAnsi" w:hAnsiTheme="minorHAnsi" w:cstheme="minorHAnsi"/>
          <w:color w:val="231F20"/>
          <w:sz w:val="20"/>
          <w:lang w:val="es-CO"/>
        </w:rPr>
      </w:pPr>
      <w:r w:rsidRPr="002C33C7">
        <w:rPr>
          <w:rFonts w:asciiTheme="minorHAnsi" w:hAnsiTheme="minorHAnsi" w:cstheme="minorHAnsi"/>
          <w:color w:val="231F20"/>
          <w:sz w:val="20"/>
          <w:lang w:val="es-CO"/>
        </w:rPr>
        <w:t>Dual led</w:t>
      </w:r>
      <w:r>
        <w:rPr>
          <w:rFonts w:asciiTheme="minorHAnsi" w:hAnsiTheme="minorHAnsi" w:cstheme="minorHAnsi"/>
          <w:color w:val="231F20"/>
          <w:sz w:val="20"/>
          <w:lang w:val="es-CO"/>
        </w:rPr>
        <w:t>.</w:t>
      </w:r>
    </w:p>
    <w:p w:rsidR="002C33C7" w:rsidRDefault="002C33C7" w:rsidP="002B25CB">
      <w:pPr>
        <w:pStyle w:val="Prrafodelista"/>
        <w:numPr>
          <w:ilvl w:val="0"/>
          <w:numId w:val="18"/>
        </w:numPr>
        <w:shd w:val="clear" w:color="auto" w:fill="FFFFFF"/>
        <w:jc w:val="both"/>
        <w:rPr>
          <w:rFonts w:asciiTheme="minorHAnsi" w:hAnsiTheme="minorHAnsi" w:cstheme="minorHAnsi"/>
          <w:color w:val="231F20"/>
          <w:sz w:val="20"/>
          <w:lang w:val="es-CO"/>
        </w:rPr>
      </w:pPr>
      <w:r w:rsidRPr="002C33C7">
        <w:rPr>
          <w:rFonts w:asciiTheme="minorHAnsi" w:hAnsiTheme="minorHAnsi" w:cstheme="minorHAnsi"/>
          <w:color w:val="231F20"/>
          <w:sz w:val="20"/>
          <w:lang w:val="es-CO"/>
        </w:rPr>
        <w:t>Flash flicker sensor.</w:t>
      </w:r>
    </w:p>
    <w:p w:rsidR="002E512C" w:rsidRDefault="002E512C" w:rsidP="002E512C">
      <w:pPr>
        <w:pStyle w:val="Prrafodelista"/>
        <w:shd w:val="clear" w:color="auto" w:fill="FFFFFF"/>
        <w:jc w:val="both"/>
        <w:rPr>
          <w:rFonts w:asciiTheme="minorHAnsi" w:hAnsiTheme="minorHAnsi" w:cstheme="minorHAnsi"/>
          <w:color w:val="231F20"/>
          <w:sz w:val="20"/>
          <w:lang w:val="es-CO"/>
        </w:rPr>
      </w:pPr>
    </w:p>
    <w:p w:rsidR="002E512C" w:rsidRDefault="002E512C" w:rsidP="002E512C">
      <w:pPr>
        <w:shd w:val="clear" w:color="auto" w:fill="FFFFFF"/>
        <w:jc w:val="both"/>
        <w:rPr>
          <w:rFonts w:asciiTheme="minorHAnsi" w:hAnsiTheme="minorHAnsi" w:cstheme="minorHAnsi"/>
          <w:color w:val="231F20"/>
          <w:lang w:val="es-CO"/>
        </w:rPr>
      </w:pPr>
    </w:p>
    <w:p w:rsidR="002E512C" w:rsidRPr="002E512C" w:rsidRDefault="002E512C" w:rsidP="002E512C">
      <w:pPr>
        <w:pStyle w:val="Text"/>
        <w:numPr>
          <w:ilvl w:val="0"/>
          <w:numId w:val="22"/>
        </w:numPr>
        <w:rPr>
          <w:rFonts w:asciiTheme="minorHAnsi" w:hAnsiTheme="minorHAnsi" w:cstheme="minorHAnsi"/>
          <w:sz w:val="16"/>
          <w:szCs w:val="16"/>
          <w:lang w:val="en-US"/>
        </w:rPr>
      </w:pPr>
      <w:r>
        <w:rPr>
          <w:rFonts w:asciiTheme="minorHAnsi" w:hAnsiTheme="minorHAnsi" w:cstheme="minorHAnsi"/>
          <w:b/>
          <w:sz w:val="16"/>
          <w:szCs w:val="16"/>
        </w:rPr>
        <w:t>PRE-PROCESAMIENTO</w:t>
      </w:r>
      <w:r w:rsidRPr="002E512C">
        <w:rPr>
          <w:rFonts w:asciiTheme="minorHAnsi" w:hAnsiTheme="minorHAnsi" w:cstheme="minorHAnsi"/>
          <w:b/>
          <w:sz w:val="16"/>
          <w:szCs w:val="16"/>
        </w:rPr>
        <w:t>.</w:t>
      </w:r>
    </w:p>
    <w:p w:rsidR="002E512C" w:rsidRPr="002E512C" w:rsidRDefault="002E512C" w:rsidP="002E512C">
      <w:pPr>
        <w:pStyle w:val="Text"/>
        <w:ind w:left="600" w:firstLine="0"/>
        <w:rPr>
          <w:rFonts w:asciiTheme="minorHAnsi" w:hAnsiTheme="minorHAnsi" w:cstheme="minorHAnsi"/>
          <w:sz w:val="16"/>
          <w:szCs w:val="16"/>
          <w:lang w:val="en-US"/>
        </w:rPr>
      </w:pPr>
    </w:p>
    <w:p w:rsidR="001E5421" w:rsidRDefault="002E512C" w:rsidP="00245276">
      <w:pPr>
        <w:pStyle w:val="Text"/>
        <w:ind w:firstLine="0"/>
        <w:rPr>
          <w:rFonts w:asciiTheme="minorHAnsi" w:hAnsiTheme="minorHAnsi" w:cstheme="minorHAnsi"/>
          <w:color w:val="231F20"/>
          <w:lang w:val="es-CO"/>
        </w:rPr>
      </w:pPr>
      <w:r>
        <w:rPr>
          <w:rFonts w:asciiTheme="minorHAnsi" w:hAnsiTheme="minorHAnsi" w:cstheme="minorHAnsi"/>
          <w:color w:val="231F20"/>
          <w:lang w:val="es-CO"/>
        </w:rPr>
        <w:t>Después de l</w:t>
      </w:r>
      <w:r w:rsidRPr="00894F8D">
        <w:rPr>
          <w:rFonts w:asciiTheme="minorHAnsi" w:hAnsiTheme="minorHAnsi" w:cstheme="minorHAnsi"/>
          <w:color w:val="231F20"/>
          <w:lang w:val="es-CO"/>
        </w:rPr>
        <w:t>a prime</w:t>
      </w:r>
      <w:r>
        <w:rPr>
          <w:rFonts w:asciiTheme="minorHAnsi" w:hAnsiTheme="minorHAnsi" w:cstheme="minorHAnsi"/>
          <w:color w:val="231F20"/>
          <w:lang w:val="es-CO"/>
        </w:rPr>
        <w:t>ra fase procedemos a realizar el proceso de pre-procesamiento, en el que buscamos preparar las imágenes obtenidas para la fase de segmentación y umbralizacion</w:t>
      </w:r>
      <w:r w:rsidR="000C000D">
        <w:rPr>
          <w:rFonts w:asciiTheme="minorHAnsi" w:hAnsiTheme="minorHAnsi" w:cstheme="minorHAnsi"/>
          <w:color w:val="231F20"/>
          <w:lang w:val="es-CO"/>
        </w:rPr>
        <w:t>,</w:t>
      </w:r>
      <w:r>
        <w:rPr>
          <w:rFonts w:asciiTheme="minorHAnsi" w:hAnsiTheme="minorHAnsi" w:cstheme="minorHAnsi"/>
          <w:color w:val="231F20"/>
          <w:lang w:val="es-CO"/>
        </w:rPr>
        <w:t xml:space="preserve"> en estos momentos el flujo del algoritmo se puede definir gráficamente de la siguiente manera:</w:t>
      </w:r>
    </w:p>
    <w:p w:rsidR="002E512C" w:rsidRDefault="002E512C" w:rsidP="00245276">
      <w:pPr>
        <w:pStyle w:val="Text"/>
        <w:ind w:firstLine="0"/>
        <w:rPr>
          <w:rFonts w:asciiTheme="minorHAnsi" w:hAnsiTheme="minorHAnsi" w:cstheme="minorHAnsi"/>
          <w:color w:val="231F20"/>
          <w:lang w:val="es-CO"/>
        </w:rPr>
      </w:pPr>
    </w:p>
    <w:p w:rsidR="002E512C" w:rsidRPr="0013141D" w:rsidRDefault="002E512C" w:rsidP="00245276">
      <w:pPr>
        <w:pStyle w:val="Text"/>
        <w:ind w:firstLine="0"/>
        <w:rPr>
          <w:lang w:val="en-US"/>
        </w:rPr>
      </w:pPr>
      <w:r>
        <w:rPr>
          <w:noProof/>
          <w:lang w:val="es-ES" w:eastAsia="es-ES"/>
        </w:rPr>
        <w:drawing>
          <wp:inline distT="0" distB="0" distL="0" distR="0" wp14:anchorId="78778C57" wp14:editId="0E2699FE">
            <wp:extent cx="3235960" cy="1069975"/>
            <wp:effectExtent l="0" t="0" r="254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35960" cy="1069975"/>
                    </a:xfrm>
                    <a:prstGeom prst="rect">
                      <a:avLst/>
                    </a:prstGeom>
                  </pic:spPr>
                </pic:pic>
              </a:graphicData>
            </a:graphic>
          </wp:inline>
        </w:drawing>
      </w:r>
    </w:p>
    <w:p w:rsidR="00041E92" w:rsidRDefault="00041E92" w:rsidP="00245276">
      <w:pPr>
        <w:pStyle w:val="Text"/>
        <w:ind w:firstLine="0"/>
        <w:rPr>
          <w:lang w:val="en-US"/>
        </w:rPr>
      </w:pPr>
    </w:p>
    <w:p w:rsidR="001E5421" w:rsidRPr="0013141D" w:rsidRDefault="00041E92" w:rsidP="00245276">
      <w:pPr>
        <w:pStyle w:val="Text"/>
        <w:ind w:firstLine="0"/>
        <w:rPr>
          <w:lang w:val="en-US"/>
        </w:rPr>
      </w:pPr>
      <w:r>
        <w:rPr>
          <w:lang w:val="en-US"/>
        </w:rPr>
        <w:t>Figura 4. Fase actual del algoritmo.</w:t>
      </w:r>
    </w:p>
    <w:p w:rsidR="000C000D" w:rsidRDefault="000C000D" w:rsidP="00245276">
      <w:pPr>
        <w:pStyle w:val="Text"/>
        <w:ind w:firstLine="0"/>
        <w:rPr>
          <w:rFonts w:asciiTheme="minorHAnsi" w:hAnsiTheme="minorHAnsi" w:cstheme="minorHAnsi"/>
          <w:color w:val="231F20"/>
          <w:lang w:val="es-CO"/>
        </w:rPr>
      </w:pPr>
      <w:r w:rsidRPr="0089157A">
        <w:rPr>
          <w:rFonts w:asciiTheme="minorHAnsi" w:hAnsiTheme="minorHAnsi" w:cstheme="minorHAnsi"/>
          <w:color w:val="231F20"/>
          <w:lang w:val="es-CO"/>
        </w:rPr>
        <w:t>Básicamente partimos del análisis de los histogramas para tener una idea de cuales de las transformaciones lineales y no lineales pueden ser más convenientes para el análisis de las naranjas.</w:t>
      </w:r>
    </w:p>
    <w:p w:rsidR="005C6BA7" w:rsidRDefault="005C6BA7" w:rsidP="00245276">
      <w:pPr>
        <w:pStyle w:val="Text"/>
        <w:ind w:firstLine="0"/>
        <w:rPr>
          <w:rFonts w:asciiTheme="minorHAnsi" w:hAnsiTheme="minorHAnsi" w:cstheme="minorHAnsi"/>
          <w:color w:val="231F20"/>
          <w:lang w:val="es-CO"/>
        </w:rPr>
      </w:pPr>
    </w:p>
    <w:p w:rsidR="005C6BA7" w:rsidRDefault="005C6BA7" w:rsidP="00245276">
      <w:pPr>
        <w:pStyle w:val="Text"/>
        <w:ind w:firstLine="0"/>
        <w:rPr>
          <w:rFonts w:asciiTheme="minorHAnsi" w:hAnsiTheme="minorHAnsi" w:cstheme="minorHAnsi"/>
          <w:b/>
          <w:color w:val="231F20"/>
          <w:lang w:val="es-CO"/>
        </w:rPr>
      </w:pPr>
      <w:r w:rsidRPr="005C6BA7">
        <w:rPr>
          <w:rFonts w:asciiTheme="minorHAnsi" w:hAnsiTheme="minorHAnsi" w:cstheme="minorHAnsi"/>
          <w:b/>
          <w:color w:val="231F20"/>
          <w:lang w:val="es-CO"/>
        </w:rPr>
        <w:t>OPERACIONES LINEALES</w:t>
      </w:r>
    </w:p>
    <w:p w:rsidR="005C6BA7" w:rsidRDefault="005C6BA7" w:rsidP="00245276">
      <w:pPr>
        <w:pStyle w:val="Text"/>
        <w:ind w:firstLine="0"/>
        <w:rPr>
          <w:rFonts w:asciiTheme="minorHAnsi" w:hAnsiTheme="minorHAnsi" w:cstheme="minorHAnsi"/>
          <w:b/>
          <w:color w:val="231F20"/>
          <w:lang w:val="es-CO"/>
        </w:rPr>
      </w:pPr>
      <w:r>
        <w:rPr>
          <w:rFonts w:asciiTheme="minorHAnsi" w:hAnsiTheme="minorHAnsi" w:cstheme="minorHAnsi"/>
          <w:b/>
          <w:color w:val="231F20"/>
          <w:lang w:val="es-CO"/>
        </w:rPr>
        <w:t>Aumento de brillo:</w:t>
      </w:r>
    </w:p>
    <w:p w:rsidR="005C6BA7" w:rsidRPr="005C6BA7" w:rsidRDefault="005C6BA7" w:rsidP="005C6BA7">
      <w:pPr>
        <w:pStyle w:val="Text"/>
        <w:numPr>
          <w:ilvl w:val="0"/>
          <w:numId w:val="23"/>
        </w:numPr>
        <w:rPr>
          <w:rFonts w:asciiTheme="minorHAnsi" w:hAnsiTheme="minorHAnsi" w:cstheme="minorHAnsi"/>
          <w:color w:val="231F20"/>
          <w:lang w:val="es-CO"/>
        </w:rPr>
      </w:pPr>
      <w:r w:rsidRPr="005C6BA7">
        <w:rPr>
          <w:rFonts w:asciiTheme="minorHAnsi" w:hAnsiTheme="minorHAnsi" w:cstheme="minorHAnsi"/>
          <w:color w:val="231F20"/>
          <w:lang w:val="es-CO"/>
        </w:rPr>
        <w:t>Esta operación se aplicó después de analizar los histogramas de las imágenes y determinar según estos, cuales imágenes necesitaban u</w:t>
      </w:r>
      <w:r>
        <w:rPr>
          <w:rFonts w:asciiTheme="minorHAnsi" w:hAnsiTheme="minorHAnsi" w:cstheme="minorHAnsi"/>
          <w:color w:val="231F20"/>
          <w:lang w:val="es-CO"/>
        </w:rPr>
        <w:t>n</w:t>
      </w:r>
      <w:r w:rsidRPr="005C6BA7">
        <w:rPr>
          <w:rFonts w:asciiTheme="minorHAnsi" w:hAnsiTheme="minorHAnsi" w:cstheme="minorHAnsi"/>
          <w:color w:val="231F20"/>
          <w:lang w:val="es-CO"/>
        </w:rPr>
        <w:t xml:space="preserve"> mayor brillo tenían la posibilidad de ser aumentado</w:t>
      </w:r>
    </w:p>
    <w:p w:rsidR="005C6BA7" w:rsidRPr="005C6BA7" w:rsidRDefault="005C6BA7" w:rsidP="005C6BA7">
      <w:pPr>
        <w:pStyle w:val="Text"/>
        <w:numPr>
          <w:ilvl w:val="0"/>
          <w:numId w:val="23"/>
        </w:numPr>
        <w:rPr>
          <w:rFonts w:asciiTheme="minorHAnsi" w:hAnsiTheme="minorHAnsi" w:cstheme="minorHAnsi"/>
          <w:color w:val="231F20"/>
          <w:lang w:val="es-CO"/>
        </w:rPr>
      </w:pPr>
      <w:r w:rsidRPr="005C6BA7">
        <w:rPr>
          <w:rFonts w:asciiTheme="minorHAnsi" w:hAnsiTheme="minorHAnsi" w:cstheme="minorHAnsi"/>
          <w:color w:val="231F20"/>
          <w:lang w:val="es-CO"/>
        </w:rPr>
        <w:t>Es importante tener en cuenta que a medida que se aumenta el brillo, el histograma de la imagen se corre a la derecha generando mayor luminosidad en la imagen, se debe tener cuidado con esta operación para evitar saturar la imagen demasiado llegando al nivel máximo de sus niveles de gris</w:t>
      </w:r>
    </w:p>
    <w:p w:rsidR="005C6BA7" w:rsidRDefault="005C6BA7" w:rsidP="005C6BA7">
      <w:pPr>
        <w:pStyle w:val="Text"/>
        <w:numPr>
          <w:ilvl w:val="0"/>
          <w:numId w:val="23"/>
        </w:numPr>
        <w:rPr>
          <w:rFonts w:asciiTheme="minorHAnsi" w:hAnsiTheme="minorHAnsi" w:cstheme="minorHAnsi"/>
          <w:color w:val="231F20"/>
          <w:lang w:val="es-CO"/>
        </w:rPr>
      </w:pPr>
      <w:r w:rsidRPr="005C6BA7">
        <w:rPr>
          <w:rFonts w:asciiTheme="minorHAnsi" w:hAnsiTheme="minorHAnsi" w:cstheme="minorHAnsi"/>
          <w:color w:val="231F20"/>
          <w:lang w:val="es-CO"/>
        </w:rPr>
        <w:t xml:space="preserve">Para realizar este tipo de operaciones es mejor trabajar con </w:t>
      </w:r>
      <w:r w:rsidRPr="005C6BA7">
        <w:rPr>
          <w:rFonts w:asciiTheme="minorHAnsi" w:hAnsiTheme="minorHAnsi" w:cstheme="minorHAnsi"/>
          <w:color w:val="231F20"/>
          <w:lang w:val="es-CO"/>
        </w:rPr>
        <w:t>imágenes</w:t>
      </w:r>
      <w:r w:rsidRPr="005C6BA7">
        <w:rPr>
          <w:rFonts w:asciiTheme="minorHAnsi" w:hAnsiTheme="minorHAnsi" w:cstheme="minorHAnsi"/>
          <w:color w:val="231F20"/>
          <w:lang w:val="es-CO"/>
        </w:rPr>
        <w:t xml:space="preserve"> de tipo real, ya que al aumentar el brillo de la imagen se genera una saturación de los niveles de gris, por </w:t>
      </w:r>
      <w:r w:rsidRPr="005C6BA7">
        <w:rPr>
          <w:rFonts w:asciiTheme="minorHAnsi" w:hAnsiTheme="minorHAnsi" w:cstheme="minorHAnsi"/>
          <w:color w:val="231F20"/>
          <w:lang w:val="es-CO"/>
        </w:rPr>
        <w:t>tanto,</w:t>
      </w:r>
      <w:r w:rsidRPr="005C6BA7">
        <w:rPr>
          <w:rFonts w:asciiTheme="minorHAnsi" w:hAnsiTheme="minorHAnsi" w:cstheme="minorHAnsi"/>
          <w:color w:val="231F20"/>
          <w:lang w:val="es-CO"/>
        </w:rPr>
        <w:t xml:space="preserve"> se debe realizar la operación correspondiente para que dichos niveles que superen el máximo no se reinicien si no que sean saturados al nivel de gris mayor que para este caso seria 1</w:t>
      </w:r>
    </w:p>
    <w:p w:rsidR="005C6BA7" w:rsidRDefault="005C6BA7" w:rsidP="005C6BA7">
      <w:pPr>
        <w:pStyle w:val="Text"/>
        <w:ind w:firstLine="0"/>
        <w:rPr>
          <w:rFonts w:asciiTheme="minorHAnsi" w:hAnsiTheme="minorHAnsi" w:cstheme="minorHAnsi"/>
          <w:color w:val="231F20"/>
          <w:lang w:val="es-CO"/>
        </w:rPr>
      </w:pPr>
    </w:p>
    <w:p w:rsidR="005C6BA7" w:rsidRDefault="005C6BA7" w:rsidP="005C6BA7">
      <w:pPr>
        <w:pStyle w:val="Text"/>
        <w:ind w:firstLine="0"/>
        <w:rPr>
          <w:rFonts w:asciiTheme="minorHAnsi" w:hAnsiTheme="minorHAnsi" w:cstheme="minorHAnsi"/>
          <w:color w:val="231F20"/>
          <w:lang w:val="es-CO"/>
        </w:rPr>
      </w:pPr>
      <w:r>
        <w:rPr>
          <w:noProof/>
          <w:lang w:val="es-ES" w:eastAsia="es-ES"/>
        </w:rPr>
        <w:drawing>
          <wp:inline distT="0" distB="0" distL="0" distR="0" wp14:anchorId="5FA9F8DE" wp14:editId="02F3F5C8">
            <wp:extent cx="3235960" cy="1334770"/>
            <wp:effectExtent l="0" t="0" r="254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35960" cy="1334770"/>
                    </a:xfrm>
                    <a:prstGeom prst="rect">
                      <a:avLst/>
                    </a:prstGeom>
                  </pic:spPr>
                </pic:pic>
              </a:graphicData>
            </a:graphic>
          </wp:inline>
        </w:drawing>
      </w:r>
    </w:p>
    <w:p w:rsidR="005C6BA7" w:rsidRDefault="005C6BA7" w:rsidP="005C6BA7">
      <w:pPr>
        <w:pStyle w:val="Text"/>
        <w:ind w:firstLine="0"/>
        <w:rPr>
          <w:lang w:val="es-CO"/>
        </w:rPr>
      </w:pPr>
      <w:r w:rsidRPr="005C6BA7">
        <w:rPr>
          <w:lang w:val="es-CO"/>
        </w:rPr>
        <w:t xml:space="preserve">Figura 5 </w:t>
      </w:r>
      <w:r w:rsidRPr="005C6BA7">
        <w:rPr>
          <w:lang w:val="es-CO"/>
        </w:rPr>
        <w:t xml:space="preserve">Aplicación de </w:t>
      </w:r>
      <w:r>
        <w:rPr>
          <w:lang w:val="es-CO"/>
        </w:rPr>
        <w:t>Aumento</w:t>
      </w:r>
      <w:r w:rsidRPr="005C6BA7">
        <w:rPr>
          <w:lang w:val="es-CO"/>
        </w:rPr>
        <w:t xml:space="preserve"> de brillo</w:t>
      </w:r>
      <w:r w:rsidRPr="005C6BA7">
        <w:rPr>
          <w:lang w:val="es-CO"/>
        </w:rPr>
        <w:t>.</w:t>
      </w:r>
    </w:p>
    <w:p w:rsidR="005C6BA7" w:rsidRDefault="005C6BA7" w:rsidP="005C6BA7">
      <w:pPr>
        <w:pStyle w:val="Text"/>
        <w:ind w:firstLine="0"/>
        <w:rPr>
          <w:lang w:val="es-CO"/>
        </w:rPr>
      </w:pPr>
    </w:p>
    <w:p w:rsidR="005C6BA7" w:rsidRDefault="005C6BA7" w:rsidP="005C6BA7">
      <w:pPr>
        <w:pStyle w:val="Text"/>
        <w:ind w:firstLine="0"/>
        <w:rPr>
          <w:lang w:val="es-CO"/>
        </w:rPr>
      </w:pPr>
      <w:r>
        <w:rPr>
          <w:noProof/>
          <w:lang w:val="es-ES" w:eastAsia="es-ES"/>
        </w:rPr>
        <w:drawing>
          <wp:inline distT="0" distB="0" distL="0" distR="0" wp14:anchorId="4F2D9A30" wp14:editId="1806E1E6">
            <wp:extent cx="3235960" cy="1357630"/>
            <wp:effectExtent l="0" t="0" r="254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35960" cy="1357630"/>
                    </a:xfrm>
                    <a:prstGeom prst="rect">
                      <a:avLst/>
                    </a:prstGeom>
                  </pic:spPr>
                </pic:pic>
              </a:graphicData>
            </a:graphic>
          </wp:inline>
        </w:drawing>
      </w:r>
    </w:p>
    <w:p w:rsidR="005C6BA7" w:rsidRDefault="00430BC1" w:rsidP="005C6BA7">
      <w:pPr>
        <w:pStyle w:val="Text"/>
        <w:ind w:firstLine="0"/>
        <w:rPr>
          <w:lang w:val="es-CO"/>
        </w:rPr>
      </w:pPr>
      <w:r>
        <w:rPr>
          <w:lang w:val="es-CO"/>
        </w:rPr>
        <w:t>Figura 6</w:t>
      </w:r>
      <w:r w:rsidR="005C6BA7" w:rsidRPr="005C6BA7">
        <w:rPr>
          <w:lang w:val="es-CO"/>
        </w:rPr>
        <w:t xml:space="preserve"> Aplicación de </w:t>
      </w:r>
      <w:r w:rsidR="005C6BA7">
        <w:rPr>
          <w:lang w:val="es-CO"/>
        </w:rPr>
        <w:t>Aumento</w:t>
      </w:r>
      <w:r w:rsidR="005C6BA7" w:rsidRPr="005C6BA7">
        <w:rPr>
          <w:lang w:val="es-CO"/>
        </w:rPr>
        <w:t xml:space="preserve"> de brillo.</w:t>
      </w:r>
    </w:p>
    <w:p w:rsidR="005C6BA7" w:rsidRDefault="005C6BA7" w:rsidP="005C6BA7">
      <w:pPr>
        <w:pStyle w:val="Text"/>
        <w:ind w:firstLine="0"/>
        <w:rPr>
          <w:lang w:val="es-CO"/>
        </w:rPr>
      </w:pPr>
    </w:p>
    <w:p w:rsidR="005C6BA7" w:rsidRPr="005C6BA7" w:rsidRDefault="005C6BA7" w:rsidP="005C6BA7">
      <w:pPr>
        <w:pStyle w:val="Text"/>
        <w:ind w:firstLine="0"/>
        <w:rPr>
          <w:lang w:val="es-CO"/>
        </w:rPr>
      </w:pPr>
      <w:r>
        <w:rPr>
          <w:noProof/>
          <w:lang w:val="es-ES" w:eastAsia="es-ES"/>
        </w:rPr>
        <w:drawing>
          <wp:inline distT="0" distB="0" distL="0" distR="0" wp14:anchorId="4DF52E10" wp14:editId="27AAE04A">
            <wp:extent cx="2971800" cy="1168076"/>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74711" cy="1169220"/>
                    </a:xfrm>
                    <a:prstGeom prst="rect">
                      <a:avLst/>
                    </a:prstGeom>
                  </pic:spPr>
                </pic:pic>
              </a:graphicData>
            </a:graphic>
          </wp:inline>
        </w:drawing>
      </w:r>
    </w:p>
    <w:p w:rsidR="005C6BA7" w:rsidRDefault="00430BC1" w:rsidP="005C6BA7">
      <w:pPr>
        <w:pStyle w:val="Text"/>
        <w:ind w:firstLine="0"/>
        <w:rPr>
          <w:lang w:val="es-CO"/>
        </w:rPr>
      </w:pPr>
      <w:r>
        <w:rPr>
          <w:lang w:val="es-CO"/>
        </w:rPr>
        <w:t>Figura 7</w:t>
      </w:r>
      <w:r w:rsidR="005C6BA7" w:rsidRPr="005C6BA7">
        <w:rPr>
          <w:lang w:val="es-CO"/>
        </w:rPr>
        <w:t xml:space="preserve"> Aplicación de </w:t>
      </w:r>
      <w:r w:rsidR="005C6BA7">
        <w:rPr>
          <w:lang w:val="es-CO"/>
        </w:rPr>
        <w:t>Aumento</w:t>
      </w:r>
      <w:r w:rsidR="005C6BA7" w:rsidRPr="005C6BA7">
        <w:rPr>
          <w:lang w:val="es-CO"/>
        </w:rPr>
        <w:t xml:space="preserve"> de brillo.</w:t>
      </w:r>
    </w:p>
    <w:p w:rsidR="005C6BA7" w:rsidRDefault="005C6BA7" w:rsidP="005C6BA7">
      <w:pPr>
        <w:pStyle w:val="Text"/>
        <w:ind w:firstLine="0"/>
        <w:rPr>
          <w:rFonts w:asciiTheme="minorHAnsi" w:hAnsiTheme="minorHAnsi" w:cstheme="minorHAnsi"/>
          <w:b/>
          <w:color w:val="231F20"/>
          <w:lang w:val="es-CO"/>
        </w:rPr>
      </w:pPr>
      <w:r>
        <w:rPr>
          <w:rFonts w:asciiTheme="minorHAnsi" w:hAnsiTheme="minorHAnsi" w:cstheme="minorHAnsi"/>
          <w:b/>
          <w:color w:val="231F20"/>
          <w:lang w:val="es-CO"/>
        </w:rPr>
        <w:lastRenderedPageBreak/>
        <w:t>Disminución</w:t>
      </w:r>
      <w:r>
        <w:rPr>
          <w:rFonts w:asciiTheme="minorHAnsi" w:hAnsiTheme="minorHAnsi" w:cstheme="minorHAnsi"/>
          <w:b/>
          <w:color w:val="231F20"/>
          <w:lang w:val="es-CO"/>
        </w:rPr>
        <w:t xml:space="preserve"> de brillo:</w:t>
      </w:r>
    </w:p>
    <w:p w:rsidR="005C6BA7" w:rsidRDefault="005C6BA7" w:rsidP="005C6BA7">
      <w:pPr>
        <w:pStyle w:val="Text"/>
        <w:ind w:firstLine="0"/>
        <w:rPr>
          <w:rFonts w:asciiTheme="minorHAnsi" w:hAnsiTheme="minorHAnsi" w:cstheme="minorHAnsi"/>
          <w:color w:val="231F20"/>
          <w:lang w:val="es-CO"/>
        </w:rPr>
      </w:pPr>
      <w:r w:rsidRPr="005C6BA7">
        <w:rPr>
          <w:rFonts w:asciiTheme="minorHAnsi" w:hAnsiTheme="minorHAnsi" w:cstheme="minorHAnsi"/>
          <w:color w:val="231F20"/>
          <w:lang w:val="es-CO"/>
        </w:rPr>
        <w:t>Para el caso de nuestras imágenes no se hace tan relevante la disminución de brillo ya que al mirarlas se puede notar que tienen un brillo adecuado y que solo en algunas se hace necesario realizar un pequeño aumento del mismo, sin embargo, se aplica esta operación a algunas imágenes para validar esto.</w:t>
      </w:r>
    </w:p>
    <w:p w:rsidR="005C6BA7" w:rsidRDefault="005C6BA7" w:rsidP="005C6BA7">
      <w:pPr>
        <w:pStyle w:val="Text"/>
        <w:ind w:firstLine="0"/>
        <w:rPr>
          <w:rFonts w:asciiTheme="minorHAnsi" w:hAnsiTheme="minorHAnsi" w:cstheme="minorHAnsi"/>
          <w:color w:val="231F20"/>
          <w:lang w:val="es-CO"/>
        </w:rPr>
      </w:pPr>
    </w:p>
    <w:p w:rsidR="005C6BA7" w:rsidRDefault="005C6BA7" w:rsidP="005C6BA7">
      <w:pPr>
        <w:pStyle w:val="Text"/>
        <w:ind w:firstLine="0"/>
        <w:rPr>
          <w:rFonts w:asciiTheme="minorHAnsi" w:hAnsiTheme="minorHAnsi" w:cstheme="minorHAnsi"/>
          <w:color w:val="231F20"/>
          <w:lang w:val="es-CO"/>
        </w:rPr>
      </w:pPr>
      <w:r>
        <w:rPr>
          <w:noProof/>
          <w:lang w:val="es-ES" w:eastAsia="es-ES"/>
        </w:rPr>
        <w:drawing>
          <wp:inline distT="0" distB="0" distL="0" distR="0" wp14:anchorId="6C4797E9" wp14:editId="03A65208">
            <wp:extent cx="3235960" cy="1367790"/>
            <wp:effectExtent l="0" t="0" r="2540" b="381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35960" cy="1367790"/>
                    </a:xfrm>
                    <a:prstGeom prst="rect">
                      <a:avLst/>
                    </a:prstGeom>
                  </pic:spPr>
                </pic:pic>
              </a:graphicData>
            </a:graphic>
          </wp:inline>
        </w:drawing>
      </w:r>
    </w:p>
    <w:p w:rsidR="005C6BA7" w:rsidRDefault="00430BC1" w:rsidP="005C6BA7">
      <w:pPr>
        <w:pStyle w:val="Text"/>
        <w:ind w:firstLine="0"/>
        <w:rPr>
          <w:lang w:val="es-CO"/>
        </w:rPr>
      </w:pPr>
      <w:r>
        <w:rPr>
          <w:lang w:val="es-CO"/>
        </w:rPr>
        <w:t>Figura 8</w:t>
      </w:r>
      <w:r w:rsidR="005C6BA7" w:rsidRPr="005C6BA7">
        <w:rPr>
          <w:lang w:val="es-CO"/>
        </w:rPr>
        <w:t xml:space="preserve"> Aplicación de diminución de brillo</w:t>
      </w:r>
    </w:p>
    <w:p w:rsidR="005C6BA7" w:rsidRDefault="005C6BA7" w:rsidP="005C6BA7">
      <w:pPr>
        <w:pStyle w:val="Text"/>
        <w:ind w:firstLine="0"/>
        <w:rPr>
          <w:lang w:val="es-CO"/>
        </w:rPr>
      </w:pPr>
    </w:p>
    <w:p w:rsidR="005C6BA7" w:rsidRDefault="005C6BA7" w:rsidP="005C6BA7">
      <w:pPr>
        <w:pStyle w:val="Text"/>
        <w:ind w:firstLine="0"/>
        <w:rPr>
          <w:rFonts w:asciiTheme="minorHAnsi" w:hAnsiTheme="minorHAnsi" w:cstheme="minorHAnsi"/>
          <w:color w:val="231F20"/>
          <w:lang w:val="es-CO"/>
        </w:rPr>
      </w:pPr>
      <w:r>
        <w:rPr>
          <w:noProof/>
          <w:lang w:val="es-ES" w:eastAsia="es-ES"/>
        </w:rPr>
        <w:drawing>
          <wp:inline distT="0" distB="0" distL="0" distR="0" wp14:anchorId="1B8DBF25" wp14:editId="505DAB8D">
            <wp:extent cx="3235960" cy="1304290"/>
            <wp:effectExtent l="0" t="0" r="254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35960" cy="1304290"/>
                    </a:xfrm>
                    <a:prstGeom prst="rect">
                      <a:avLst/>
                    </a:prstGeom>
                  </pic:spPr>
                </pic:pic>
              </a:graphicData>
            </a:graphic>
          </wp:inline>
        </w:drawing>
      </w:r>
    </w:p>
    <w:p w:rsidR="005C6BA7" w:rsidRDefault="00430BC1" w:rsidP="005C6BA7">
      <w:pPr>
        <w:pStyle w:val="Text"/>
        <w:ind w:firstLine="0"/>
        <w:rPr>
          <w:lang w:val="es-CO"/>
        </w:rPr>
      </w:pPr>
      <w:r>
        <w:rPr>
          <w:lang w:val="es-CO"/>
        </w:rPr>
        <w:t>Figura 9</w:t>
      </w:r>
      <w:r w:rsidR="005C6BA7" w:rsidRPr="005C6BA7">
        <w:rPr>
          <w:lang w:val="es-CO"/>
        </w:rPr>
        <w:t xml:space="preserve"> Aplicación de diminución de brillo</w:t>
      </w:r>
    </w:p>
    <w:p w:rsidR="005C6BA7" w:rsidRDefault="005C6BA7" w:rsidP="005C6BA7">
      <w:pPr>
        <w:pStyle w:val="Text"/>
        <w:ind w:firstLine="0"/>
        <w:rPr>
          <w:rFonts w:asciiTheme="minorHAnsi" w:hAnsiTheme="minorHAnsi" w:cstheme="minorHAnsi"/>
          <w:color w:val="231F20"/>
          <w:lang w:val="es-CO"/>
        </w:rPr>
      </w:pPr>
    </w:p>
    <w:p w:rsidR="005C6BA7" w:rsidRPr="005C6BA7" w:rsidRDefault="005C6BA7" w:rsidP="005C6BA7">
      <w:pPr>
        <w:pStyle w:val="Text"/>
        <w:ind w:firstLine="0"/>
        <w:rPr>
          <w:rFonts w:asciiTheme="minorHAnsi" w:hAnsiTheme="minorHAnsi" w:cstheme="minorHAnsi"/>
          <w:color w:val="231F20"/>
          <w:lang w:val="es-CO"/>
        </w:rPr>
      </w:pPr>
      <w:r>
        <w:rPr>
          <w:noProof/>
          <w:lang w:val="es-ES" w:eastAsia="es-ES"/>
        </w:rPr>
        <w:drawing>
          <wp:inline distT="0" distB="0" distL="0" distR="0" wp14:anchorId="51A9B279" wp14:editId="21028C75">
            <wp:extent cx="3235960" cy="1338580"/>
            <wp:effectExtent l="0" t="0" r="254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35960" cy="1338580"/>
                    </a:xfrm>
                    <a:prstGeom prst="rect">
                      <a:avLst/>
                    </a:prstGeom>
                  </pic:spPr>
                </pic:pic>
              </a:graphicData>
            </a:graphic>
          </wp:inline>
        </w:drawing>
      </w:r>
    </w:p>
    <w:p w:rsidR="005C6BA7" w:rsidRDefault="005C6BA7" w:rsidP="005C6BA7">
      <w:pPr>
        <w:pStyle w:val="Text"/>
        <w:ind w:firstLine="0"/>
        <w:rPr>
          <w:lang w:val="es-CO"/>
        </w:rPr>
      </w:pPr>
    </w:p>
    <w:p w:rsidR="005C6BA7" w:rsidRDefault="00430BC1" w:rsidP="005C6BA7">
      <w:pPr>
        <w:pStyle w:val="Text"/>
        <w:ind w:firstLine="0"/>
        <w:rPr>
          <w:lang w:val="es-CO"/>
        </w:rPr>
      </w:pPr>
      <w:r>
        <w:rPr>
          <w:lang w:val="es-CO"/>
        </w:rPr>
        <w:t>Figura 10</w:t>
      </w:r>
      <w:r w:rsidR="005C6BA7" w:rsidRPr="005C6BA7">
        <w:rPr>
          <w:lang w:val="es-CO"/>
        </w:rPr>
        <w:t xml:space="preserve"> Aplicación de diminución de brillo</w:t>
      </w:r>
    </w:p>
    <w:p w:rsidR="005C6BA7" w:rsidRDefault="005C6BA7" w:rsidP="005C6BA7">
      <w:pPr>
        <w:pStyle w:val="Text"/>
        <w:ind w:firstLine="0"/>
        <w:rPr>
          <w:rFonts w:asciiTheme="minorHAnsi" w:hAnsiTheme="minorHAnsi" w:cstheme="minorHAnsi"/>
          <w:color w:val="231F20"/>
          <w:lang w:val="es-CO"/>
        </w:rPr>
      </w:pPr>
    </w:p>
    <w:p w:rsidR="00D07C9C" w:rsidRDefault="00D07C9C" w:rsidP="005C6BA7">
      <w:pPr>
        <w:pStyle w:val="Text"/>
        <w:ind w:firstLine="0"/>
        <w:rPr>
          <w:rFonts w:asciiTheme="minorHAnsi" w:hAnsiTheme="minorHAnsi" w:cstheme="minorHAnsi"/>
          <w:b/>
          <w:color w:val="231F20"/>
          <w:lang w:val="es-CO"/>
        </w:rPr>
      </w:pPr>
      <w:r w:rsidRPr="00D07C9C">
        <w:rPr>
          <w:rFonts w:asciiTheme="minorHAnsi" w:hAnsiTheme="minorHAnsi" w:cstheme="minorHAnsi"/>
          <w:b/>
          <w:color w:val="231F20"/>
          <w:lang w:val="es-CO"/>
        </w:rPr>
        <w:t>Estiramiento:</w:t>
      </w:r>
    </w:p>
    <w:p w:rsidR="00D07C9C" w:rsidRPr="00D07C9C" w:rsidRDefault="00D07C9C" w:rsidP="00D07C9C">
      <w:pPr>
        <w:pStyle w:val="Text"/>
        <w:numPr>
          <w:ilvl w:val="0"/>
          <w:numId w:val="24"/>
        </w:numPr>
        <w:rPr>
          <w:rFonts w:asciiTheme="minorHAnsi" w:hAnsiTheme="minorHAnsi" w:cstheme="minorHAnsi"/>
          <w:color w:val="231F20"/>
          <w:lang w:val="es-CO"/>
        </w:rPr>
      </w:pPr>
      <w:r w:rsidRPr="00D07C9C">
        <w:rPr>
          <w:rFonts w:asciiTheme="minorHAnsi" w:hAnsiTheme="minorHAnsi" w:cstheme="minorHAnsi"/>
          <w:color w:val="231F20"/>
          <w:lang w:val="es-CO"/>
        </w:rPr>
        <w:t xml:space="preserve">Tenemos en cuenta que esta operación es </w:t>
      </w:r>
      <w:proofErr w:type="spellStart"/>
      <w:r w:rsidRPr="00D07C9C">
        <w:rPr>
          <w:rFonts w:asciiTheme="minorHAnsi" w:hAnsiTheme="minorHAnsi" w:cstheme="minorHAnsi"/>
          <w:color w:val="231F20"/>
          <w:lang w:val="es-CO"/>
        </w:rPr>
        <w:t>mas</w:t>
      </w:r>
      <w:proofErr w:type="spellEnd"/>
      <w:r w:rsidRPr="00D07C9C">
        <w:rPr>
          <w:rFonts w:asciiTheme="minorHAnsi" w:hAnsiTheme="minorHAnsi" w:cstheme="minorHAnsi"/>
          <w:color w:val="231F20"/>
          <w:lang w:val="es-CO"/>
        </w:rPr>
        <w:t xml:space="preserve"> efectiva para imágenes cuyo histograma muestre sus niveles de gris </w:t>
      </w:r>
      <w:r w:rsidRPr="00D07C9C">
        <w:rPr>
          <w:rFonts w:asciiTheme="minorHAnsi" w:hAnsiTheme="minorHAnsi" w:cstheme="minorHAnsi"/>
          <w:color w:val="231F20"/>
          <w:lang w:val="es-CO"/>
        </w:rPr>
        <w:t>más</w:t>
      </w:r>
      <w:r w:rsidRPr="00D07C9C">
        <w:rPr>
          <w:rFonts w:asciiTheme="minorHAnsi" w:hAnsiTheme="minorHAnsi" w:cstheme="minorHAnsi"/>
          <w:color w:val="231F20"/>
          <w:lang w:val="es-CO"/>
        </w:rPr>
        <w:t xml:space="preserve"> recargados a la izquierda</w:t>
      </w:r>
    </w:p>
    <w:p w:rsidR="00D07C9C" w:rsidRPr="00D07C9C" w:rsidRDefault="00D07C9C" w:rsidP="00D07C9C">
      <w:pPr>
        <w:pStyle w:val="Text"/>
        <w:numPr>
          <w:ilvl w:val="0"/>
          <w:numId w:val="24"/>
        </w:numPr>
        <w:rPr>
          <w:rFonts w:asciiTheme="minorHAnsi" w:hAnsiTheme="minorHAnsi" w:cstheme="minorHAnsi"/>
          <w:color w:val="231F20"/>
          <w:lang w:val="es-CO"/>
        </w:rPr>
      </w:pPr>
      <w:r w:rsidRPr="00D07C9C">
        <w:rPr>
          <w:rFonts w:asciiTheme="minorHAnsi" w:hAnsiTheme="minorHAnsi" w:cstheme="minorHAnsi"/>
          <w:color w:val="231F20"/>
          <w:lang w:val="es-CO"/>
        </w:rPr>
        <w:t>También</w:t>
      </w:r>
      <w:r w:rsidRPr="00D07C9C">
        <w:rPr>
          <w:rFonts w:asciiTheme="minorHAnsi" w:hAnsiTheme="minorHAnsi" w:cstheme="minorHAnsi"/>
          <w:color w:val="231F20"/>
          <w:lang w:val="es-CO"/>
        </w:rPr>
        <w:t xml:space="preserve"> se tiene en cuenta los niveles de </w:t>
      </w:r>
      <w:r w:rsidRPr="00D07C9C">
        <w:rPr>
          <w:rFonts w:asciiTheme="minorHAnsi" w:hAnsiTheme="minorHAnsi" w:cstheme="minorHAnsi"/>
          <w:color w:val="231F20"/>
          <w:lang w:val="es-CO"/>
        </w:rPr>
        <w:t>saturación</w:t>
      </w:r>
      <w:r w:rsidRPr="00D07C9C">
        <w:rPr>
          <w:rFonts w:asciiTheme="minorHAnsi" w:hAnsiTheme="minorHAnsi" w:cstheme="minorHAnsi"/>
          <w:color w:val="231F20"/>
          <w:lang w:val="es-CO"/>
        </w:rPr>
        <w:t xml:space="preserve"> de </w:t>
      </w:r>
      <w:r w:rsidRPr="00D07C9C">
        <w:rPr>
          <w:rFonts w:asciiTheme="minorHAnsi" w:hAnsiTheme="minorHAnsi" w:cstheme="minorHAnsi"/>
          <w:color w:val="231F20"/>
          <w:lang w:val="es-CO"/>
        </w:rPr>
        <w:t>la imagen</w:t>
      </w:r>
      <w:r w:rsidRPr="00D07C9C">
        <w:rPr>
          <w:rFonts w:asciiTheme="minorHAnsi" w:hAnsiTheme="minorHAnsi" w:cstheme="minorHAnsi"/>
          <w:color w:val="231F20"/>
          <w:lang w:val="es-CO"/>
        </w:rPr>
        <w:t xml:space="preserve"> resultante</w:t>
      </w:r>
      <w:r>
        <w:rPr>
          <w:rFonts w:asciiTheme="minorHAnsi" w:hAnsiTheme="minorHAnsi" w:cstheme="minorHAnsi"/>
          <w:color w:val="231F20"/>
          <w:lang w:val="es-CO"/>
        </w:rPr>
        <w:t>.</w:t>
      </w:r>
    </w:p>
    <w:p w:rsidR="00D07C9C" w:rsidRDefault="00D07C9C" w:rsidP="005C6BA7">
      <w:pPr>
        <w:pStyle w:val="Text"/>
        <w:ind w:firstLine="0"/>
        <w:rPr>
          <w:rFonts w:asciiTheme="minorHAnsi" w:hAnsiTheme="minorHAnsi" w:cstheme="minorHAnsi"/>
          <w:color w:val="231F20"/>
          <w:lang w:val="es-CO"/>
        </w:rPr>
      </w:pPr>
    </w:p>
    <w:p w:rsidR="00D07C9C" w:rsidRDefault="00D07C9C" w:rsidP="005C6BA7">
      <w:pPr>
        <w:pStyle w:val="Text"/>
        <w:ind w:firstLine="0"/>
        <w:rPr>
          <w:rFonts w:asciiTheme="minorHAnsi" w:hAnsiTheme="minorHAnsi" w:cstheme="minorHAnsi"/>
          <w:color w:val="231F20"/>
          <w:lang w:val="es-CO"/>
        </w:rPr>
      </w:pPr>
      <w:r>
        <w:rPr>
          <w:noProof/>
          <w:lang w:val="es-ES" w:eastAsia="es-ES"/>
        </w:rPr>
        <w:drawing>
          <wp:inline distT="0" distB="0" distL="0" distR="0" wp14:anchorId="287F6BCB" wp14:editId="32C5CA2E">
            <wp:extent cx="3235960" cy="1125855"/>
            <wp:effectExtent l="0" t="0" r="254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35960" cy="1125855"/>
                    </a:xfrm>
                    <a:prstGeom prst="rect">
                      <a:avLst/>
                    </a:prstGeom>
                  </pic:spPr>
                </pic:pic>
              </a:graphicData>
            </a:graphic>
          </wp:inline>
        </w:drawing>
      </w:r>
    </w:p>
    <w:p w:rsidR="00D07C9C" w:rsidRDefault="00430BC1" w:rsidP="00D07C9C">
      <w:pPr>
        <w:pStyle w:val="Text"/>
        <w:ind w:firstLine="0"/>
        <w:rPr>
          <w:lang w:val="es-CO"/>
        </w:rPr>
      </w:pPr>
      <w:r>
        <w:rPr>
          <w:lang w:val="es-CO"/>
        </w:rPr>
        <w:t>Figura 11</w:t>
      </w:r>
      <w:r w:rsidR="00D07C9C" w:rsidRPr="005C6BA7">
        <w:rPr>
          <w:lang w:val="es-CO"/>
        </w:rPr>
        <w:t xml:space="preserve"> Aplicació</w:t>
      </w:r>
      <w:r w:rsidR="00D07C9C">
        <w:rPr>
          <w:lang w:val="es-CO"/>
        </w:rPr>
        <w:t>n del estiramiento</w:t>
      </w:r>
    </w:p>
    <w:p w:rsidR="00D07C9C" w:rsidRDefault="00D07C9C" w:rsidP="00D07C9C">
      <w:pPr>
        <w:pStyle w:val="Text"/>
        <w:ind w:firstLine="0"/>
        <w:rPr>
          <w:lang w:val="es-CO"/>
        </w:rPr>
      </w:pPr>
      <w:r>
        <w:rPr>
          <w:noProof/>
          <w:lang w:val="es-ES" w:eastAsia="es-ES"/>
        </w:rPr>
        <w:drawing>
          <wp:inline distT="0" distB="0" distL="0" distR="0" wp14:anchorId="38AC74BC" wp14:editId="0F0FF34D">
            <wp:extent cx="3235960" cy="1209675"/>
            <wp:effectExtent l="0" t="0" r="254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35960" cy="1209675"/>
                    </a:xfrm>
                    <a:prstGeom prst="rect">
                      <a:avLst/>
                    </a:prstGeom>
                  </pic:spPr>
                </pic:pic>
              </a:graphicData>
            </a:graphic>
          </wp:inline>
        </w:drawing>
      </w:r>
    </w:p>
    <w:p w:rsidR="00D07C9C" w:rsidRDefault="00430BC1" w:rsidP="00D07C9C">
      <w:pPr>
        <w:pStyle w:val="Text"/>
        <w:ind w:firstLine="0"/>
        <w:rPr>
          <w:lang w:val="es-CO"/>
        </w:rPr>
      </w:pPr>
      <w:r>
        <w:rPr>
          <w:lang w:val="es-CO"/>
        </w:rPr>
        <w:t>Figura 12</w:t>
      </w:r>
      <w:r w:rsidR="00D07C9C" w:rsidRPr="005C6BA7">
        <w:rPr>
          <w:lang w:val="es-CO"/>
        </w:rPr>
        <w:t xml:space="preserve"> Aplicació</w:t>
      </w:r>
      <w:r w:rsidR="00D07C9C">
        <w:rPr>
          <w:lang w:val="es-CO"/>
        </w:rPr>
        <w:t>n del estiramiento</w:t>
      </w:r>
    </w:p>
    <w:p w:rsidR="00D07C9C" w:rsidRDefault="00D07C9C" w:rsidP="00D07C9C">
      <w:pPr>
        <w:pStyle w:val="Text"/>
        <w:ind w:firstLine="0"/>
        <w:rPr>
          <w:lang w:val="es-CO"/>
        </w:rPr>
      </w:pPr>
    </w:p>
    <w:p w:rsidR="00D07C9C" w:rsidRDefault="00D07C9C" w:rsidP="00D07C9C">
      <w:pPr>
        <w:pStyle w:val="Text"/>
        <w:ind w:firstLine="0"/>
        <w:rPr>
          <w:b/>
          <w:lang w:val="es-CO"/>
        </w:rPr>
      </w:pPr>
      <w:r w:rsidRPr="00D07C9C">
        <w:rPr>
          <w:b/>
          <w:lang w:val="es-CO"/>
        </w:rPr>
        <w:t>Negativo:</w:t>
      </w:r>
    </w:p>
    <w:p w:rsidR="00D07C9C" w:rsidRDefault="00D07C9C" w:rsidP="00D07C9C">
      <w:pPr>
        <w:pStyle w:val="Text"/>
        <w:ind w:firstLine="0"/>
        <w:rPr>
          <w:b/>
          <w:lang w:val="es-CO"/>
        </w:rPr>
      </w:pPr>
    </w:p>
    <w:p w:rsidR="00D07C9C" w:rsidRPr="00D07C9C" w:rsidRDefault="00D07C9C" w:rsidP="00D07C9C">
      <w:pPr>
        <w:pStyle w:val="Text"/>
        <w:numPr>
          <w:ilvl w:val="0"/>
          <w:numId w:val="25"/>
        </w:numPr>
        <w:rPr>
          <w:lang w:val="es-CO"/>
        </w:rPr>
      </w:pPr>
      <w:r w:rsidRPr="00D07C9C">
        <w:rPr>
          <w:lang w:val="es-CO"/>
        </w:rPr>
        <w:t xml:space="preserve">En las imágenes donde predominan detalles en la textura de la naranja estos detalles resaltan un poco </w:t>
      </w:r>
      <w:r w:rsidRPr="00D07C9C">
        <w:rPr>
          <w:lang w:val="es-CO"/>
        </w:rPr>
        <w:t>más</w:t>
      </w:r>
      <w:r w:rsidRPr="00D07C9C">
        <w:rPr>
          <w:lang w:val="es-CO"/>
        </w:rPr>
        <w:t xml:space="preserve">, esto lo evidenciamos en las </w:t>
      </w:r>
      <w:r w:rsidRPr="00D07C9C">
        <w:rPr>
          <w:lang w:val="es-CO"/>
        </w:rPr>
        <w:t>imágenes</w:t>
      </w:r>
      <w:r w:rsidRPr="00D07C9C">
        <w:rPr>
          <w:lang w:val="es-CO"/>
        </w:rPr>
        <w:t xml:space="preserve"> 5, 6, 7, 8, 17, 18, 1</w:t>
      </w:r>
      <w:r>
        <w:rPr>
          <w:lang w:val="es-CO"/>
        </w:rPr>
        <w:t>9,</w:t>
      </w:r>
      <w:r w:rsidRPr="00D07C9C">
        <w:rPr>
          <w:lang w:val="es-CO"/>
        </w:rPr>
        <w:t xml:space="preserve"> 20, 23</w:t>
      </w:r>
    </w:p>
    <w:p w:rsidR="00D07C9C" w:rsidRDefault="00D07C9C" w:rsidP="00D07C9C">
      <w:pPr>
        <w:pStyle w:val="Text"/>
        <w:numPr>
          <w:ilvl w:val="0"/>
          <w:numId w:val="25"/>
        </w:numPr>
        <w:rPr>
          <w:lang w:val="es-CO"/>
        </w:rPr>
      </w:pPr>
      <w:r w:rsidRPr="00D07C9C">
        <w:rPr>
          <w:lang w:val="es-CO"/>
        </w:rPr>
        <w:t xml:space="preserve">Esta </w:t>
      </w:r>
      <w:r w:rsidRPr="00D07C9C">
        <w:rPr>
          <w:lang w:val="es-CO"/>
        </w:rPr>
        <w:t>operación</w:t>
      </w:r>
      <w:r w:rsidRPr="00D07C9C">
        <w:rPr>
          <w:lang w:val="es-CO"/>
        </w:rPr>
        <w:t xml:space="preserve"> mejora en las </w:t>
      </w:r>
      <w:r w:rsidRPr="00D07C9C">
        <w:rPr>
          <w:lang w:val="es-CO"/>
        </w:rPr>
        <w:t>imágenes</w:t>
      </w:r>
      <w:r w:rsidRPr="00D07C9C">
        <w:rPr>
          <w:lang w:val="es-CO"/>
        </w:rPr>
        <w:t xml:space="preserve"> anteriormente mencionadas los detalles de color en las regiones predominantemente oscuras</w:t>
      </w:r>
    </w:p>
    <w:p w:rsidR="00D07C9C" w:rsidRDefault="00D07C9C" w:rsidP="00D07C9C">
      <w:pPr>
        <w:pStyle w:val="Text"/>
        <w:rPr>
          <w:lang w:val="es-CO"/>
        </w:rPr>
      </w:pPr>
    </w:p>
    <w:p w:rsidR="00D07C9C" w:rsidRPr="00D07C9C" w:rsidRDefault="00D07C9C" w:rsidP="00D07C9C">
      <w:pPr>
        <w:pStyle w:val="Text"/>
        <w:ind w:firstLine="0"/>
        <w:rPr>
          <w:lang w:val="es-CO"/>
        </w:rPr>
      </w:pPr>
      <w:r>
        <w:rPr>
          <w:noProof/>
          <w:lang w:val="es-ES" w:eastAsia="es-ES"/>
        </w:rPr>
        <w:drawing>
          <wp:inline distT="0" distB="0" distL="0" distR="0" wp14:anchorId="225E396A" wp14:editId="1BC9C0B3">
            <wp:extent cx="3235960" cy="1338580"/>
            <wp:effectExtent l="0" t="0" r="254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35960" cy="1338580"/>
                    </a:xfrm>
                    <a:prstGeom prst="rect">
                      <a:avLst/>
                    </a:prstGeom>
                  </pic:spPr>
                </pic:pic>
              </a:graphicData>
            </a:graphic>
          </wp:inline>
        </w:drawing>
      </w:r>
    </w:p>
    <w:p w:rsidR="00D07C9C" w:rsidRDefault="00430BC1" w:rsidP="00D07C9C">
      <w:pPr>
        <w:pStyle w:val="Text"/>
        <w:ind w:firstLine="0"/>
        <w:rPr>
          <w:lang w:val="es-CO"/>
        </w:rPr>
      </w:pPr>
      <w:r>
        <w:rPr>
          <w:lang w:val="es-CO"/>
        </w:rPr>
        <w:t>Figura 13</w:t>
      </w:r>
      <w:r w:rsidR="00D07C9C" w:rsidRPr="005C6BA7">
        <w:rPr>
          <w:lang w:val="es-CO"/>
        </w:rPr>
        <w:t xml:space="preserve"> Aplicació</w:t>
      </w:r>
      <w:r w:rsidR="00D07C9C">
        <w:rPr>
          <w:lang w:val="es-CO"/>
        </w:rPr>
        <w:t xml:space="preserve">n del </w:t>
      </w:r>
      <w:r w:rsidR="00D07C9C">
        <w:rPr>
          <w:lang w:val="es-CO"/>
        </w:rPr>
        <w:t>negativo imagen # 5</w:t>
      </w:r>
    </w:p>
    <w:p w:rsidR="00D07C9C" w:rsidRDefault="00D07C9C" w:rsidP="00D07C9C">
      <w:pPr>
        <w:pStyle w:val="Text"/>
        <w:ind w:firstLine="0"/>
        <w:rPr>
          <w:lang w:val="es-CO"/>
        </w:rPr>
      </w:pPr>
    </w:p>
    <w:p w:rsidR="00D07C9C" w:rsidRDefault="00D07C9C" w:rsidP="00D07C9C">
      <w:pPr>
        <w:pStyle w:val="Text"/>
        <w:ind w:firstLine="0"/>
        <w:rPr>
          <w:lang w:val="es-CO"/>
        </w:rPr>
      </w:pPr>
      <w:r>
        <w:rPr>
          <w:noProof/>
          <w:lang w:val="es-ES" w:eastAsia="es-ES"/>
        </w:rPr>
        <w:drawing>
          <wp:inline distT="0" distB="0" distL="0" distR="0" wp14:anchorId="5A645019" wp14:editId="4E62CBD7">
            <wp:extent cx="3235960" cy="1261110"/>
            <wp:effectExtent l="0" t="0" r="254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35960" cy="1261110"/>
                    </a:xfrm>
                    <a:prstGeom prst="rect">
                      <a:avLst/>
                    </a:prstGeom>
                  </pic:spPr>
                </pic:pic>
              </a:graphicData>
            </a:graphic>
          </wp:inline>
        </w:drawing>
      </w:r>
    </w:p>
    <w:p w:rsidR="00D07C9C" w:rsidRDefault="00430BC1" w:rsidP="00D07C9C">
      <w:pPr>
        <w:pStyle w:val="Text"/>
        <w:ind w:firstLine="0"/>
        <w:rPr>
          <w:lang w:val="es-CO"/>
        </w:rPr>
      </w:pPr>
      <w:r>
        <w:rPr>
          <w:lang w:val="es-CO"/>
        </w:rPr>
        <w:t>Figura 14</w:t>
      </w:r>
      <w:r w:rsidR="00D07C9C" w:rsidRPr="005C6BA7">
        <w:rPr>
          <w:lang w:val="es-CO"/>
        </w:rPr>
        <w:t xml:space="preserve"> Aplicació</w:t>
      </w:r>
      <w:r w:rsidR="00D07C9C">
        <w:rPr>
          <w:lang w:val="es-CO"/>
        </w:rPr>
        <w:t xml:space="preserve">n del </w:t>
      </w:r>
      <w:r w:rsidR="00D07C9C">
        <w:rPr>
          <w:lang w:val="es-CO"/>
        </w:rPr>
        <w:t>negativo imagen # 6</w:t>
      </w:r>
    </w:p>
    <w:p w:rsidR="00D07C9C" w:rsidRDefault="00D07C9C" w:rsidP="00D07C9C">
      <w:pPr>
        <w:pStyle w:val="Text"/>
        <w:ind w:firstLine="0"/>
        <w:rPr>
          <w:lang w:val="es-CO"/>
        </w:rPr>
      </w:pPr>
    </w:p>
    <w:p w:rsidR="00D07C9C" w:rsidRDefault="00D07C9C" w:rsidP="00D07C9C">
      <w:pPr>
        <w:pStyle w:val="Text"/>
        <w:ind w:firstLine="0"/>
        <w:rPr>
          <w:lang w:val="es-CO"/>
        </w:rPr>
      </w:pPr>
      <w:r>
        <w:rPr>
          <w:noProof/>
          <w:lang w:val="es-ES" w:eastAsia="es-ES"/>
        </w:rPr>
        <w:drawing>
          <wp:inline distT="0" distB="0" distL="0" distR="0" wp14:anchorId="06E65F2F" wp14:editId="529D2E8F">
            <wp:extent cx="3235960" cy="1304925"/>
            <wp:effectExtent l="0" t="0" r="254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35960" cy="1304925"/>
                    </a:xfrm>
                    <a:prstGeom prst="rect">
                      <a:avLst/>
                    </a:prstGeom>
                  </pic:spPr>
                </pic:pic>
              </a:graphicData>
            </a:graphic>
          </wp:inline>
        </w:drawing>
      </w:r>
    </w:p>
    <w:p w:rsidR="00D07C9C" w:rsidRDefault="00D07C9C" w:rsidP="00D07C9C">
      <w:pPr>
        <w:pStyle w:val="Text"/>
        <w:ind w:firstLine="0"/>
        <w:rPr>
          <w:lang w:val="es-CO"/>
        </w:rPr>
      </w:pPr>
      <w:r w:rsidRPr="005C6BA7">
        <w:rPr>
          <w:lang w:val="es-CO"/>
        </w:rPr>
        <w:t xml:space="preserve">Figura </w:t>
      </w:r>
      <w:r w:rsidR="00430BC1">
        <w:rPr>
          <w:lang w:val="es-CO"/>
        </w:rPr>
        <w:t>1</w:t>
      </w:r>
      <w:r w:rsidRPr="005C6BA7">
        <w:rPr>
          <w:lang w:val="es-CO"/>
        </w:rPr>
        <w:t>5 Aplicació</w:t>
      </w:r>
      <w:r>
        <w:rPr>
          <w:lang w:val="es-CO"/>
        </w:rPr>
        <w:t xml:space="preserve">n del </w:t>
      </w:r>
      <w:r>
        <w:rPr>
          <w:lang w:val="es-CO"/>
        </w:rPr>
        <w:t>negativo imagen # 20</w:t>
      </w:r>
    </w:p>
    <w:p w:rsidR="00D07C9C" w:rsidRDefault="00D07C9C" w:rsidP="00D07C9C">
      <w:pPr>
        <w:pStyle w:val="Text"/>
        <w:ind w:firstLine="0"/>
        <w:rPr>
          <w:lang w:val="es-CO"/>
        </w:rPr>
      </w:pPr>
    </w:p>
    <w:p w:rsidR="00D07C9C" w:rsidRDefault="00D07C9C" w:rsidP="00D07C9C">
      <w:pPr>
        <w:pStyle w:val="Text"/>
        <w:ind w:firstLine="0"/>
        <w:rPr>
          <w:b/>
          <w:lang w:val="es-CO"/>
        </w:rPr>
      </w:pPr>
      <w:r w:rsidRPr="00D07C9C">
        <w:rPr>
          <w:b/>
          <w:lang w:val="es-CO"/>
        </w:rPr>
        <w:t>Expansión:</w:t>
      </w:r>
    </w:p>
    <w:p w:rsidR="00D07C9C" w:rsidRDefault="00D07C9C" w:rsidP="00D07C9C">
      <w:pPr>
        <w:pStyle w:val="Text"/>
        <w:ind w:firstLine="0"/>
        <w:rPr>
          <w:b/>
          <w:lang w:val="es-CO"/>
        </w:rPr>
      </w:pPr>
    </w:p>
    <w:p w:rsidR="00D07C9C" w:rsidRPr="00D07C9C" w:rsidRDefault="00D07C9C" w:rsidP="00D07C9C">
      <w:pPr>
        <w:pStyle w:val="Text"/>
        <w:numPr>
          <w:ilvl w:val="0"/>
          <w:numId w:val="26"/>
        </w:numPr>
        <w:rPr>
          <w:lang w:val="es-CO"/>
        </w:rPr>
      </w:pPr>
      <w:r w:rsidRPr="00D07C9C">
        <w:rPr>
          <w:lang w:val="es-CO"/>
        </w:rPr>
        <w:t xml:space="preserve">Es evidente que al realizar la operación de </w:t>
      </w:r>
      <w:r w:rsidRPr="00D07C9C">
        <w:rPr>
          <w:lang w:val="es-CO"/>
        </w:rPr>
        <w:t>expansión</w:t>
      </w:r>
      <w:r w:rsidRPr="00D07C9C">
        <w:rPr>
          <w:lang w:val="es-CO"/>
        </w:rPr>
        <w:t xml:space="preserve"> el contraste en las </w:t>
      </w:r>
      <w:r w:rsidRPr="00D07C9C">
        <w:rPr>
          <w:lang w:val="es-CO"/>
        </w:rPr>
        <w:t>imágenes</w:t>
      </w:r>
      <w:r w:rsidRPr="00D07C9C">
        <w:rPr>
          <w:lang w:val="es-CO"/>
        </w:rPr>
        <w:t xml:space="preserve"> es </w:t>
      </w:r>
      <w:r w:rsidRPr="00D07C9C">
        <w:rPr>
          <w:lang w:val="es-CO"/>
        </w:rPr>
        <w:t>más</w:t>
      </w:r>
      <w:r w:rsidRPr="00D07C9C">
        <w:rPr>
          <w:lang w:val="es-CO"/>
        </w:rPr>
        <w:t xml:space="preserve"> alto</w:t>
      </w:r>
    </w:p>
    <w:p w:rsidR="00D07C9C" w:rsidRPr="00D07C9C" w:rsidRDefault="00D07C9C" w:rsidP="00D07C9C">
      <w:pPr>
        <w:pStyle w:val="Text"/>
        <w:numPr>
          <w:ilvl w:val="0"/>
          <w:numId w:val="26"/>
        </w:numPr>
        <w:rPr>
          <w:lang w:val="es-CO"/>
        </w:rPr>
      </w:pPr>
      <w:r w:rsidRPr="00D07C9C">
        <w:rPr>
          <w:lang w:val="es-CO"/>
        </w:rPr>
        <w:t xml:space="preserve">los </w:t>
      </w:r>
      <w:r w:rsidRPr="00D07C9C">
        <w:rPr>
          <w:lang w:val="es-CO"/>
        </w:rPr>
        <w:t>pixeles</w:t>
      </w:r>
      <w:r w:rsidRPr="00D07C9C">
        <w:rPr>
          <w:lang w:val="es-CO"/>
        </w:rPr>
        <w:t xml:space="preserve"> que estaban generando picos en el histograma de la </w:t>
      </w:r>
      <w:r w:rsidRPr="00D07C9C">
        <w:rPr>
          <w:lang w:val="es-CO"/>
        </w:rPr>
        <w:t>imagen</w:t>
      </w:r>
      <w:r w:rsidRPr="00D07C9C">
        <w:rPr>
          <w:lang w:val="es-CO"/>
        </w:rPr>
        <w:t xml:space="preserve"> original fueron </w:t>
      </w:r>
      <w:r w:rsidRPr="00D07C9C">
        <w:rPr>
          <w:lang w:val="es-CO"/>
        </w:rPr>
        <w:lastRenderedPageBreak/>
        <w:t xml:space="preserve">redistribuidos </w:t>
      </w:r>
      <w:r w:rsidRPr="00D07C9C">
        <w:rPr>
          <w:lang w:val="es-CO"/>
        </w:rPr>
        <w:t>agrupándose</w:t>
      </w:r>
      <w:r w:rsidRPr="00D07C9C">
        <w:rPr>
          <w:lang w:val="es-CO"/>
        </w:rPr>
        <w:t xml:space="preserve"> en el valor mayor 255</w:t>
      </w:r>
    </w:p>
    <w:p w:rsidR="00D07C9C" w:rsidRDefault="00D07C9C" w:rsidP="005C6BA7">
      <w:pPr>
        <w:pStyle w:val="Text"/>
        <w:ind w:firstLine="0"/>
        <w:rPr>
          <w:rFonts w:asciiTheme="minorHAnsi" w:hAnsiTheme="minorHAnsi" w:cstheme="minorHAnsi"/>
          <w:color w:val="231F20"/>
          <w:lang w:val="es-CO"/>
        </w:rPr>
      </w:pPr>
    </w:p>
    <w:p w:rsidR="00D07C9C" w:rsidRDefault="008272A5" w:rsidP="005C6BA7">
      <w:pPr>
        <w:pStyle w:val="Text"/>
        <w:ind w:firstLine="0"/>
        <w:rPr>
          <w:rFonts w:asciiTheme="minorHAnsi" w:hAnsiTheme="minorHAnsi" w:cstheme="minorHAnsi"/>
          <w:color w:val="231F20"/>
          <w:lang w:val="es-CO"/>
        </w:rPr>
      </w:pPr>
      <w:r>
        <w:rPr>
          <w:noProof/>
          <w:lang w:val="es-ES" w:eastAsia="es-ES"/>
        </w:rPr>
        <w:drawing>
          <wp:inline distT="0" distB="0" distL="0" distR="0" wp14:anchorId="79863F62" wp14:editId="04FA1551">
            <wp:extent cx="3235960" cy="1312545"/>
            <wp:effectExtent l="0" t="0" r="2540" b="190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35960" cy="1312545"/>
                    </a:xfrm>
                    <a:prstGeom prst="rect">
                      <a:avLst/>
                    </a:prstGeom>
                  </pic:spPr>
                </pic:pic>
              </a:graphicData>
            </a:graphic>
          </wp:inline>
        </w:drawing>
      </w:r>
    </w:p>
    <w:p w:rsidR="008272A5" w:rsidRDefault="00430BC1" w:rsidP="008272A5">
      <w:pPr>
        <w:pStyle w:val="Text"/>
        <w:ind w:firstLine="0"/>
        <w:rPr>
          <w:lang w:val="es-CO"/>
        </w:rPr>
      </w:pPr>
      <w:r>
        <w:rPr>
          <w:lang w:val="es-CO"/>
        </w:rPr>
        <w:t>Figura 16</w:t>
      </w:r>
      <w:r w:rsidR="008272A5" w:rsidRPr="005C6BA7">
        <w:rPr>
          <w:lang w:val="es-CO"/>
        </w:rPr>
        <w:t xml:space="preserve"> Aplicació</w:t>
      </w:r>
      <w:r w:rsidR="008272A5">
        <w:rPr>
          <w:lang w:val="es-CO"/>
        </w:rPr>
        <w:t xml:space="preserve">n </w:t>
      </w:r>
      <w:r w:rsidR="008272A5">
        <w:rPr>
          <w:lang w:val="es-CO"/>
        </w:rPr>
        <w:t>de la expansión</w:t>
      </w:r>
    </w:p>
    <w:p w:rsidR="008272A5" w:rsidRDefault="008272A5" w:rsidP="008272A5">
      <w:pPr>
        <w:pStyle w:val="Text"/>
        <w:ind w:firstLine="0"/>
        <w:rPr>
          <w:lang w:val="es-CO"/>
        </w:rPr>
      </w:pPr>
    </w:p>
    <w:p w:rsidR="008272A5" w:rsidRDefault="008272A5" w:rsidP="008272A5">
      <w:pPr>
        <w:pStyle w:val="Text"/>
        <w:ind w:firstLine="0"/>
        <w:rPr>
          <w:lang w:val="es-CO"/>
        </w:rPr>
      </w:pPr>
      <w:r>
        <w:rPr>
          <w:noProof/>
          <w:lang w:val="es-ES" w:eastAsia="es-ES"/>
        </w:rPr>
        <w:drawing>
          <wp:inline distT="0" distB="0" distL="0" distR="0" wp14:anchorId="76724566" wp14:editId="77162E32">
            <wp:extent cx="3235960" cy="1287145"/>
            <wp:effectExtent l="0" t="0" r="2540" b="825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35960" cy="1287145"/>
                    </a:xfrm>
                    <a:prstGeom prst="rect">
                      <a:avLst/>
                    </a:prstGeom>
                  </pic:spPr>
                </pic:pic>
              </a:graphicData>
            </a:graphic>
          </wp:inline>
        </w:drawing>
      </w:r>
    </w:p>
    <w:p w:rsidR="008272A5" w:rsidRDefault="00430BC1" w:rsidP="008272A5">
      <w:pPr>
        <w:pStyle w:val="Text"/>
        <w:ind w:firstLine="0"/>
        <w:rPr>
          <w:lang w:val="es-CO"/>
        </w:rPr>
      </w:pPr>
      <w:r>
        <w:rPr>
          <w:lang w:val="es-CO"/>
        </w:rPr>
        <w:t>Figura 17</w:t>
      </w:r>
      <w:r w:rsidR="008272A5" w:rsidRPr="005C6BA7">
        <w:rPr>
          <w:lang w:val="es-CO"/>
        </w:rPr>
        <w:t xml:space="preserve"> Aplicació</w:t>
      </w:r>
      <w:r w:rsidR="008272A5">
        <w:rPr>
          <w:lang w:val="es-CO"/>
        </w:rPr>
        <w:t>n de la expansión</w:t>
      </w:r>
    </w:p>
    <w:p w:rsidR="008272A5" w:rsidRDefault="008272A5" w:rsidP="008272A5">
      <w:pPr>
        <w:pStyle w:val="Text"/>
        <w:ind w:firstLine="0"/>
        <w:rPr>
          <w:lang w:val="es-CO"/>
        </w:rPr>
      </w:pPr>
    </w:p>
    <w:p w:rsidR="008272A5" w:rsidRDefault="008272A5" w:rsidP="008272A5">
      <w:pPr>
        <w:pStyle w:val="Text"/>
        <w:ind w:firstLine="0"/>
        <w:rPr>
          <w:b/>
          <w:lang w:val="es-CO"/>
        </w:rPr>
      </w:pPr>
      <w:r w:rsidRPr="008272A5">
        <w:rPr>
          <w:b/>
          <w:lang w:val="es-CO"/>
        </w:rPr>
        <w:t>Ecualización:</w:t>
      </w:r>
    </w:p>
    <w:p w:rsidR="008272A5" w:rsidRDefault="008272A5" w:rsidP="008272A5">
      <w:pPr>
        <w:pStyle w:val="Text"/>
        <w:ind w:firstLine="0"/>
        <w:rPr>
          <w:lang w:val="es-CO"/>
        </w:rPr>
      </w:pPr>
      <w:r w:rsidRPr="008272A5">
        <w:rPr>
          <w:lang w:val="es-CO"/>
        </w:rPr>
        <w:t>Al realizar el proceso de ecualización se realiza una distribución uniforme del histograma, pero se marca más los detalles del fondo y no tanto los de las naranjas, esto debido a la distribución uniforme de los valores de intensidad, generando un contraste artificial alto</w:t>
      </w:r>
    </w:p>
    <w:p w:rsidR="008272A5" w:rsidRDefault="008272A5" w:rsidP="008272A5">
      <w:pPr>
        <w:pStyle w:val="Text"/>
        <w:ind w:firstLine="0"/>
        <w:rPr>
          <w:lang w:val="es-CO"/>
        </w:rPr>
      </w:pPr>
    </w:p>
    <w:p w:rsidR="008272A5" w:rsidRPr="008272A5" w:rsidRDefault="008272A5" w:rsidP="008272A5">
      <w:pPr>
        <w:pStyle w:val="Text"/>
        <w:ind w:firstLine="0"/>
        <w:rPr>
          <w:lang w:val="es-CO"/>
        </w:rPr>
      </w:pPr>
      <w:r>
        <w:rPr>
          <w:noProof/>
          <w:lang w:val="es-ES" w:eastAsia="es-ES"/>
        </w:rPr>
        <w:drawing>
          <wp:inline distT="0" distB="0" distL="0" distR="0" wp14:anchorId="456EAE8C" wp14:editId="495D1E2A">
            <wp:extent cx="3235960" cy="1229360"/>
            <wp:effectExtent l="0" t="0" r="2540" b="889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35960" cy="1229360"/>
                    </a:xfrm>
                    <a:prstGeom prst="rect">
                      <a:avLst/>
                    </a:prstGeom>
                  </pic:spPr>
                </pic:pic>
              </a:graphicData>
            </a:graphic>
          </wp:inline>
        </w:drawing>
      </w:r>
    </w:p>
    <w:p w:rsidR="008272A5" w:rsidRDefault="00430BC1" w:rsidP="008272A5">
      <w:pPr>
        <w:pStyle w:val="Text"/>
        <w:ind w:firstLine="0"/>
        <w:rPr>
          <w:lang w:val="es-CO"/>
        </w:rPr>
      </w:pPr>
      <w:r>
        <w:rPr>
          <w:lang w:val="es-CO"/>
        </w:rPr>
        <w:t>Figura 18</w:t>
      </w:r>
      <w:r w:rsidR="008272A5" w:rsidRPr="005C6BA7">
        <w:rPr>
          <w:lang w:val="es-CO"/>
        </w:rPr>
        <w:t xml:space="preserve"> Aplicació</w:t>
      </w:r>
      <w:r w:rsidR="008272A5">
        <w:rPr>
          <w:lang w:val="es-CO"/>
        </w:rPr>
        <w:t xml:space="preserve">n de la </w:t>
      </w:r>
      <w:r w:rsidR="008272A5">
        <w:rPr>
          <w:lang w:val="es-CO"/>
        </w:rPr>
        <w:t>ecualización</w:t>
      </w:r>
    </w:p>
    <w:p w:rsidR="008272A5" w:rsidRDefault="008272A5" w:rsidP="008272A5">
      <w:pPr>
        <w:pStyle w:val="Text"/>
        <w:ind w:firstLine="0"/>
        <w:rPr>
          <w:b/>
          <w:lang w:val="es-CO"/>
        </w:rPr>
      </w:pPr>
    </w:p>
    <w:p w:rsidR="007062E4" w:rsidRDefault="007062E4" w:rsidP="008272A5">
      <w:pPr>
        <w:pStyle w:val="Text"/>
        <w:ind w:firstLine="0"/>
        <w:rPr>
          <w:b/>
          <w:lang w:val="es-CO"/>
        </w:rPr>
      </w:pPr>
      <w:r>
        <w:rPr>
          <w:noProof/>
          <w:lang w:val="es-ES" w:eastAsia="es-ES"/>
        </w:rPr>
        <w:drawing>
          <wp:inline distT="0" distB="0" distL="0" distR="0" wp14:anchorId="6622223F" wp14:editId="2CE916AF">
            <wp:extent cx="3235960" cy="1339215"/>
            <wp:effectExtent l="0" t="0" r="254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35960" cy="1339215"/>
                    </a:xfrm>
                    <a:prstGeom prst="rect">
                      <a:avLst/>
                    </a:prstGeom>
                  </pic:spPr>
                </pic:pic>
              </a:graphicData>
            </a:graphic>
          </wp:inline>
        </w:drawing>
      </w:r>
    </w:p>
    <w:p w:rsidR="007062E4" w:rsidRDefault="00430BC1" w:rsidP="008272A5">
      <w:pPr>
        <w:pStyle w:val="Text"/>
        <w:ind w:firstLine="0"/>
        <w:rPr>
          <w:lang w:val="es-CO"/>
        </w:rPr>
      </w:pPr>
      <w:r>
        <w:rPr>
          <w:lang w:val="es-CO"/>
        </w:rPr>
        <w:t>Figura 19</w:t>
      </w:r>
      <w:r w:rsidR="007062E4" w:rsidRPr="005C6BA7">
        <w:rPr>
          <w:lang w:val="es-CO"/>
        </w:rPr>
        <w:t xml:space="preserve"> Aplicació</w:t>
      </w:r>
      <w:r w:rsidR="007062E4">
        <w:rPr>
          <w:lang w:val="es-CO"/>
        </w:rPr>
        <w:t>n de la ecualización</w:t>
      </w:r>
    </w:p>
    <w:p w:rsidR="007062E4" w:rsidRDefault="007062E4" w:rsidP="008272A5">
      <w:pPr>
        <w:pStyle w:val="Text"/>
        <w:ind w:firstLine="0"/>
        <w:rPr>
          <w:lang w:val="es-CO"/>
        </w:rPr>
      </w:pPr>
    </w:p>
    <w:p w:rsidR="007062E4" w:rsidRDefault="007062E4" w:rsidP="008272A5">
      <w:pPr>
        <w:pStyle w:val="Text"/>
        <w:ind w:firstLine="0"/>
        <w:rPr>
          <w:b/>
          <w:lang w:val="es-CO"/>
        </w:rPr>
      </w:pPr>
      <w:r w:rsidRPr="007062E4">
        <w:rPr>
          <w:b/>
          <w:lang w:val="es-CO"/>
        </w:rPr>
        <w:t>Ecualización Adaptativa:</w:t>
      </w:r>
    </w:p>
    <w:p w:rsidR="007062E4" w:rsidRDefault="007062E4" w:rsidP="008272A5">
      <w:pPr>
        <w:pStyle w:val="Text"/>
        <w:ind w:firstLine="0"/>
        <w:rPr>
          <w:lang w:val="es-CO"/>
        </w:rPr>
      </w:pPr>
      <w:r w:rsidRPr="007062E4">
        <w:rPr>
          <w:lang w:val="es-CO"/>
        </w:rPr>
        <w:t>Con la ecualización adaptativa es evidente el mejoramiento en el contraste de la imagen de manera general e incluso los detalles en las naranjas son más notorios</w:t>
      </w:r>
    </w:p>
    <w:p w:rsidR="007062E4" w:rsidRDefault="007062E4" w:rsidP="008272A5">
      <w:pPr>
        <w:pStyle w:val="Text"/>
        <w:ind w:firstLine="0"/>
        <w:rPr>
          <w:lang w:val="es-CO"/>
        </w:rPr>
      </w:pPr>
    </w:p>
    <w:p w:rsidR="007062E4" w:rsidRDefault="007062E4" w:rsidP="008272A5">
      <w:pPr>
        <w:pStyle w:val="Text"/>
        <w:ind w:firstLine="0"/>
        <w:rPr>
          <w:lang w:val="es-CO"/>
        </w:rPr>
      </w:pPr>
      <w:r>
        <w:rPr>
          <w:noProof/>
          <w:lang w:val="es-ES" w:eastAsia="es-ES"/>
        </w:rPr>
        <w:drawing>
          <wp:inline distT="0" distB="0" distL="0" distR="0" wp14:anchorId="3E06F648" wp14:editId="00859AC8">
            <wp:extent cx="3235960" cy="1328420"/>
            <wp:effectExtent l="0" t="0" r="2540" b="508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35960" cy="1328420"/>
                    </a:xfrm>
                    <a:prstGeom prst="rect">
                      <a:avLst/>
                    </a:prstGeom>
                  </pic:spPr>
                </pic:pic>
              </a:graphicData>
            </a:graphic>
          </wp:inline>
        </w:drawing>
      </w:r>
    </w:p>
    <w:p w:rsidR="007062E4" w:rsidRDefault="00430BC1" w:rsidP="007062E4">
      <w:pPr>
        <w:pStyle w:val="Text"/>
        <w:ind w:firstLine="0"/>
        <w:rPr>
          <w:lang w:val="es-CO"/>
        </w:rPr>
      </w:pPr>
      <w:r>
        <w:rPr>
          <w:lang w:val="es-CO"/>
        </w:rPr>
        <w:t>Figura 20</w:t>
      </w:r>
      <w:r w:rsidR="007062E4" w:rsidRPr="005C6BA7">
        <w:rPr>
          <w:lang w:val="es-CO"/>
        </w:rPr>
        <w:t xml:space="preserve"> Aplicació</w:t>
      </w:r>
      <w:r w:rsidR="007062E4">
        <w:rPr>
          <w:lang w:val="es-CO"/>
        </w:rPr>
        <w:t>n de la ecualización</w:t>
      </w:r>
      <w:r w:rsidR="007062E4">
        <w:rPr>
          <w:lang w:val="es-CO"/>
        </w:rPr>
        <w:t xml:space="preserve"> adaptativa</w:t>
      </w:r>
    </w:p>
    <w:p w:rsidR="007062E4" w:rsidRDefault="007062E4" w:rsidP="007062E4">
      <w:pPr>
        <w:pStyle w:val="Text"/>
        <w:ind w:firstLine="0"/>
        <w:rPr>
          <w:lang w:val="es-CO"/>
        </w:rPr>
      </w:pPr>
    </w:p>
    <w:p w:rsidR="007062E4" w:rsidRDefault="007062E4" w:rsidP="007062E4">
      <w:pPr>
        <w:pStyle w:val="Text"/>
        <w:ind w:firstLine="0"/>
        <w:rPr>
          <w:lang w:val="es-CO"/>
        </w:rPr>
      </w:pPr>
      <w:r>
        <w:rPr>
          <w:noProof/>
          <w:lang w:val="es-ES" w:eastAsia="es-ES"/>
        </w:rPr>
        <w:drawing>
          <wp:inline distT="0" distB="0" distL="0" distR="0" wp14:anchorId="1FE05ED6" wp14:editId="4BB16E0E">
            <wp:extent cx="3235960" cy="1306195"/>
            <wp:effectExtent l="0" t="0" r="2540" b="825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35960" cy="1306195"/>
                    </a:xfrm>
                    <a:prstGeom prst="rect">
                      <a:avLst/>
                    </a:prstGeom>
                  </pic:spPr>
                </pic:pic>
              </a:graphicData>
            </a:graphic>
          </wp:inline>
        </w:drawing>
      </w:r>
    </w:p>
    <w:p w:rsidR="007062E4" w:rsidRDefault="00430BC1" w:rsidP="007062E4">
      <w:pPr>
        <w:pStyle w:val="Text"/>
        <w:ind w:firstLine="0"/>
        <w:rPr>
          <w:lang w:val="es-CO"/>
        </w:rPr>
      </w:pPr>
      <w:r>
        <w:rPr>
          <w:lang w:val="es-CO"/>
        </w:rPr>
        <w:t>Figura 21</w:t>
      </w:r>
      <w:r w:rsidR="007062E4" w:rsidRPr="005C6BA7">
        <w:rPr>
          <w:lang w:val="es-CO"/>
        </w:rPr>
        <w:t xml:space="preserve"> Aplicació</w:t>
      </w:r>
      <w:r w:rsidR="007062E4">
        <w:rPr>
          <w:lang w:val="es-CO"/>
        </w:rPr>
        <w:t>n de la ecualización adaptativa</w:t>
      </w:r>
    </w:p>
    <w:p w:rsidR="007062E4" w:rsidRPr="007062E4" w:rsidRDefault="007062E4" w:rsidP="008272A5">
      <w:pPr>
        <w:pStyle w:val="Text"/>
        <w:ind w:firstLine="0"/>
        <w:rPr>
          <w:lang w:val="es-CO"/>
        </w:rPr>
      </w:pPr>
    </w:p>
    <w:p w:rsidR="008272A5" w:rsidRDefault="007062E4" w:rsidP="005C6BA7">
      <w:pPr>
        <w:pStyle w:val="Text"/>
        <w:ind w:firstLine="0"/>
        <w:rPr>
          <w:rFonts w:asciiTheme="minorHAnsi" w:hAnsiTheme="minorHAnsi" w:cstheme="minorHAnsi"/>
          <w:b/>
          <w:color w:val="231F20"/>
          <w:lang w:val="es-CO"/>
        </w:rPr>
      </w:pPr>
      <w:r w:rsidRPr="007062E4">
        <w:rPr>
          <w:rFonts w:asciiTheme="minorHAnsi" w:hAnsiTheme="minorHAnsi" w:cstheme="minorHAnsi"/>
          <w:b/>
          <w:color w:val="231F20"/>
          <w:lang w:val="es-CO"/>
        </w:rPr>
        <w:t>FILTROS DE SUAVIZADO:</w:t>
      </w:r>
    </w:p>
    <w:p w:rsidR="007062E4" w:rsidRDefault="007062E4" w:rsidP="005C6BA7">
      <w:pPr>
        <w:pStyle w:val="Text"/>
        <w:ind w:firstLine="0"/>
        <w:rPr>
          <w:rFonts w:asciiTheme="minorHAnsi" w:hAnsiTheme="minorHAnsi" w:cstheme="minorHAnsi"/>
          <w:b/>
          <w:color w:val="231F20"/>
          <w:lang w:val="es-CO"/>
        </w:rPr>
      </w:pPr>
    </w:p>
    <w:p w:rsidR="007062E4" w:rsidRDefault="007062E4" w:rsidP="005C6BA7">
      <w:pPr>
        <w:pStyle w:val="Text"/>
        <w:ind w:firstLine="0"/>
        <w:rPr>
          <w:rFonts w:asciiTheme="minorHAnsi" w:hAnsiTheme="minorHAnsi" w:cstheme="minorHAnsi"/>
          <w:b/>
          <w:color w:val="231F20"/>
          <w:lang w:val="es-CO"/>
        </w:rPr>
      </w:pPr>
      <w:r w:rsidRPr="007062E4">
        <w:rPr>
          <w:rFonts w:asciiTheme="minorHAnsi" w:hAnsiTheme="minorHAnsi" w:cstheme="minorHAnsi"/>
          <w:b/>
          <w:color w:val="231F20"/>
          <w:lang w:val="es-CO"/>
        </w:rPr>
        <w:t>Filtro de Suavizado Promedio</w:t>
      </w:r>
      <w:r>
        <w:rPr>
          <w:rFonts w:asciiTheme="minorHAnsi" w:hAnsiTheme="minorHAnsi" w:cstheme="minorHAnsi"/>
          <w:b/>
          <w:color w:val="231F20"/>
          <w:lang w:val="es-CO"/>
        </w:rPr>
        <w:t>:</w:t>
      </w:r>
    </w:p>
    <w:p w:rsidR="007062E4" w:rsidRPr="007062E4" w:rsidRDefault="007062E4" w:rsidP="007062E4">
      <w:pPr>
        <w:pStyle w:val="Text"/>
        <w:numPr>
          <w:ilvl w:val="0"/>
          <w:numId w:val="27"/>
        </w:numPr>
        <w:rPr>
          <w:rFonts w:asciiTheme="minorHAnsi" w:hAnsiTheme="minorHAnsi" w:cstheme="minorHAnsi"/>
          <w:color w:val="231F20"/>
          <w:lang w:val="es-CO"/>
        </w:rPr>
      </w:pPr>
      <w:r w:rsidRPr="007062E4">
        <w:rPr>
          <w:rFonts w:asciiTheme="minorHAnsi" w:hAnsiTheme="minorHAnsi" w:cstheme="minorHAnsi"/>
          <w:color w:val="231F20"/>
          <w:lang w:val="es-CO"/>
        </w:rPr>
        <w:t xml:space="preserve">Entre mayor sea el </w:t>
      </w:r>
      <w:proofErr w:type="spellStart"/>
      <w:r w:rsidRPr="007062E4">
        <w:rPr>
          <w:rFonts w:asciiTheme="minorHAnsi" w:hAnsiTheme="minorHAnsi" w:cstheme="minorHAnsi"/>
          <w:color w:val="231F20"/>
          <w:lang w:val="es-CO"/>
        </w:rPr>
        <w:t>Kernel</w:t>
      </w:r>
      <w:proofErr w:type="spellEnd"/>
      <w:r w:rsidRPr="007062E4">
        <w:rPr>
          <w:rFonts w:asciiTheme="minorHAnsi" w:hAnsiTheme="minorHAnsi" w:cstheme="minorHAnsi"/>
          <w:color w:val="231F20"/>
          <w:lang w:val="es-CO"/>
        </w:rPr>
        <w:t xml:space="preserve"> de </w:t>
      </w:r>
      <w:proofErr w:type="spellStart"/>
      <w:r w:rsidRPr="007062E4">
        <w:rPr>
          <w:rFonts w:asciiTheme="minorHAnsi" w:hAnsiTheme="minorHAnsi" w:cstheme="minorHAnsi"/>
          <w:color w:val="231F20"/>
          <w:lang w:val="es-CO"/>
        </w:rPr>
        <w:t>convolución</w:t>
      </w:r>
      <w:proofErr w:type="spellEnd"/>
      <w:r w:rsidRPr="007062E4">
        <w:rPr>
          <w:rFonts w:asciiTheme="minorHAnsi" w:hAnsiTheme="minorHAnsi" w:cstheme="minorHAnsi"/>
          <w:color w:val="231F20"/>
          <w:lang w:val="es-CO"/>
        </w:rPr>
        <w:t xml:space="preserve"> la textura de las naranjas se hace </w:t>
      </w:r>
      <w:r w:rsidRPr="007062E4">
        <w:rPr>
          <w:rFonts w:asciiTheme="minorHAnsi" w:hAnsiTheme="minorHAnsi" w:cstheme="minorHAnsi"/>
          <w:color w:val="231F20"/>
          <w:lang w:val="es-CO"/>
        </w:rPr>
        <w:t>más</w:t>
      </w:r>
      <w:r w:rsidRPr="007062E4">
        <w:rPr>
          <w:rFonts w:asciiTheme="minorHAnsi" w:hAnsiTheme="minorHAnsi" w:cstheme="minorHAnsi"/>
          <w:color w:val="231F20"/>
          <w:lang w:val="es-CO"/>
        </w:rPr>
        <w:t xml:space="preserve"> suave y pierde detalles</w:t>
      </w:r>
    </w:p>
    <w:p w:rsidR="007062E4" w:rsidRPr="007062E4" w:rsidRDefault="007062E4" w:rsidP="007062E4">
      <w:pPr>
        <w:pStyle w:val="Text"/>
        <w:numPr>
          <w:ilvl w:val="0"/>
          <w:numId w:val="27"/>
        </w:numPr>
        <w:rPr>
          <w:rFonts w:asciiTheme="minorHAnsi" w:hAnsiTheme="minorHAnsi" w:cstheme="minorHAnsi"/>
          <w:color w:val="231F20"/>
          <w:lang w:val="es-CO"/>
        </w:rPr>
      </w:pPr>
      <w:r w:rsidRPr="007062E4">
        <w:rPr>
          <w:rFonts w:asciiTheme="minorHAnsi" w:hAnsiTheme="minorHAnsi" w:cstheme="minorHAnsi"/>
          <w:color w:val="231F20"/>
          <w:lang w:val="es-CO"/>
        </w:rPr>
        <w:t xml:space="preserve">En las </w:t>
      </w:r>
      <w:r w:rsidRPr="007062E4">
        <w:rPr>
          <w:rFonts w:asciiTheme="minorHAnsi" w:hAnsiTheme="minorHAnsi" w:cstheme="minorHAnsi"/>
          <w:color w:val="231F20"/>
          <w:lang w:val="es-CO"/>
        </w:rPr>
        <w:t>imágenes</w:t>
      </w:r>
      <w:r w:rsidRPr="007062E4">
        <w:rPr>
          <w:rFonts w:asciiTheme="minorHAnsi" w:hAnsiTheme="minorHAnsi" w:cstheme="minorHAnsi"/>
          <w:color w:val="231F20"/>
          <w:lang w:val="es-CO"/>
        </w:rPr>
        <w:t xml:space="preserve"> 23,20,19 al realizar el filtro promedio se logra resaltar sus imperfecciones debido a que el ruido </w:t>
      </w:r>
      <w:r w:rsidRPr="007062E4">
        <w:rPr>
          <w:rFonts w:asciiTheme="minorHAnsi" w:hAnsiTheme="minorHAnsi" w:cstheme="minorHAnsi"/>
          <w:color w:val="231F20"/>
          <w:lang w:val="es-CO"/>
        </w:rPr>
        <w:t>alrededor</w:t>
      </w:r>
      <w:r w:rsidRPr="007062E4">
        <w:rPr>
          <w:rFonts w:asciiTheme="minorHAnsi" w:hAnsiTheme="minorHAnsi" w:cstheme="minorHAnsi"/>
          <w:color w:val="231F20"/>
          <w:lang w:val="es-CO"/>
        </w:rPr>
        <w:t xml:space="preserve"> de estas se disminuye y sobresale el defecto</w:t>
      </w:r>
    </w:p>
    <w:p w:rsidR="007062E4" w:rsidRDefault="007062E4" w:rsidP="007062E4">
      <w:pPr>
        <w:pStyle w:val="Text"/>
        <w:numPr>
          <w:ilvl w:val="0"/>
          <w:numId w:val="27"/>
        </w:numPr>
        <w:rPr>
          <w:rFonts w:asciiTheme="minorHAnsi" w:hAnsiTheme="minorHAnsi" w:cstheme="minorHAnsi"/>
          <w:color w:val="231F20"/>
          <w:lang w:val="es-CO"/>
        </w:rPr>
      </w:pPr>
      <w:r w:rsidRPr="007062E4">
        <w:rPr>
          <w:rFonts w:asciiTheme="minorHAnsi" w:hAnsiTheme="minorHAnsi" w:cstheme="minorHAnsi"/>
          <w:color w:val="231F20"/>
          <w:lang w:val="es-CO"/>
        </w:rPr>
        <w:t xml:space="preserve">aparentemente este tipo de filtros resulta </w:t>
      </w:r>
      <w:r w:rsidRPr="007062E4">
        <w:rPr>
          <w:rFonts w:asciiTheme="minorHAnsi" w:hAnsiTheme="minorHAnsi" w:cstheme="minorHAnsi"/>
          <w:color w:val="231F20"/>
          <w:lang w:val="es-CO"/>
        </w:rPr>
        <w:t>útil</w:t>
      </w:r>
      <w:r w:rsidRPr="007062E4">
        <w:rPr>
          <w:rFonts w:asciiTheme="minorHAnsi" w:hAnsiTheme="minorHAnsi" w:cstheme="minorHAnsi"/>
          <w:color w:val="231F20"/>
          <w:lang w:val="es-CO"/>
        </w:rPr>
        <w:t xml:space="preserve"> cuando la naranja tiene defectos de forma en su textura, pero no es tan </w:t>
      </w:r>
      <w:r w:rsidRPr="007062E4">
        <w:rPr>
          <w:rFonts w:asciiTheme="minorHAnsi" w:hAnsiTheme="minorHAnsi" w:cstheme="minorHAnsi"/>
          <w:color w:val="231F20"/>
          <w:lang w:val="es-CO"/>
        </w:rPr>
        <w:t>útil</w:t>
      </w:r>
      <w:r w:rsidRPr="007062E4">
        <w:rPr>
          <w:rFonts w:asciiTheme="minorHAnsi" w:hAnsiTheme="minorHAnsi" w:cstheme="minorHAnsi"/>
          <w:color w:val="231F20"/>
          <w:lang w:val="es-CO"/>
        </w:rPr>
        <w:t xml:space="preserve"> para detectar manchas en la piel de la fruta ya que al suavizarla este tipo de detalles se </w:t>
      </w:r>
      <w:r w:rsidRPr="007062E4">
        <w:rPr>
          <w:rFonts w:asciiTheme="minorHAnsi" w:hAnsiTheme="minorHAnsi" w:cstheme="minorHAnsi"/>
          <w:color w:val="231F20"/>
          <w:lang w:val="es-CO"/>
        </w:rPr>
        <w:t>atenúa</w:t>
      </w:r>
    </w:p>
    <w:p w:rsidR="007062E4" w:rsidRDefault="007062E4" w:rsidP="007062E4">
      <w:pPr>
        <w:pStyle w:val="Text"/>
        <w:ind w:firstLine="0"/>
        <w:rPr>
          <w:rFonts w:asciiTheme="minorHAnsi" w:hAnsiTheme="minorHAnsi" w:cstheme="minorHAnsi"/>
          <w:color w:val="231F20"/>
          <w:lang w:val="es-CO"/>
        </w:rPr>
      </w:pPr>
    </w:p>
    <w:p w:rsidR="007062E4" w:rsidRDefault="007062E4" w:rsidP="007062E4">
      <w:pPr>
        <w:pStyle w:val="Text"/>
        <w:ind w:firstLine="0"/>
        <w:rPr>
          <w:rFonts w:asciiTheme="minorHAnsi" w:hAnsiTheme="minorHAnsi" w:cstheme="minorHAnsi"/>
          <w:color w:val="231F20"/>
          <w:lang w:val="es-CO"/>
        </w:rPr>
      </w:pPr>
      <w:r>
        <w:rPr>
          <w:noProof/>
          <w:lang w:val="es-ES" w:eastAsia="es-ES"/>
        </w:rPr>
        <w:drawing>
          <wp:inline distT="0" distB="0" distL="0" distR="0" wp14:anchorId="4A395A35" wp14:editId="5368387B">
            <wp:extent cx="3235960" cy="1228725"/>
            <wp:effectExtent l="0" t="0" r="254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35960" cy="1228725"/>
                    </a:xfrm>
                    <a:prstGeom prst="rect">
                      <a:avLst/>
                    </a:prstGeom>
                  </pic:spPr>
                </pic:pic>
              </a:graphicData>
            </a:graphic>
          </wp:inline>
        </w:drawing>
      </w:r>
    </w:p>
    <w:p w:rsidR="007062E4" w:rsidRDefault="00430BC1" w:rsidP="007062E4">
      <w:pPr>
        <w:pStyle w:val="Text"/>
        <w:ind w:firstLine="0"/>
        <w:rPr>
          <w:lang w:val="es-CO"/>
        </w:rPr>
      </w:pPr>
      <w:r>
        <w:rPr>
          <w:lang w:val="es-CO"/>
        </w:rPr>
        <w:t>Figura 22</w:t>
      </w:r>
      <w:r w:rsidR="007062E4" w:rsidRPr="005C6BA7">
        <w:rPr>
          <w:lang w:val="es-CO"/>
        </w:rPr>
        <w:t xml:space="preserve"> Aplicació</w:t>
      </w:r>
      <w:r w:rsidR="007062E4">
        <w:rPr>
          <w:lang w:val="es-CO"/>
        </w:rPr>
        <w:t xml:space="preserve">n </w:t>
      </w:r>
      <w:r w:rsidR="00A95392">
        <w:rPr>
          <w:lang w:val="es-CO"/>
        </w:rPr>
        <w:t>del filtro promedio</w:t>
      </w:r>
    </w:p>
    <w:p w:rsidR="007062E4" w:rsidRDefault="007062E4" w:rsidP="007062E4">
      <w:pPr>
        <w:pStyle w:val="Text"/>
        <w:ind w:firstLine="0"/>
        <w:rPr>
          <w:rFonts w:asciiTheme="minorHAnsi" w:hAnsiTheme="minorHAnsi" w:cstheme="minorHAnsi"/>
          <w:color w:val="231F20"/>
          <w:lang w:val="es-CO"/>
        </w:rPr>
      </w:pPr>
    </w:p>
    <w:p w:rsidR="007062E4" w:rsidRPr="007062E4" w:rsidRDefault="007062E4" w:rsidP="007062E4">
      <w:pPr>
        <w:pStyle w:val="Text"/>
        <w:ind w:firstLine="0"/>
        <w:rPr>
          <w:rFonts w:asciiTheme="minorHAnsi" w:hAnsiTheme="minorHAnsi" w:cstheme="minorHAnsi"/>
          <w:color w:val="231F20"/>
          <w:lang w:val="es-CO"/>
        </w:rPr>
      </w:pPr>
      <w:r>
        <w:rPr>
          <w:noProof/>
          <w:lang w:val="es-ES" w:eastAsia="es-ES"/>
        </w:rPr>
        <w:drawing>
          <wp:inline distT="0" distB="0" distL="0" distR="0" wp14:anchorId="2643C2D9" wp14:editId="59A1FFFF">
            <wp:extent cx="3336925" cy="1304925"/>
            <wp:effectExtent l="0" t="0" r="0"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43970" cy="1307680"/>
                    </a:xfrm>
                    <a:prstGeom prst="rect">
                      <a:avLst/>
                    </a:prstGeom>
                  </pic:spPr>
                </pic:pic>
              </a:graphicData>
            </a:graphic>
          </wp:inline>
        </w:drawing>
      </w:r>
    </w:p>
    <w:p w:rsidR="00A95392" w:rsidRDefault="00430BC1" w:rsidP="00A95392">
      <w:pPr>
        <w:pStyle w:val="Text"/>
        <w:ind w:firstLine="0"/>
        <w:rPr>
          <w:lang w:val="es-CO"/>
        </w:rPr>
      </w:pPr>
      <w:r>
        <w:rPr>
          <w:lang w:val="es-CO"/>
        </w:rPr>
        <w:t>Figura 23</w:t>
      </w:r>
      <w:r w:rsidR="00A95392" w:rsidRPr="005C6BA7">
        <w:rPr>
          <w:lang w:val="es-CO"/>
        </w:rPr>
        <w:t xml:space="preserve"> Aplicació</w:t>
      </w:r>
      <w:r w:rsidR="00A95392">
        <w:rPr>
          <w:lang w:val="es-CO"/>
        </w:rPr>
        <w:t>n del filtro promedio</w:t>
      </w:r>
    </w:p>
    <w:p w:rsidR="007062E4" w:rsidRDefault="00A95392" w:rsidP="005C6BA7">
      <w:pPr>
        <w:pStyle w:val="Text"/>
        <w:ind w:firstLine="0"/>
        <w:rPr>
          <w:rFonts w:asciiTheme="minorHAnsi" w:hAnsiTheme="minorHAnsi" w:cstheme="minorHAnsi"/>
          <w:b/>
          <w:color w:val="231F20"/>
          <w:lang w:val="es-CO"/>
        </w:rPr>
      </w:pPr>
      <w:r>
        <w:rPr>
          <w:rFonts w:asciiTheme="minorHAnsi" w:hAnsiTheme="minorHAnsi" w:cstheme="minorHAnsi"/>
          <w:b/>
          <w:color w:val="231F20"/>
          <w:lang w:val="es-CO"/>
        </w:rPr>
        <w:lastRenderedPageBreak/>
        <w:t>Filtro Gaussiano:</w:t>
      </w:r>
    </w:p>
    <w:p w:rsidR="00A95392" w:rsidRDefault="00A95392" w:rsidP="005C6BA7">
      <w:pPr>
        <w:pStyle w:val="Text"/>
        <w:ind w:firstLine="0"/>
        <w:rPr>
          <w:rFonts w:asciiTheme="minorHAnsi" w:hAnsiTheme="minorHAnsi" w:cstheme="minorHAnsi"/>
          <w:color w:val="231F20"/>
          <w:lang w:val="es-CO"/>
        </w:rPr>
      </w:pPr>
      <w:r w:rsidRPr="00A95392">
        <w:rPr>
          <w:rFonts w:asciiTheme="minorHAnsi" w:hAnsiTheme="minorHAnsi" w:cstheme="minorHAnsi"/>
          <w:color w:val="231F20"/>
          <w:lang w:val="es-CO"/>
        </w:rPr>
        <w:t xml:space="preserve">Se utiliza un </w:t>
      </w:r>
      <w:r w:rsidRPr="00A95392">
        <w:rPr>
          <w:rFonts w:ascii="Cambria Math" w:hAnsi="Cambria Math" w:cs="Cambria Math"/>
          <w:color w:val="231F20"/>
          <w:lang w:val="es-CO"/>
        </w:rPr>
        <w:t>𝜎</w:t>
      </w:r>
      <w:r w:rsidRPr="00A95392">
        <w:rPr>
          <w:rFonts w:asciiTheme="minorHAnsi" w:hAnsiTheme="minorHAnsi" w:cstheme="minorHAnsi"/>
          <w:color w:val="231F20"/>
          <w:lang w:val="es-CO"/>
        </w:rPr>
        <w:t xml:space="preserve"> con diferentes valores dado que a mayor sea este más suavizada será la imagen y viceversa para verificar su comportamiento, nuevamente se observa que la textura de las naranjas es suavizada perdiendo los detalles de manchas y defectos en la piel, y solo en algunas imágenes como en la 23 y 20 estos defectos se ven más nítidos.</w:t>
      </w:r>
    </w:p>
    <w:p w:rsidR="00A95392" w:rsidRDefault="00A95392" w:rsidP="005C6BA7">
      <w:pPr>
        <w:pStyle w:val="Text"/>
        <w:ind w:firstLine="0"/>
        <w:rPr>
          <w:rFonts w:asciiTheme="minorHAnsi" w:hAnsiTheme="minorHAnsi" w:cstheme="minorHAnsi"/>
          <w:color w:val="231F20"/>
          <w:lang w:val="es-CO"/>
        </w:rPr>
      </w:pPr>
    </w:p>
    <w:p w:rsidR="00A95392" w:rsidRDefault="00A95392" w:rsidP="005C6BA7">
      <w:pPr>
        <w:pStyle w:val="Text"/>
        <w:ind w:firstLine="0"/>
        <w:rPr>
          <w:rFonts w:asciiTheme="minorHAnsi" w:hAnsiTheme="minorHAnsi" w:cstheme="minorHAnsi"/>
          <w:color w:val="231F20"/>
          <w:lang w:val="es-CO"/>
        </w:rPr>
      </w:pPr>
      <w:r>
        <w:rPr>
          <w:noProof/>
          <w:lang w:val="es-ES" w:eastAsia="es-ES"/>
        </w:rPr>
        <w:drawing>
          <wp:inline distT="0" distB="0" distL="0" distR="0" wp14:anchorId="3ED1125A" wp14:editId="07D1E8D3">
            <wp:extent cx="3235960" cy="1129030"/>
            <wp:effectExtent l="0" t="0" r="254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35960" cy="1129030"/>
                    </a:xfrm>
                    <a:prstGeom prst="rect">
                      <a:avLst/>
                    </a:prstGeom>
                  </pic:spPr>
                </pic:pic>
              </a:graphicData>
            </a:graphic>
          </wp:inline>
        </w:drawing>
      </w:r>
    </w:p>
    <w:p w:rsidR="00A95392" w:rsidRDefault="00430BC1" w:rsidP="00A95392">
      <w:pPr>
        <w:pStyle w:val="Text"/>
        <w:ind w:firstLine="0"/>
        <w:rPr>
          <w:lang w:val="es-CO"/>
        </w:rPr>
      </w:pPr>
      <w:r>
        <w:rPr>
          <w:lang w:val="es-CO"/>
        </w:rPr>
        <w:t>Figura 24</w:t>
      </w:r>
      <w:r w:rsidR="00A95392" w:rsidRPr="005C6BA7">
        <w:rPr>
          <w:lang w:val="es-CO"/>
        </w:rPr>
        <w:t xml:space="preserve"> Aplicació</w:t>
      </w:r>
      <w:r w:rsidR="00A95392">
        <w:rPr>
          <w:lang w:val="es-CO"/>
        </w:rPr>
        <w:t xml:space="preserve">n del filtro </w:t>
      </w:r>
      <w:r w:rsidR="00A95392">
        <w:rPr>
          <w:lang w:val="es-CO"/>
        </w:rPr>
        <w:t>Gaussiano imagen #23</w:t>
      </w:r>
    </w:p>
    <w:p w:rsidR="00A95392" w:rsidRDefault="00A95392" w:rsidP="00A95392">
      <w:pPr>
        <w:pStyle w:val="Text"/>
        <w:ind w:firstLine="0"/>
        <w:rPr>
          <w:lang w:val="es-CO"/>
        </w:rPr>
      </w:pPr>
    </w:p>
    <w:p w:rsidR="00A95392" w:rsidRDefault="00A95392" w:rsidP="00A95392">
      <w:pPr>
        <w:pStyle w:val="Text"/>
        <w:ind w:firstLine="0"/>
        <w:rPr>
          <w:lang w:val="es-CO"/>
        </w:rPr>
      </w:pPr>
      <w:r>
        <w:rPr>
          <w:noProof/>
          <w:lang w:val="es-ES" w:eastAsia="es-ES"/>
        </w:rPr>
        <w:drawing>
          <wp:inline distT="0" distB="0" distL="0" distR="0" wp14:anchorId="70BD467D" wp14:editId="1AB13771">
            <wp:extent cx="3235960" cy="942975"/>
            <wp:effectExtent l="0" t="0" r="2540"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35960" cy="942975"/>
                    </a:xfrm>
                    <a:prstGeom prst="rect">
                      <a:avLst/>
                    </a:prstGeom>
                  </pic:spPr>
                </pic:pic>
              </a:graphicData>
            </a:graphic>
          </wp:inline>
        </w:drawing>
      </w:r>
    </w:p>
    <w:p w:rsidR="00A95392" w:rsidRDefault="00A95392" w:rsidP="00A95392">
      <w:pPr>
        <w:pStyle w:val="Text"/>
        <w:ind w:firstLine="0"/>
        <w:rPr>
          <w:lang w:val="es-CO"/>
        </w:rPr>
      </w:pPr>
      <w:r w:rsidRPr="005C6BA7">
        <w:rPr>
          <w:lang w:val="es-CO"/>
        </w:rPr>
        <w:t xml:space="preserve">Figura </w:t>
      </w:r>
      <w:r w:rsidR="00430BC1">
        <w:rPr>
          <w:lang w:val="es-CO"/>
        </w:rPr>
        <w:t>2</w:t>
      </w:r>
      <w:r w:rsidRPr="005C6BA7">
        <w:rPr>
          <w:lang w:val="es-CO"/>
        </w:rPr>
        <w:t>5 Aplicació</w:t>
      </w:r>
      <w:r>
        <w:rPr>
          <w:lang w:val="es-CO"/>
        </w:rPr>
        <w:t xml:space="preserve">n del filtro </w:t>
      </w:r>
      <w:r>
        <w:rPr>
          <w:lang w:val="es-CO"/>
        </w:rPr>
        <w:t>Gaussiano imagen #20</w:t>
      </w:r>
    </w:p>
    <w:p w:rsidR="00A95392" w:rsidRDefault="00A95392" w:rsidP="00A95392">
      <w:pPr>
        <w:pStyle w:val="Text"/>
        <w:ind w:firstLine="0"/>
        <w:rPr>
          <w:lang w:val="es-CO"/>
        </w:rPr>
      </w:pPr>
    </w:p>
    <w:p w:rsidR="00A95392" w:rsidRPr="00A95392" w:rsidRDefault="00A95392" w:rsidP="00A95392">
      <w:pPr>
        <w:pStyle w:val="Text"/>
        <w:ind w:firstLine="0"/>
        <w:rPr>
          <w:b/>
          <w:lang w:val="es-CO"/>
        </w:rPr>
      </w:pPr>
      <w:r w:rsidRPr="00A95392">
        <w:rPr>
          <w:b/>
          <w:lang w:val="es-CO"/>
        </w:rPr>
        <w:t>FILTROS DE REALZADO</w:t>
      </w:r>
    </w:p>
    <w:p w:rsidR="00A95392" w:rsidRDefault="00A95392" w:rsidP="005C6BA7">
      <w:pPr>
        <w:pStyle w:val="Text"/>
        <w:ind w:firstLine="0"/>
        <w:rPr>
          <w:rFonts w:asciiTheme="minorHAnsi" w:hAnsiTheme="minorHAnsi" w:cstheme="minorHAnsi"/>
          <w:color w:val="231F20"/>
          <w:lang w:val="es-CO"/>
        </w:rPr>
      </w:pPr>
    </w:p>
    <w:p w:rsidR="00A95392" w:rsidRDefault="00A95392" w:rsidP="005C6BA7">
      <w:pPr>
        <w:pStyle w:val="Text"/>
        <w:ind w:firstLine="0"/>
        <w:rPr>
          <w:rFonts w:asciiTheme="minorHAnsi" w:hAnsiTheme="minorHAnsi" w:cstheme="minorHAnsi"/>
          <w:b/>
          <w:color w:val="231F20"/>
          <w:lang w:val="es-CO"/>
        </w:rPr>
      </w:pPr>
      <w:r w:rsidRPr="00A95392">
        <w:rPr>
          <w:rFonts w:asciiTheme="minorHAnsi" w:hAnsiTheme="minorHAnsi" w:cstheme="minorHAnsi"/>
          <w:b/>
          <w:color w:val="231F20"/>
          <w:lang w:val="es-CO"/>
        </w:rPr>
        <w:t xml:space="preserve">Máscara </w:t>
      </w:r>
      <w:proofErr w:type="spellStart"/>
      <w:r w:rsidRPr="00A95392">
        <w:rPr>
          <w:rFonts w:asciiTheme="minorHAnsi" w:hAnsiTheme="minorHAnsi" w:cstheme="minorHAnsi"/>
          <w:b/>
          <w:color w:val="231F20"/>
          <w:lang w:val="es-CO"/>
        </w:rPr>
        <w:t>Unsharp</w:t>
      </w:r>
      <w:proofErr w:type="spellEnd"/>
      <w:r>
        <w:rPr>
          <w:rFonts w:asciiTheme="minorHAnsi" w:hAnsiTheme="minorHAnsi" w:cstheme="minorHAnsi"/>
          <w:b/>
          <w:color w:val="231F20"/>
          <w:lang w:val="es-CO"/>
        </w:rPr>
        <w:t>:</w:t>
      </w:r>
    </w:p>
    <w:p w:rsidR="00A95392" w:rsidRDefault="00A95392" w:rsidP="005C6BA7">
      <w:pPr>
        <w:pStyle w:val="Text"/>
        <w:ind w:firstLine="0"/>
        <w:rPr>
          <w:rFonts w:asciiTheme="minorHAnsi" w:hAnsiTheme="minorHAnsi" w:cstheme="minorHAnsi"/>
          <w:color w:val="231F20"/>
          <w:lang w:val="es-CO"/>
        </w:rPr>
      </w:pPr>
      <w:r w:rsidRPr="00A95392">
        <w:rPr>
          <w:rFonts w:asciiTheme="minorHAnsi" w:hAnsiTheme="minorHAnsi" w:cstheme="minorHAnsi"/>
          <w:color w:val="231F20"/>
          <w:lang w:val="es-CO"/>
        </w:rPr>
        <w:t>Teniendo en cuenta que este filtro es usado para resaltar bordes en la imagen, se eligen las imágenes más representativas en donde se evidencien más notoriamente las fisuras, cortes e imperfecciones en el cuerpo de la naranja, se decide no realizarlo a todas las imágenes debido a que este procedimiento tiene un alto consumo computacional y absorbería una parte importante de la memoria</w:t>
      </w:r>
    </w:p>
    <w:p w:rsidR="00A95392" w:rsidRDefault="00A95392" w:rsidP="005C6BA7">
      <w:pPr>
        <w:pStyle w:val="Text"/>
        <w:ind w:firstLine="0"/>
        <w:rPr>
          <w:rFonts w:asciiTheme="minorHAnsi" w:hAnsiTheme="minorHAnsi" w:cstheme="minorHAnsi"/>
          <w:color w:val="231F20"/>
          <w:lang w:val="es-CO"/>
        </w:rPr>
      </w:pPr>
    </w:p>
    <w:p w:rsidR="00A95392" w:rsidRDefault="00A95392" w:rsidP="005C6BA7">
      <w:pPr>
        <w:pStyle w:val="Text"/>
        <w:ind w:firstLine="0"/>
        <w:rPr>
          <w:rFonts w:asciiTheme="minorHAnsi" w:hAnsiTheme="minorHAnsi" w:cstheme="minorHAnsi"/>
          <w:color w:val="231F20"/>
          <w:lang w:val="es-CO"/>
        </w:rPr>
      </w:pPr>
      <w:r>
        <w:rPr>
          <w:noProof/>
          <w:lang w:val="es-ES" w:eastAsia="es-ES"/>
        </w:rPr>
        <w:drawing>
          <wp:inline distT="0" distB="0" distL="0" distR="0" wp14:anchorId="4119C29B" wp14:editId="4097BB3F">
            <wp:extent cx="3235960" cy="967740"/>
            <wp:effectExtent l="0" t="0" r="2540" b="381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35960" cy="967740"/>
                    </a:xfrm>
                    <a:prstGeom prst="rect">
                      <a:avLst/>
                    </a:prstGeom>
                  </pic:spPr>
                </pic:pic>
              </a:graphicData>
            </a:graphic>
          </wp:inline>
        </w:drawing>
      </w:r>
    </w:p>
    <w:p w:rsidR="00A95392" w:rsidRDefault="00430BC1" w:rsidP="005C6BA7">
      <w:pPr>
        <w:pStyle w:val="Text"/>
        <w:ind w:firstLine="0"/>
        <w:rPr>
          <w:lang w:val="es-CO"/>
        </w:rPr>
      </w:pPr>
      <w:r>
        <w:rPr>
          <w:lang w:val="es-CO"/>
        </w:rPr>
        <w:t>Figura 26</w:t>
      </w:r>
      <w:r w:rsidR="00A95392" w:rsidRPr="005C6BA7">
        <w:rPr>
          <w:lang w:val="es-CO"/>
        </w:rPr>
        <w:t xml:space="preserve"> Aplicació</w:t>
      </w:r>
      <w:r w:rsidR="00A95392">
        <w:rPr>
          <w:lang w:val="es-CO"/>
        </w:rPr>
        <w:t xml:space="preserve">n </w:t>
      </w:r>
      <w:r w:rsidR="00A95392">
        <w:rPr>
          <w:lang w:val="es-CO"/>
        </w:rPr>
        <w:t xml:space="preserve">de la máscara </w:t>
      </w:r>
      <w:proofErr w:type="spellStart"/>
      <w:r w:rsidR="00A95392">
        <w:rPr>
          <w:lang w:val="es-CO"/>
        </w:rPr>
        <w:t>Unsahrp</w:t>
      </w:r>
      <w:proofErr w:type="spellEnd"/>
    </w:p>
    <w:p w:rsidR="00A95392" w:rsidRDefault="00A95392" w:rsidP="005C6BA7">
      <w:pPr>
        <w:pStyle w:val="Text"/>
        <w:ind w:firstLine="0"/>
        <w:rPr>
          <w:lang w:val="es-CO"/>
        </w:rPr>
      </w:pPr>
    </w:p>
    <w:p w:rsidR="00A95392" w:rsidRPr="00A95392" w:rsidRDefault="00A95392" w:rsidP="005C6BA7">
      <w:pPr>
        <w:pStyle w:val="Text"/>
        <w:ind w:firstLine="0"/>
        <w:rPr>
          <w:rFonts w:asciiTheme="minorHAnsi" w:hAnsiTheme="minorHAnsi" w:cstheme="minorHAnsi"/>
          <w:color w:val="231F20"/>
          <w:lang w:val="es-CO"/>
        </w:rPr>
      </w:pPr>
      <w:r>
        <w:rPr>
          <w:noProof/>
          <w:lang w:val="es-ES" w:eastAsia="es-ES"/>
        </w:rPr>
        <w:drawing>
          <wp:inline distT="0" distB="0" distL="0" distR="0" wp14:anchorId="3C3624CE" wp14:editId="10E3D7A1">
            <wp:extent cx="3235960" cy="935990"/>
            <wp:effectExtent l="0" t="0" r="254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35960" cy="935990"/>
                    </a:xfrm>
                    <a:prstGeom prst="rect">
                      <a:avLst/>
                    </a:prstGeom>
                  </pic:spPr>
                </pic:pic>
              </a:graphicData>
            </a:graphic>
          </wp:inline>
        </w:drawing>
      </w:r>
    </w:p>
    <w:p w:rsidR="00A95392" w:rsidRDefault="00430BC1" w:rsidP="00A95392">
      <w:pPr>
        <w:pStyle w:val="Text"/>
        <w:ind w:firstLine="0"/>
        <w:rPr>
          <w:lang w:val="es-CO"/>
        </w:rPr>
      </w:pPr>
      <w:r>
        <w:rPr>
          <w:lang w:val="es-CO"/>
        </w:rPr>
        <w:t>Figura 27</w:t>
      </w:r>
      <w:r w:rsidR="00A95392" w:rsidRPr="005C6BA7">
        <w:rPr>
          <w:lang w:val="es-CO"/>
        </w:rPr>
        <w:t xml:space="preserve"> Aplicació</w:t>
      </w:r>
      <w:r w:rsidR="00A95392">
        <w:rPr>
          <w:lang w:val="es-CO"/>
        </w:rPr>
        <w:t xml:space="preserve">n de la </w:t>
      </w:r>
      <w:r w:rsidR="00A95392">
        <w:rPr>
          <w:lang w:val="es-CO"/>
        </w:rPr>
        <w:t>máscara</w:t>
      </w:r>
      <w:r w:rsidR="00A95392">
        <w:rPr>
          <w:lang w:val="es-CO"/>
        </w:rPr>
        <w:t xml:space="preserve"> </w:t>
      </w:r>
      <w:proofErr w:type="spellStart"/>
      <w:r w:rsidR="00A95392">
        <w:rPr>
          <w:lang w:val="es-CO"/>
        </w:rPr>
        <w:t>Unsahrp</w:t>
      </w:r>
      <w:proofErr w:type="spellEnd"/>
    </w:p>
    <w:p w:rsidR="00A95392" w:rsidRDefault="00A95392" w:rsidP="005C6BA7">
      <w:pPr>
        <w:pStyle w:val="Text"/>
        <w:ind w:firstLine="0"/>
        <w:rPr>
          <w:rFonts w:asciiTheme="minorHAnsi" w:hAnsiTheme="minorHAnsi" w:cstheme="minorHAnsi"/>
          <w:color w:val="231F20"/>
          <w:lang w:val="es-CO"/>
        </w:rPr>
      </w:pPr>
    </w:p>
    <w:p w:rsidR="00A95392" w:rsidRDefault="00A95392" w:rsidP="005C6BA7">
      <w:pPr>
        <w:pStyle w:val="Text"/>
        <w:ind w:firstLine="0"/>
        <w:rPr>
          <w:rFonts w:asciiTheme="minorHAnsi" w:hAnsiTheme="minorHAnsi" w:cstheme="minorHAnsi"/>
          <w:color w:val="231F20"/>
          <w:lang w:val="es-CO"/>
        </w:rPr>
      </w:pPr>
    </w:p>
    <w:p w:rsidR="00A95392" w:rsidRDefault="00A95392" w:rsidP="005C6BA7">
      <w:pPr>
        <w:pStyle w:val="Text"/>
        <w:ind w:firstLine="0"/>
        <w:rPr>
          <w:rFonts w:asciiTheme="minorHAnsi" w:hAnsiTheme="minorHAnsi" w:cstheme="minorHAnsi"/>
          <w:color w:val="231F20"/>
          <w:lang w:val="es-CO"/>
        </w:rPr>
      </w:pPr>
    </w:p>
    <w:p w:rsidR="00A95392" w:rsidRDefault="00A95392" w:rsidP="005C6BA7">
      <w:pPr>
        <w:pStyle w:val="Text"/>
        <w:ind w:firstLine="0"/>
        <w:rPr>
          <w:rFonts w:asciiTheme="minorHAnsi" w:hAnsiTheme="minorHAnsi" w:cstheme="minorHAnsi"/>
          <w:color w:val="231F20"/>
          <w:lang w:val="es-CO"/>
        </w:rPr>
      </w:pPr>
    </w:p>
    <w:p w:rsidR="00A95392" w:rsidRDefault="00A95392" w:rsidP="005C6BA7">
      <w:pPr>
        <w:pStyle w:val="Text"/>
        <w:ind w:firstLine="0"/>
        <w:rPr>
          <w:rFonts w:asciiTheme="minorHAnsi" w:hAnsiTheme="minorHAnsi" w:cstheme="minorHAnsi"/>
          <w:b/>
          <w:color w:val="231F20"/>
          <w:lang w:val="es-CO"/>
        </w:rPr>
      </w:pPr>
      <w:r w:rsidRPr="00A95392">
        <w:rPr>
          <w:rFonts w:asciiTheme="minorHAnsi" w:hAnsiTheme="minorHAnsi" w:cstheme="minorHAnsi"/>
          <w:b/>
          <w:color w:val="231F20"/>
          <w:lang w:val="es-CO"/>
        </w:rPr>
        <w:t xml:space="preserve">Filtro </w:t>
      </w:r>
      <w:proofErr w:type="spellStart"/>
      <w:r w:rsidRPr="00A95392">
        <w:rPr>
          <w:rFonts w:asciiTheme="minorHAnsi" w:hAnsiTheme="minorHAnsi" w:cstheme="minorHAnsi"/>
          <w:b/>
          <w:color w:val="231F20"/>
          <w:lang w:val="es-CO"/>
        </w:rPr>
        <w:t>Laplaciano</w:t>
      </w:r>
      <w:proofErr w:type="spellEnd"/>
      <w:r>
        <w:rPr>
          <w:rFonts w:asciiTheme="minorHAnsi" w:hAnsiTheme="minorHAnsi" w:cstheme="minorHAnsi"/>
          <w:b/>
          <w:color w:val="231F20"/>
          <w:lang w:val="es-CO"/>
        </w:rPr>
        <w:t>:</w:t>
      </w:r>
    </w:p>
    <w:p w:rsidR="00C44034" w:rsidRPr="0022374C" w:rsidRDefault="00C44034" w:rsidP="005C6BA7">
      <w:pPr>
        <w:pStyle w:val="Text"/>
        <w:ind w:firstLine="0"/>
        <w:rPr>
          <w:rFonts w:asciiTheme="minorHAnsi" w:hAnsiTheme="minorHAnsi" w:cstheme="minorHAnsi"/>
          <w:color w:val="231F20"/>
          <w:lang w:val="es-CO"/>
        </w:rPr>
      </w:pPr>
      <w:r w:rsidRPr="0022374C">
        <w:rPr>
          <w:rFonts w:asciiTheme="minorHAnsi" w:hAnsiTheme="minorHAnsi" w:cstheme="minorHAnsi"/>
          <w:color w:val="231F20"/>
          <w:lang w:val="es-CO"/>
        </w:rPr>
        <w:t xml:space="preserve">La aplicación de este filtro no es </w:t>
      </w:r>
      <w:r w:rsidR="0022374C" w:rsidRPr="0022374C">
        <w:rPr>
          <w:rFonts w:asciiTheme="minorHAnsi" w:hAnsiTheme="minorHAnsi" w:cstheme="minorHAnsi"/>
          <w:color w:val="231F20"/>
          <w:lang w:val="es-CO"/>
        </w:rPr>
        <w:t>muy significativa</w:t>
      </w:r>
      <w:r w:rsidRPr="0022374C">
        <w:rPr>
          <w:rFonts w:asciiTheme="minorHAnsi" w:hAnsiTheme="minorHAnsi" w:cstheme="minorHAnsi"/>
          <w:color w:val="231F20"/>
          <w:lang w:val="es-CO"/>
        </w:rPr>
        <w:t xml:space="preserve"> para nuestro objetivo</w:t>
      </w:r>
      <w:r w:rsidR="0022374C" w:rsidRPr="0022374C">
        <w:rPr>
          <w:rFonts w:asciiTheme="minorHAnsi" w:hAnsiTheme="minorHAnsi" w:cstheme="minorHAnsi"/>
          <w:color w:val="231F20"/>
          <w:lang w:val="es-CO"/>
        </w:rPr>
        <w:t>, ya que al ser un filtro tan sensible a la presencia de ruido genera en las imágenes distorsión y confusión entre los detalles de interés en las naranjas y el ruido generado</w:t>
      </w:r>
    </w:p>
    <w:p w:rsidR="00A95392" w:rsidRDefault="00A95392" w:rsidP="005C6BA7">
      <w:pPr>
        <w:pStyle w:val="Text"/>
        <w:ind w:firstLine="0"/>
        <w:rPr>
          <w:rFonts w:asciiTheme="minorHAnsi" w:hAnsiTheme="minorHAnsi" w:cstheme="minorHAnsi"/>
          <w:b/>
          <w:color w:val="231F20"/>
          <w:lang w:val="es-CO"/>
        </w:rPr>
      </w:pPr>
      <w:r>
        <w:rPr>
          <w:noProof/>
          <w:lang w:val="es-ES" w:eastAsia="es-ES"/>
        </w:rPr>
        <w:drawing>
          <wp:inline distT="0" distB="0" distL="0" distR="0" wp14:anchorId="431DB052" wp14:editId="19E7223A">
            <wp:extent cx="3235960" cy="1457325"/>
            <wp:effectExtent l="0" t="0" r="2540"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35960" cy="1457325"/>
                    </a:xfrm>
                    <a:prstGeom prst="rect">
                      <a:avLst/>
                    </a:prstGeom>
                  </pic:spPr>
                </pic:pic>
              </a:graphicData>
            </a:graphic>
          </wp:inline>
        </w:drawing>
      </w:r>
    </w:p>
    <w:p w:rsidR="00A95392" w:rsidRDefault="00A95392" w:rsidP="005C6BA7">
      <w:pPr>
        <w:pStyle w:val="Text"/>
        <w:ind w:firstLine="0"/>
        <w:rPr>
          <w:rFonts w:asciiTheme="minorHAnsi" w:hAnsiTheme="minorHAnsi" w:cstheme="minorHAnsi"/>
          <w:b/>
          <w:color w:val="231F20"/>
          <w:lang w:val="es-CO"/>
        </w:rPr>
      </w:pPr>
      <w:r>
        <w:rPr>
          <w:noProof/>
          <w:lang w:val="es-ES" w:eastAsia="es-ES"/>
        </w:rPr>
        <w:drawing>
          <wp:inline distT="0" distB="0" distL="0" distR="0" wp14:anchorId="294060A2" wp14:editId="7ADCDC17">
            <wp:extent cx="3235960" cy="1457960"/>
            <wp:effectExtent l="0" t="0" r="2540" b="889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35960" cy="1457960"/>
                    </a:xfrm>
                    <a:prstGeom prst="rect">
                      <a:avLst/>
                    </a:prstGeom>
                  </pic:spPr>
                </pic:pic>
              </a:graphicData>
            </a:graphic>
          </wp:inline>
        </w:drawing>
      </w:r>
    </w:p>
    <w:p w:rsidR="00A95392" w:rsidRDefault="00430BC1" w:rsidP="00A95392">
      <w:pPr>
        <w:pStyle w:val="Text"/>
        <w:ind w:firstLine="0"/>
        <w:rPr>
          <w:lang w:val="es-CO"/>
        </w:rPr>
      </w:pPr>
      <w:r>
        <w:rPr>
          <w:lang w:val="es-CO"/>
        </w:rPr>
        <w:t>Figura 28</w:t>
      </w:r>
      <w:r w:rsidR="00A95392" w:rsidRPr="005C6BA7">
        <w:rPr>
          <w:lang w:val="es-CO"/>
        </w:rPr>
        <w:t xml:space="preserve"> Aplicació</w:t>
      </w:r>
      <w:r w:rsidR="00A95392">
        <w:rPr>
          <w:lang w:val="es-CO"/>
        </w:rPr>
        <w:t xml:space="preserve">n </w:t>
      </w:r>
      <w:r w:rsidR="00A95392">
        <w:rPr>
          <w:lang w:val="es-CO"/>
        </w:rPr>
        <w:t xml:space="preserve">del filtro </w:t>
      </w:r>
      <w:proofErr w:type="spellStart"/>
      <w:r w:rsidR="00A95392">
        <w:rPr>
          <w:lang w:val="es-CO"/>
        </w:rPr>
        <w:t>laplaciano</w:t>
      </w:r>
      <w:proofErr w:type="spellEnd"/>
    </w:p>
    <w:p w:rsidR="00A95392" w:rsidRDefault="00A95392" w:rsidP="00A95392">
      <w:pPr>
        <w:pStyle w:val="Text"/>
        <w:ind w:firstLine="0"/>
        <w:rPr>
          <w:lang w:val="es-CO"/>
        </w:rPr>
      </w:pPr>
    </w:p>
    <w:p w:rsidR="00A95392" w:rsidRDefault="00A95392" w:rsidP="00A95392">
      <w:pPr>
        <w:pStyle w:val="Text"/>
        <w:ind w:firstLine="0"/>
        <w:rPr>
          <w:lang w:val="es-CO"/>
        </w:rPr>
      </w:pPr>
      <w:r>
        <w:rPr>
          <w:noProof/>
          <w:lang w:val="es-ES" w:eastAsia="es-ES"/>
        </w:rPr>
        <w:drawing>
          <wp:inline distT="0" distB="0" distL="0" distR="0" wp14:anchorId="6BDCBF1D" wp14:editId="0EC740FF">
            <wp:extent cx="3235960" cy="1280160"/>
            <wp:effectExtent l="0" t="0" r="254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35960" cy="1280160"/>
                    </a:xfrm>
                    <a:prstGeom prst="rect">
                      <a:avLst/>
                    </a:prstGeom>
                  </pic:spPr>
                </pic:pic>
              </a:graphicData>
            </a:graphic>
          </wp:inline>
        </w:drawing>
      </w:r>
    </w:p>
    <w:p w:rsidR="00A95392" w:rsidRDefault="00A95392" w:rsidP="00A95392">
      <w:pPr>
        <w:pStyle w:val="Text"/>
        <w:ind w:firstLine="0"/>
        <w:rPr>
          <w:lang w:val="es-CO"/>
        </w:rPr>
      </w:pPr>
      <w:r>
        <w:rPr>
          <w:noProof/>
          <w:lang w:val="es-ES" w:eastAsia="es-ES"/>
        </w:rPr>
        <w:drawing>
          <wp:inline distT="0" distB="0" distL="0" distR="0" wp14:anchorId="74FB3221" wp14:editId="662DBB51">
            <wp:extent cx="3235960" cy="1308735"/>
            <wp:effectExtent l="0" t="0" r="2540" b="571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35960" cy="1308735"/>
                    </a:xfrm>
                    <a:prstGeom prst="rect">
                      <a:avLst/>
                    </a:prstGeom>
                  </pic:spPr>
                </pic:pic>
              </a:graphicData>
            </a:graphic>
          </wp:inline>
        </w:drawing>
      </w:r>
    </w:p>
    <w:p w:rsidR="00A95392" w:rsidRDefault="00430BC1" w:rsidP="00A95392">
      <w:pPr>
        <w:pStyle w:val="Text"/>
        <w:ind w:firstLine="0"/>
        <w:rPr>
          <w:lang w:val="es-CO"/>
        </w:rPr>
      </w:pPr>
      <w:r>
        <w:rPr>
          <w:lang w:val="es-CO"/>
        </w:rPr>
        <w:t>Figura 29</w:t>
      </w:r>
      <w:r w:rsidR="00A95392" w:rsidRPr="005C6BA7">
        <w:rPr>
          <w:lang w:val="es-CO"/>
        </w:rPr>
        <w:t xml:space="preserve"> Aplicació</w:t>
      </w:r>
      <w:r w:rsidR="00A95392">
        <w:rPr>
          <w:lang w:val="es-CO"/>
        </w:rPr>
        <w:t xml:space="preserve">n del filtro </w:t>
      </w:r>
      <w:proofErr w:type="spellStart"/>
      <w:r w:rsidR="00A95392">
        <w:rPr>
          <w:lang w:val="es-CO"/>
        </w:rPr>
        <w:t>laplaciano</w:t>
      </w:r>
      <w:proofErr w:type="spellEnd"/>
    </w:p>
    <w:p w:rsidR="00A95392" w:rsidRDefault="00A95392" w:rsidP="00A95392">
      <w:pPr>
        <w:pStyle w:val="Text"/>
        <w:ind w:firstLine="0"/>
        <w:rPr>
          <w:lang w:val="es-CO"/>
        </w:rPr>
      </w:pPr>
    </w:p>
    <w:p w:rsidR="00A95392" w:rsidRPr="00A95392" w:rsidRDefault="00A95392" w:rsidP="005C6BA7">
      <w:pPr>
        <w:pStyle w:val="Text"/>
        <w:ind w:firstLine="0"/>
        <w:rPr>
          <w:rFonts w:asciiTheme="minorHAnsi" w:hAnsiTheme="minorHAnsi" w:cstheme="minorHAnsi"/>
          <w:b/>
          <w:color w:val="231F20"/>
          <w:lang w:val="es-CO"/>
        </w:rPr>
      </w:pPr>
    </w:p>
    <w:p w:rsidR="0089157A" w:rsidRDefault="00041E92" w:rsidP="00245276">
      <w:pPr>
        <w:pStyle w:val="Text"/>
        <w:ind w:firstLine="0"/>
        <w:rPr>
          <w:rFonts w:asciiTheme="minorHAnsi" w:hAnsiTheme="minorHAnsi" w:cstheme="minorHAnsi"/>
          <w:color w:val="231F20"/>
          <w:lang w:val="es-CO"/>
        </w:rPr>
      </w:pPr>
      <w:r>
        <w:rPr>
          <w:rFonts w:asciiTheme="minorHAnsi" w:hAnsiTheme="minorHAnsi" w:cstheme="minorHAnsi"/>
          <w:b/>
          <w:color w:val="231F20"/>
          <w:sz w:val="16"/>
          <w:lang w:val="es-CO"/>
        </w:rPr>
        <w:t>FILTROS NO LINENALES</w:t>
      </w:r>
      <w:r w:rsidRPr="00894F8D">
        <w:rPr>
          <w:rFonts w:asciiTheme="minorHAnsi" w:hAnsiTheme="minorHAnsi" w:cstheme="minorHAnsi"/>
          <w:b/>
          <w:color w:val="231F20"/>
          <w:lang w:val="es-CO"/>
        </w:rPr>
        <w:t>:</w:t>
      </w:r>
      <w:r>
        <w:rPr>
          <w:rFonts w:asciiTheme="minorHAnsi" w:hAnsiTheme="minorHAnsi" w:cstheme="minorHAnsi"/>
          <w:color w:val="231F20"/>
          <w:lang w:val="es-CO"/>
        </w:rPr>
        <w:t xml:space="preserve"> </w:t>
      </w:r>
      <w:r w:rsidRPr="0089157A">
        <w:rPr>
          <w:rFonts w:asciiTheme="minorHAnsi" w:hAnsiTheme="minorHAnsi" w:cstheme="minorHAnsi"/>
          <w:color w:val="231F20"/>
          <w:lang w:val="es-CO"/>
        </w:rPr>
        <w:t>En la aplicación de los filtros no lineales o de orden estadístico podemos hacer varias apreciaciones al respecto</w:t>
      </w:r>
      <w:r w:rsidR="000C000D" w:rsidRPr="0089157A">
        <w:rPr>
          <w:rFonts w:asciiTheme="minorHAnsi" w:hAnsiTheme="minorHAnsi" w:cstheme="minorHAnsi"/>
          <w:color w:val="231F20"/>
          <w:lang w:val="es-CO"/>
        </w:rPr>
        <w:t xml:space="preserve">, por </w:t>
      </w:r>
      <w:r w:rsidR="0089157A" w:rsidRPr="0089157A">
        <w:rPr>
          <w:rFonts w:asciiTheme="minorHAnsi" w:hAnsiTheme="minorHAnsi" w:cstheme="minorHAnsi"/>
          <w:color w:val="231F20"/>
          <w:lang w:val="es-CO"/>
        </w:rPr>
        <w:t>ejemplo,</w:t>
      </w:r>
      <w:r w:rsidR="000C000D" w:rsidRPr="0089157A">
        <w:rPr>
          <w:rFonts w:asciiTheme="minorHAnsi" w:hAnsiTheme="minorHAnsi" w:cstheme="minorHAnsi"/>
          <w:color w:val="231F20"/>
          <w:lang w:val="es-CO"/>
        </w:rPr>
        <w:t xml:space="preserve"> cuando aplicamos el </w:t>
      </w:r>
      <w:r w:rsidR="0089157A" w:rsidRPr="0089157A">
        <w:rPr>
          <w:rFonts w:asciiTheme="minorHAnsi" w:hAnsiTheme="minorHAnsi" w:cstheme="minorHAnsi"/>
          <w:color w:val="231F20"/>
          <w:lang w:val="es-CO"/>
        </w:rPr>
        <w:t>filtro mediano</w:t>
      </w:r>
      <w:r w:rsidR="000C000D" w:rsidRPr="0089157A">
        <w:rPr>
          <w:rFonts w:asciiTheme="minorHAnsi" w:hAnsiTheme="minorHAnsi" w:cstheme="minorHAnsi"/>
          <w:color w:val="231F20"/>
          <w:lang w:val="es-CO"/>
        </w:rPr>
        <w:t xml:space="preserve"> apreciamos que no es necesario o de mayor utilidad aplicar este filtro ya que </w:t>
      </w:r>
      <w:r w:rsidR="0089157A" w:rsidRPr="0089157A">
        <w:rPr>
          <w:rFonts w:asciiTheme="minorHAnsi" w:hAnsiTheme="minorHAnsi" w:cstheme="minorHAnsi"/>
          <w:color w:val="231F20"/>
          <w:lang w:val="es-CO"/>
        </w:rPr>
        <w:t>las imágenes no contienen ruido, más bien este proceso puede conllevar a minimizar detalles en las naranjas los cuales pueden ser defectos que son las características de interés a identificar.</w:t>
      </w:r>
    </w:p>
    <w:p w:rsidR="002B25CB" w:rsidRDefault="0089157A" w:rsidP="00245276">
      <w:pPr>
        <w:pStyle w:val="Text"/>
        <w:ind w:firstLine="0"/>
        <w:rPr>
          <w:lang w:val="en-US"/>
        </w:rPr>
      </w:pPr>
      <w:r>
        <w:rPr>
          <w:noProof/>
          <w:lang w:val="es-ES" w:eastAsia="es-ES"/>
        </w:rPr>
        <w:lastRenderedPageBreak/>
        <w:drawing>
          <wp:inline distT="0" distB="0" distL="0" distR="0" wp14:anchorId="100E378F" wp14:editId="33AF7699">
            <wp:extent cx="3235960" cy="1752600"/>
            <wp:effectExtent l="0" t="0" r="254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35960" cy="1752600"/>
                    </a:xfrm>
                    <a:prstGeom prst="rect">
                      <a:avLst/>
                    </a:prstGeom>
                  </pic:spPr>
                </pic:pic>
              </a:graphicData>
            </a:graphic>
          </wp:inline>
        </w:drawing>
      </w:r>
    </w:p>
    <w:p w:rsidR="001D4D08" w:rsidRDefault="00430BC1" w:rsidP="0089157A">
      <w:pPr>
        <w:pStyle w:val="Text"/>
        <w:ind w:firstLine="0"/>
        <w:rPr>
          <w:lang w:val="en-US"/>
        </w:rPr>
      </w:pPr>
      <w:proofErr w:type="spellStart"/>
      <w:r>
        <w:rPr>
          <w:lang w:val="en-US"/>
        </w:rPr>
        <w:t>Figura</w:t>
      </w:r>
      <w:proofErr w:type="spellEnd"/>
      <w:r>
        <w:rPr>
          <w:lang w:val="en-US"/>
        </w:rPr>
        <w:t xml:space="preserve"> 30</w:t>
      </w:r>
      <w:r w:rsidR="0089157A">
        <w:rPr>
          <w:lang w:val="en-US"/>
        </w:rPr>
        <w:t xml:space="preserve"> </w:t>
      </w:r>
      <w:proofErr w:type="spellStart"/>
      <w:r w:rsidR="0089157A">
        <w:rPr>
          <w:lang w:val="en-US"/>
        </w:rPr>
        <w:t>Aplicacion</w:t>
      </w:r>
      <w:proofErr w:type="spellEnd"/>
      <w:r w:rsidR="0089157A">
        <w:rPr>
          <w:lang w:val="en-US"/>
        </w:rPr>
        <w:t xml:space="preserve"> del </w:t>
      </w:r>
      <w:proofErr w:type="spellStart"/>
      <w:r w:rsidR="0089157A">
        <w:rPr>
          <w:lang w:val="en-US"/>
        </w:rPr>
        <w:t>filtro</w:t>
      </w:r>
      <w:proofErr w:type="spellEnd"/>
      <w:r w:rsidR="0089157A">
        <w:rPr>
          <w:lang w:val="en-US"/>
        </w:rPr>
        <w:t xml:space="preserve"> mediana en el canal rojo</w:t>
      </w:r>
      <w:r w:rsidR="001D4D08">
        <w:rPr>
          <w:lang w:val="en-US"/>
        </w:rPr>
        <w:t>.</w:t>
      </w:r>
    </w:p>
    <w:p w:rsidR="001D4D08" w:rsidRDefault="001D4D08" w:rsidP="0089157A">
      <w:pPr>
        <w:pStyle w:val="Text"/>
        <w:ind w:firstLine="0"/>
        <w:rPr>
          <w:lang w:val="en-US"/>
        </w:rPr>
      </w:pPr>
    </w:p>
    <w:p w:rsidR="001D4D08" w:rsidRDefault="001D4D08" w:rsidP="0089157A">
      <w:pPr>
        <w:pStyle w:val="Text"/>
        <w:ind w:firstLine="0"/>
        <w:rPr>
          <w:rFonts w:asciiTheme="minorHAnsi" w:hAnsiTheme="minorHAnsi" w:cstheme="minorHAnsi"/>
          <w:lang w:val="en-US"/>
        </w:rPr>
      </w:pPr>
      <w:r w:rsidRPr="001D4D08">
        <w:rPr>
          <w:rFonts w:asciiTheme="minorHAnsi" w:hAnsiTheme="minorHAnsi" w:cstheme="minorHAnsi"/>
          <w:lang w:val="en-US"/>
        </w:rPr>
        <w:t>En contraste con la aplicacion del filtro maximo</w:t>
      </w:r>
      <w:r w:rsidR="0089157A" w:rsidRPr="001D4D08">
        <w:rPr>
          <w:rFonts w:asciiTheme="minorHAnsi" w:hAnsiTheme="minorHAnsi" w:cstheme="minorHAnsi"/>
          <w:lang w:val="en-US"/>
        </w:rPr>
        <w:t xml:space="preserve"> </w:t>
      </w:r>
      <w:r w:rsidRPr="001D4D08">
        <w:rPr>
          <w:rFonts w:asciiTheme="minorHAnsi" w:hAnsiTheme="minorHAnsi" w:cstheme="minorHAnsi"/>
          <w:lang w:val="en-US"/>
        </w:rPr>
        <w:t>se puede percibir que se aumenta la intensidad de color en la imagen resultante pero no es conveniente esta transformacion no lineal ya que inyectamos ruido en la imagen.</w:t>
      </w:r>
    </w:p>
    <w:p w:rsidR="001D4D08" w:rsidRPr="001D4D08" w:rsidRDefault="001D4D08" w:rsidP="0089157A">
      <w:pPr>
        <w:pStyle w:val="Text"/>
        <w:ind w:firstLine="0"/>
        <w:rPr>
          <w:rFonts w:asciiTheme="minorHAnsi" w:hAnsiTheme="minorHAnsi" w:cstheme="minorHAnsi"/>
        </w:rPr>
      </w:pPr>
      <w:r>
        <w:rPr>
          <w:noProof/>
          <w:lang w:val="es-ES" w:eastAsia="es-ES"/>
        </w:rPr>
        <w:drawing>
          <wp:inline distT="0" distB="0" distL="0" distR="0" wp14:anchorId="3E767D17" wp14:editId="6F0B8C9E">
            <wp:extent cx="3235960" cy="1609725"/>
            <wp:effectExtent l="0" t="0" r="254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35960" cy="1609725"/>
                    </a:xfrm>
                    <a:prstGeom prst="rect">
                      <a:avLst/>
                    </a:prstGeom>
                  </pic:spPr>
                </pic:pic>
              </a:graphicData>
            </a:graphic>
          </wp:inline>
        </w:drawing>
      </w:r>
    </w:p>
    <w:p w:rsidR="001D4D08" w:rsidRDefault="00430BC1" w:rsidP="001D4D08">
      <w:pPr>
        <w:pStyle w:val="Text"/>
        <w:ind w:firstLine="0"/>
        <w:rPr>
          <w:lang w:val="en-US"/>
        </w:rPr>
      </w:pPr>
      <w:proofErr w:type="spellStart"/>
      <w:r>
        <w:rPr>
          <w:lang w:val="en-US"/>
        </w:rPr>
        <w:t>Figura</w:t>
      </w:r>
      <w:proofErr w:type="spellEnd"/>
      <w:r>
        <w:rPr>
          <w:lang w:val="en-US"/>
        </w:rPr>
        <w:t xml:space="preserve"> 31</w:t>
      </w:r>
      <w:r w:rsidR="001D4D08">
        <w:rPr>
          <w:lang w:val="en-US"/>
        </w:rPr>
        <w:t xml:space="preserve"> </w:t>
      </w:r>
      <w:proofErr w:type="spellStart"/>
      <w:r w:rsidR="001D4D08">
        <w:rPr>
          <w:lang w:val="en-US"/>
        </w:rPr>
        <w:t>Aplicacion</w:t>
      </w:r>
      <w:proofErr w:type="spellEnd"/>
      <w:r w:rsidR="001D4D08">
        <w:rPr>
          <w:lang w:val="en-US"/>
        </w:rPr>
        <w:t xml:space="preserve"> del </w:t>
      </w:r>
      <w:proofErr w:type="spellStart"/>
      <w:r w:rsidR="001D4D08">
        <w:rPr>
          <w:lang w:val="en-US"/>
        </w:rPr>
        <w:t>filtro</w:t>
      </w:r>
      <w:proofErr w:type="spellEnd"/>
      <w:r w:rsidR="001D4D08">
        <w:rPr>
          <w:lang w:val="en-US"/>
        </w:rPr>
        <w:t xml:space="preserve"> maximo.</w:t>
      </w:r>
    </w:p>
    <w:p w:rsidR="002B25CB" w:rsidRDefault="002B25CB" w:rsidP="00245276">
      <w:pPr>
        <w:pStyle w:val="Text"/>
        <w:ind w:firstLine="0"/>
        <w:rPr>
          <w:lang w:val="en-US"/>
        </w:rPr>
      </w:pPr>
    </w:p>
    <w:p w:rsidR="002B25CB" w:rsidRDefault="001D4D08" w:rsidP="00245276">
      <w:pPr>
        <w:pStyle w:val="Text"/>
        <w:ind w:firstLine="0"/>
        <w:rPr>
          <w:lang w:val="en-US"/>
        </w:rPr>
      </w:pPr>
      <w:r>
        <w:rPr>
          <w:lang w:val="en-US"/>
        </w:rPr>
        <w:t xml:space="preserve">En el filtro minimo se </w:t>
      </w:r>
      <w:r w:rsidR="00082A68">
        <w:rPr>
          <w:lang w:val="en-US"/>
        </w:rPr>
        <w:t>observa que los pixeles oscuros se intensifican lo que puede ayudar en el proceso de segmentacion de defectos, pero hay que tener presente que tambien se inyecta ruido lo que puede deriver en imprecision del algoritmo y obtener resultados no deseados en las fases posteriores.</w:t>
      </w:r>
    </w:p>
    <w:p w:rsidR="002B25CB" w:rsidRDefault="00082A68" w:rsidP="00245276">
      <w:pPr>
        <w:pStyle w:val="Text"/>
        <w:ind w:firstLine="0"/>
        <w:rPr>
          <w:lang w:val="en-US"/>
        </w:rPr>
      </w:pPr>
      <w:r>
        <w:rPr>
          <w:noProof/>
          <w:lang w:val="es-ES" w:eastAsia="es-ES"/>
        </w:rPr>
        <w:drawing>
          <wp:inline distT="0" distB="0" distL="0" distR="0" wp14:anchorId="304294D0" wp14:editId="396D6ADB">
            <wp:extent cx="3143250" cy="115252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43250" cy="1152525"/>
                    </a:xfrm>
                    <a:prstGeom prst="rect">
                      <a:avLst/>
                    </a:prstGeom>
                  </pic:spPr>
                </pic:pic>
              </a:graphicData>
            </a:graphic>
          </wp:inline>
        </w:drawing>
      </w:r>
    </w:p>
    <w:p w:rsidR="002B25CB" w:rsidRDefault="002B25CB" w:rsidP="00245276">
      <w:pPr>
        <w:pStyle w:val="Text"/>
        <w:ind w:firstLine="0"/>
        <w:rPr>
          <w:lang w:val="en-US"/>
        </w:rPr>
      </w:pPr>
    </w:p>
    <w:p w:rsidR="002B25CB" w:rsidRPr="0013141D" w:rsidRDefault="00430BC1" w:rsidP="00245276">
      <w:pPr>
        <w:pStyle w:val="Text"/>
        <w:ind w:firstLine="0"/>
        <w:rPr>
          <w:lang w:val="en-US"/>
        </w:rPr>
      </w:pPr>
      <w:proofErr w:type="spellStart"/>
      <w:r>
        <w:rPr>
          <w:lang w:val="en-US"/>
        </w:rPr>
        <w:t>Figura</w:t>
      </w:r>
      <w:proofErr w:type="spellEnd"/>
      <w:r>
        <w:rPr>
          <w:lang w:val="en-US"/>
        </w:rPr>
        <w:t xml:space="preserve"> 32</w:t>
      </w:r>
      <w:bookmarkStart w:id="1" w:name="_GoBack"/>
      <w:bookmarkEnd w:id="1"/>
      <w:r w:rsidR="00082A68">
        <w:rPr>
          <w:lang w:val="en-US"/>
        </w:rPr>
        <w:t xml:space="preserve"> </w:t>
      </w:r>
      <w:proofErr w:type="spellStart"/>
      <w:r w:rsidR="00082A68">
        <w:rPr>
          <w:lang w:val="en-US"/>
        </w:rPr>
        <w:t>Aplicacion</w:t>
      </w:r>
      <w:proofErr w:type="spellEnd"/>
      <w:r w:rsidR="00082A68">
        <w:rPr>
          <w:lang w:val="en-US"/>
        </w:rPr>
        <w:t xml:space="preserve"> del filtro minimo</w:t>
      </w:r>
      <w:r w:rsidR="001F2AF6">
        <w:rPr>
          <w:lang w:val="en-US"/>
        </w:rPr>
        <w:t>.</w:t>
      </w:r>
    </w:p>
    <w:p w:rsidR="00245276" w:rsidRDefault="00245276" w:rsidP="00245276">
      <w:pPr>
        <w:pStyle w:val="Ttulo1"/>
        <w:jc w:val="both"/>
        <w:rPr>
          <w:b/>
        </w:rPr>
      </w:pPr>
      <w:r>
        <w:rPr>
          <w:b/>
        </w:rPr>
        <w:t>Bibliografía</w:t>
      </w:r>
    </w:p>
    <w:p w:rsidR="00404862" w:rsidRDefault="00404862" w:rsidP="00404862"/>
    <w:p w:rsidR="00D07C9C" w:rsidRPr="00404862" w:rsidRDefault="00D07C9C" w:rsidP="00404862"/>
    <w:p w:rsidR="004113DA" w:rsidRPr="00894F8D" w:rsidRDefault="00894F8D" w:rsidP="00894F8D">
      <w:pPr>
        <w:shd w:val="clear" w:color="auto" w:fill="FFFFFF"/>
        <w:rPr>
          <w:rStyle w:val="ls91"/>
          <w:rFonts w:asciiTheme="minorHAnsi" w:hAnsiTheme="minorHAnsi" w:cstheme="minorHAnsi"/>
          <w:color w:val="000000"/>
          <w:spacing w:val="5"/>
        </w:rPr>
      </w:pPr>
      <w:r>
        <w:rPr>
          <w:rStyle w:val="lsb7"/>
          <w:rFonts w:asciiTheme="minorHAnsi" w:hAnsiTheme="minorHAnsi" w:cstheme="minorHAnsi"/>
          <w:color w:val="000000"/>
          <w:spacing w:val="-4"/>
        </w:rPr>
        <w:t xml:space="preserve">[1] </w:t>
      </w:r>
      <w:r w:rsidR="00404862" w:rsidRPr="00894F8D">
        <w:rPr>
          <w:rStyle w:val="lsb7"/>
          <w:rFonts w:asciiTheme="minorHAnsi" w:hAnsiTheme="minorHAnsi" w:cstheme="minorHAnsi"/>
          <w:color w:val="000000"/>
          <w:spacing w:val="-4"/>
        </w:rPr>
        <w:t>Dimbarean, A., Whelan, P. Experiments in color texture analysis. Pattern</w:t>
      </w:r>
      <w:r w:rsidR="00404862" w:rsidRPr="00894F8D">
        <w:rPr>
          <w:rStyle w:val="ls4"/>
          <w:rFonts w:asciiTheme="minorHAnsi" w:hAnsiTheme="minorHAnsi" w:cstheme="minorHAnsi"/>
          <w:color w:val="000000"/>
        </w:rPr>
        <w:t xml:space="preserve"> </w:t>
      </w:r>
      <w:r w:rsidR="00404862" w:rsidRPr="00894F8D">
        <w:rPr>
          <w:rFonts w:asciiTheme="minorHAnsi" w:hAnsiTheme="minorHAnsi" w:cstheme="minorHAnsi"/>
          <w:color w:val="000000"/>
          <w:spacing w:val="-4"/>
        </w:rPr>
        <w:t xml:space="preserve">Recognition Letters. V. 22. Elsevier Science. </w:t>
      </w:r>
      <w:r w:rsidR="00404862" w:rsidRPr="00894F8D">
        <w:rPr>
          <w:rStyle w:val="ls91"/>
          <w:rFonts w:asciiTheme="minorHAnsi" w:hAnsiTheme="minorHAnsi" w:cstheme="minorHAnsi"/>
          <w:color w:val="000000"/>
          <w:spacing w:val="5"/>
        </w:rPr>
        <w:t>2001.</w:t>
      </w:r>
    </w:p>
    <w:p w:rsidR="00404862" w:rsidRPr="00404862" w:rsidRDefault="00404862" w:rsidP="00404862">
      <w:pPr>
        <w:shd w:val="clear" w:color="auto" w:fill="FFFFFF"/>
        <w:rPr>
          <w:rFonts w:asciiTheme="minorHAnsi" w:hAnsiTheme="minorHAnsi" w:cstheme="minorHAnsi"/>
        </w:rPr>
      </w:pPr>
    </w:p>
    <w:p w:rsidR="00245276" w:rsidRPr="00894F8D" w:rsidRDefault="00894F8D" w:rsidP="00894F8D">
      <w:pPr>
        <w:rPr>
          <w:rFonts w:asciiTheme="minorHAnsi" w:hAnsiTheme="minorHAnsi" w:cstheme="minorHAnsi"/>
          <w:lang w:val="en-US"/>
        </w:rPr>
      </w:pPr>
      <w:r>
        <w:rPr>
          <w:rStyle w:val="lsb7"/>
          <w:rFonts w:asciiTheme="minorHAnsi" w:hAnsiTheme="minorHAnsi" w:cstheme="minorHAnsi"/>
          <w:color w:val="000000"/>
          <w:spacing w:val="-4"/>
        </w:rPr>
        <w:t>[2] Sergio</w:t>
      </w:r>
      <w:r w:rsidR="00245276" w:rsidRPr="00894F8D">
        <w:rPr>
          <w:rFonts w:asciiTheme="minorHAnsi" w:hAnsiTheme="minorHAnsi" w:cstheme="minorHAnsi"/>
        </w:rPr>
        <w:t xml:space="preserve"> Cubero, Nuria Aleixos, Enrique Moltó, Juan Gómez-Sanchis, Jose Blasco. </w:t>
      </w:r>
      <w:r w:rsidR="00245276" w:rsidRPr="00894F8D">
        <w:rPr>
          <w:rFonts w:asciiTheme="minorHAnsi" w:hAnsiTheme="minorHAnsi" w:cstheme="minorHAnsi"/>
          <w:lang w:val="en-US"/>
        </w:rPr>
        <w:t xml:space="preserve">“Advances in Machine Vision Applications for Automatic Inspection and Quality Evaluation </w:t>
      </w:r>
      <w:r w:rsidR="00245276" w:rsidRPr="00894F8D">
        <w:rPr>
          <w:rFonts w:asciiTheme="minorHAnsi" w:hAnsiTheme="minorHAnsi" w:cstheme="minorHAnsi"/>
          <w:lang w:val="en-US"/>
        </w:rPr>
        <w:t>of Fruits and Vegetables”.  Food and Bioprocess Technology 4(4): 487-504, 2011. DOI: 10.1007/s11947-010-0411-8.</w:t>
      </w:r>
    </w:p>
    <w:p w:rsidR="00B65DF2" w:rsidRPr="00B65DF2" w:rsidRDefault="00B65DF2" w:rsidP="00B65DF2">
      <w:pPr>
        <w:pStyle w:val="Prrafodelista"/>
        <w:rPr>
          <w:rFonts w:asciiTheme="minorHAnsi" w:hAnsiTheme="minorHAnsi" w:cstheme="minorHAnsi"/>
          <w:sz w:val="20"/>
          <w:lang w:val="en-US"/>
        </w:rPr>
      </w:pPr>
    </w:p>
    <w:p w:rsidR="00B65DF2" w:rsidRPr="00894F8D" w:rsidRDefault="00894F8D" w:rsidP="00894F8D">
      <w:pPr>
        <w:rPr>
          <w:rFonts w:asciiTheme="minorHAnsi" w:hAnsiTheme="minorHAnsi" w:cstheme="minorHAnsi"/>
          <w:lang w:val="en-US"/>
        </w:rPr>
      </w:pPr>
      <w:r>
        <w:rPr>
          <w:rStyle w:val="lsb7"/>
          <w:rFonts w:asciiTheme="minorHAnsi" w:hAnsiTheme="minorHAnsi" w:cstheme="minorHAnsi"/>
          <w:color w:val="000000"/>
          <w:spacing w:val="-4"/>
        </w:rPr>
        <w:t xml:space="preserve">[3] </w:t>
      </w:r>
      <w:r w:rsidR="00B65DF2" w:rsidRPr="00894F8D">
        <w:rPr>
          <w:rFonts w:asciiTheme="minorHAnsi" w:hAnsiTheme="minorHAnsi" w:cstheme="minorHAnsi"/>
        </w:rPr>
        <w:t>Pencue</w:t>
      </w:r>
      <w:r w:rsidR="00B65DF2" w:rsidRPr="00894F8D">
        <w:rPr>
          <w:rFonts w:asciiTheme="minorHAnsi" w:hAnsiTheme="minorHAnsi" w:cstheme="minorHAnsi"/>
          <w:color w:val="000000"/>
          <w:spacing w:val="-5"/>
          <w:lang w:val="en-US"/>
        </w:rPr>
        <w:t xml:space="preserve">, L., León, J.  </w:t>
      </w:r>
      <w:r w:rsidR="00B65DF2" w:rsidRPr="00894F8D">
        <w:rPr>
          <w:rFonts w:asciiTheme="minorHAnsi" w:hAnsiTheme="minorHAnsi" w:cstheme="minorHAnsi"/>
          <w:color w:val="000000"/>
          <w:spacing w:val="-6"/>
          <w:lang w:val="en-US"/>
        </w:rPr>
        <w:t>Implementación de un sistema de visión artificial para la clasificación y el control de calidad de frutas. Trabajo de Grado, Unicauca.</w:t>
      </w:r>
      <w:r w:rsidR="00B65DF2" w:rsidRPr="00894F8D">
        <w:rPr>
          <w:rFonts w:asciiTheme="minorHAnsi" w:hAnsiTheme="minorHAnsi" w:cstheme="minorHAnsi"/>
          <w:color w:val="000000"/>
          <w:lang w:val="en-US"/>
        </w:rPr>
        <w:t xml:space="preserve"> </w:t>
      </w:r>
      <w:r w:rsidR="00B65DF2" w:rsidRPr="00894F8D">
        <w:rPr>
          <w:rFonts w:asciiTheme="minorHAnsi" w:hAnsiTheme="minorHAnsi" w:cstheme="minorHAnsi"/>
          <w:color w:val="000000"/>
          <w:spacing w:val="2"/>
          <w:lang w:val="en-US"/>
        </w:rPr>
        <w:t>(2003).</w:t>
      </w:r>
    </w:p>
    <w:p w:rsidR="00775DD9" w:rsidRPr="00404862" w:rsidRDefault="00775DD9" w:rsidP="00245276">
      <w:pPr>
        <w:rPr>
          <w:rFonts w:asciiTheme="minorHAnsi" w:hAnsiTheme="minorHAnsi" w:cstheme="minorHAnsi"/>
          <w:lang w:val="en-US"/>
        </w:rPr>
      </w:pPr>
    </w:p>
    <w:p w:rsidR="007B4946" w:rsidRPr="00894F8D" w:rsidRDefault="00894F8D" w:rsidP="00894F8D">
      <w:pPr>
        <w:rPr>
          <w:rFonts w:asciiTheme="minorHAnsi" w:hAnsiTheme="minorHAnsi" w:cstheme="minorHAnsi"/>
          <w:lang w:val="en-US"/>
        </w:rPr>
      </w:pPr>
      <w:r>
        <w:rPr>
          <w:rStyle w:val="lsb7"/>
          <w:rFonts w:asciiTheme="minorHAnsi" w:hAnsiTheme="minorHAnsi" w:cstheme="minorHAnsi"/>
          <w:color w:val="000000"/>
          <w:spacing w:val="-4"/>
        </w:rPr>
        <w:t xml:space="preserve">[4] </w:t>
      </w:r>
      <w:r w:rsidR="00AA331F" w:rsidRPr="00894F8D">
        <w:rPr>
          <w:rFonts w:asciiTheme="minorHAnsi" w:hAnsiTheme="minorHAnsi" w:cstheme="minorHAnsi"/>
          <w:lang w:val="en-US"/>
        </w:rPr>
        <w:t>Javier Clement, Nuria Novas, Jose A. Gazquez Parra, Francisco Manzano “Computers and Electronics in Agriculture (Comput Electron AGR) Journal”</w:t>
      </w:r>
      <w:r w:rsidR="00D31C95" w:rsidRPr="00894F8D">
        <w:rPr>
          <w:rFonts w:asciiTheme="minorHAnsi" w:hAnsiTheme="minorHAnsi" w:cstheme="minorHAnsi"/>
          <w:lang w:val="en-US"/>
        </w:rPr>
        <w:t>.</w:t>
      </w:r>
    </w:p>
    <w:p w:rsidR="00775DD9" w:rsidRPr="00404862" w:rsidRDefault="00775DD9" w:rsidP="00245276">
      <w:pPr>
        <w:rPr>
          <w:rFonts w:asciiTheme="minorHAnsi" w:hAnsiTheme="minorHAnsi" w:cstheme="minorHAnsi"/>
          <w:lang w:val="en-US"/>
        </w:rPr>
      </w:pPr>
    </w:p>
    <w:p w:rsidR="00775DD9" w:rsidRPr="00FF2174" w:rsidRDefault="00FF2174" w:rsidP="00FF2174">
      <w:pPr>
        <w:shd w:val="clear" w:color="auto" w:fill="FFFFFF"/>
        <w:jc w:val="both"/>
        <w:rPr>
          <w:rFonts w:asciiTheme="minorHAnsi" w:hAnsiTheme="minorHAnsi" w:cstheme="minorHAnsi"/>
          <w:color w:val="231F20"/>
          <w:lang w:val="es-CO"/>
        </w:rPr>
      </w:pPr>
      <w:r>
        <w:rPr>
          <w:rStyle w:val="lsb7"/>
          <w:rFonts w:asciiTheme="minorHAnsi" w:hAnsiTheme="minorHAnsi" w:cstheme="minorHAnsi"/>
          <w:color w:val="000000"/>
          <w:spacing w:val="-4"/>
        </w:rPr>
        <w:t>[5] Corporación</w:t>
      </w:r>
      <w:r w:rsidR="00775DD9" w:rsidRPr="00FF2174">
        <w:rPr>
          <w:rFonts w:asciiTheme="minorHAnsi" w:hAnsiTheme="minorHAnsi" w:cstheme="minorHAnsi"/>
          <w:color w:val="231F20"/>
          <w:lang w:val="es-CO"/>
        </w:rPr>
        <w:t xml:space="preserve"> Colombia Internacional, CCI. 2000.  Acuerdo de competitividad de la cadena productiva de los cítricos. </w:t>
      </w:r>
    </w:p>
    <w:p w:rsidR="00404862" w:rsidRPr="00404862" w:rsidRDefault="00404862" w:rsidP="00404862">
      <w:pPr>
        <w:pStyle w:val="Prrafodelista"/>
        <w:rPr>
          <w:rFonts w:asciiTheme="minorHAnsi" w:hAnsiTheme="minorHAnsi" w:cstheme="minorHAnsi"/>
          <w:color w:val="231F20"/>
          <w:sz w:val="20"/>
          <w:lang w:val="es-CO"/>
        </w:rPr>
      </w:pPr>
    </w:p>
    <w:p w:rsidR="00775DD9" w:rsidRPr="00FF2174" w:rsidRDefault="00FF2174" w:rsidP="00FF2174">
      <w:pPr>
        <w:shd w:val="clear" w:color="auto" w:fill="FFFFFF"/>
        <w:jc w:val="both"/>
        <w:rPr>
          <w:rFonts w:asciiTheme="minorHAnsi" w:hAnsiTheme="minorHAnsi" w:cstheme="minorHAnsi"/>
          <w:color w:val="231F20"/>
          <w:lang w:val="es-CO"/>
        </w:rPr>
      </w:pPr>
      <w:r>
        <w:rPr>
          <w:rStyle w:val="lsb7"/>
          <w:rFonts w:asciiTheme="minorHAnsi" w:hAnsiTheme="minorHAnsi" w:cstheme="minorHAnsi"/>
          <w:color w:val="000000"/>
          <w:spacing w:val="-4"/>
        </w:rPr>
        <w:t xml:space="preserve">[6] </w:t>
      </w:r>
      <w:r w:rsidR="00775DD9" w:rsidRPr="00FF2174">
        <w:rPr>
          <w:rFonts w:asciiTheme="minorHAnsi" w:hAnsiTheme="minorHAnsi" w:cstheme="minorHAnsi"/>
          <w:color w:val="231F20"/>
          <w:lang w:val="es-CO"/>
        </w:rPr>
        <w:t>Colección documentos IICA, serie competitividad No.19, Bogotá, p15-20.</w:t>
      </w:r>
    </w:p>
    <w:p w:rsidR="00775DD9" w:rsidRPr="00404862" w:rsidRDefault="00775DD9" w:rsidP="00775DD9">
      <w:pPr>
        <w:shd w:val="clear" w:color="auto" w:fill="FFFFFF"/>
        <w:jc w:val="both"/>
        <w:rPr>
          <w:rFonts w:asciiTheme="minorHAnsi" w:hAnsiTheme="minorHAnsi" w:cstheme="minorHAnsi"/>
          <w:color w:val="231F20"/>
          <w:lang w:val="es-CO"/>
        </w:rPr>
      </w:pPr>
    </w:p>
    <w:p w:rsidR="00775DD9" w:rsidRPr="00FF2174" w:rsidRDefault="00FF2174" w:rsidP="00FF2174">
      <w:pPr>
        <w:shd w:val="clear" w:color="auto" w:fill="FFFFFF"/>
        <w:jc w:val="both"/>
        <w:rPr>
          <w:rFonts w:asciiTheme="minorHAnsi" w:hAnsiTheme="minorHAnsi" w:cstheme="minorHAnsi"/>
          <w:color w:val="231F20"/>
          <w:lang w:val="es-CO"/>
        </w:rPr>
      </w:pPr>
      <w:r>
        <w:rPr>
          <w:rStyle w:val="lsb7"/>
          <w:rFonts w:asciiTheme="minorHAnsi" w:hAnsiTheme="minorHAnsi" w:cstheme="minorHAnsi"/>
          <w:color w:val="000000"/>
          <w:spacing w:val="-4"/>
        </w:rPr>
        <w:t xml:space="preserve">[7] </w:t>
      </w:r>
      <w:r w:rsidR="00775DD9" w:rsidRPr="00FF2174">
        <w:rPr>
          <w:rFonts w:asciiTheme="minorHAnsi" w:hAnsiTheme="minorHAnsi" w:cstheme="minorHAnsi"/>
        </w:rPr>
        <w:t xml:space="preserve">Duran, R., Flórez, M.T., Villa, A. L., Montes, C. 2009. </w:t>
      </w:r>
      <w:r w:rsidR="001F2AF6">
        <w:rPr>
          <w:rFonts w:asciiTheme="minorHAnsi" w:hAnsiTheme="minorHAnsi" w:cstheme="minorHAnsi"/>
        </w:rPr>
        <w:t>C</w:t>
      </w:r>
      <w:r w:rsidR="00775DD9" w:rsidRPr="00FF2174">
        <w:rPr>
          <w:rFonts w:asciiTheme="minorHAnsi" w:hAnsiTheme="minorHAnsi" w:cstheme="minorHAnsi"/>
        </w:rPr>
        <w:t>aracterización fisicoquímica y clasificación taxonómica de un suelo bajo un cultivo de naranja en el municipio de Chimichagua, Colombia. Memorias XVIII congreso latinoamericano de Suelos en Costa Rica. Sociedad de la Ciencia del Suelo de costa Rica. San José de Costa Rica. Nov. 15 de 2009.</w:t>
      </w:r>
    </w:p>
    <w:p w:rsidR="00245276" w:rsidRPr="00404862" w:rsidRDefault="00245276" w:rsidP="00245276">
      <w:pPr>
        <w:rPr>
          <w:rFonts w:asciiTheme="minorHAnsi" w:hAnsiTheme="minorHAnsi" w:cstheme="minorHAnsi"/>
          <w:lang w:val="es-CO"/>
        </w:rPr>
      </w:pPr>
    </w:p>
    <w:p w:rsidR="00775DD9" w:rsidRPr="00FF2174" w:rsidRDefault="00FF2174" w:rsidP="00FF2174">
      <w:pPr>
        <w:rPr>
          <w:rFonts w:asciiTheme="minorHAnsi" w:hAnsiTheme="minorHAnsi" w:cstheme="minorHAnsi"/>
        </w:rPr>
      </w:pPr>
      <w:r>
        <w:rPr>
          <w:rStyle w:val="lsb7"/>
          <w:rFonts w:asciiTheme="minorHAnsi" w:hAnsiTheme="minorHAnsi" w:cstheme="minorHAnsi"/>
          <w:color w:val="000000"/>
          <w:spacing w:val="-4"/>
        </w:rPr>
        <w:t xml:space="preserve">[8] </w:t>
      </w:r>
      <w:r w:rsidR="00775DD9" w:rsidRPr="00FF2174">
        <w:rPr>
          <w:rFonts w:asciiTheme="minorHAnsi" w:hAnsiTheme="minorHAnsi" w:cstheme="minorHAnsi"/>
        </w:rPr>
        <w:t xml:space="preserve">Icontec. Norma Técnica Colombiana. NTC 4086. 1997a. </w:t>
      </w:r>
    </w:p>
    <w:p w:rsidR="00775DD9" w:rsidRPr="00404862" w:rsidRDefault="00775DD9" w:rsidP="00245276">
      <w:pPr>
        <w:rPr>
          <w:rFonts w:asciiTheme="minorHAnsi" w:hAnsiTheme="minorHAnsi" w:cstheme="minorHAnsi"/>
        </w:rPr>
      </w:pPr>
    </w:p>
    <w:p w:rsidR="00775DD9" w:rsidRPr="00FF2174" w:rsidRDefault="00FF2174" w:rsidP="00FF2174">
      <w:pPr>
        <w:rPr>
          <w:rFonts w:asciiTheme="minorHAnsi" w:hAnsiTheme="minorHAnsi" w:cstheme="minorHAnsi"/>
        </w:rPr>
      </w:pPr>
      <w:r>
        <w:rPr>
          <w:rStyle w:val="lsb7"/>
          <w:rFonts w:asciiTheme="minorHAnsi" w:hAnsiTheme="minorHAnsi" w:cstheme="minorHAnsi"/>
          <w:color w:val="000000"/>
          <w:spacing w:val="-4"/>
        </w:rPr>
        <w:t xml:space="preserve">[9] </w:t>
      </w:r>
      <w:r w:rsidR="00775DD9" w:rsidRPr="00FF2174">
        <w:rPr>
          <w:rFonts w:asciiTheme="minorHAnsi" w:hAnsiTheme="minorHAnsi" w:cstheme="minorHAnsi"/>
        </w:rPr>
        <w:t>Bogotá. Icontec. Norma Técnica Colombiana. NTC 756. 1977b. Bogotá</w:t>
      </w:r>
    </w:p>
    <w:p w:rsidR="004113DA" w:rsidRPr="00404862" w:rsidRDefault="004113DA" w:rsidP="00245276">
      <w:pPr>
        <w:rPr>
          <w:rFonts w:asciiTheme="minorHAnsi" w:hAnsiTheme="minorHAnsi" w:cstheme="minorHAnsi"/>
        </w:rPr>
      </w:pPr>
    </w:p>
    <w:p w:rsidR="004113DA" w:rsidRPr="00FF2174" w:rsidRDefault="00FF2174" w:rsidP="00FF2174">
      <w:pPr>
        <w:rPr>
          <w:rFonts w:asciiTheme="minorHAnsi" w:hAnsiTheme="minorHAnsi" w:cstheme="minorHAnsi"/>
          <w:lang w:val="es-CO"/>
        </w:rPr>
      </w:pPr>
      <w:r>
        <w:rPr>
          <w:rStyle w:val="lsb7"/>
          <w:rFonts w:asciiTheme="minorHAnsi" w:hAnsiTheme="minorHAnsi" w:cstheme="minorHAnsi"/>
          <w:color w:val="000000"/>
          <w:spacing w:val="-4"/>
        </w:rPr>
        <w:t xml:space="preserve">[10] </w:t>
      </w:r>
      <w:r w:rsidR="004113DA" w:rsidRPr="00FF2174">
        <w:rPr>
          <w:rFonts w:asciiTheme="minorHAnsi" w:hAnsiTheme="minorHAnsi" w:cstheme="minorHAnsi"/>
          <w:lang w:val="en-US"/>
        </w:rPr>
        <w:t xml:space="preserve">Soule J., Grierson, W. 1986. </w:t>
      </w:r>
      <w:r w:rsidR="00EA72C6" w:rsidRPr="00FF2174">
        <w:rPr>
          <w:rFonts w:asciiTheme="minorHAnsi" w:hAnsiTheme="minorHAnsi" w:cstheme="minorHAnsi"/>
          <w:lang w:val="en-US"/>
        </w:rPr>
        <w:t>Anatomy and physiology</w:t>
      </w:r>
      <w:r w:rsidR="004113DA" w:rsidRPr="00FF2174">
        <w:rPr>
          <w:rFonts w:asciiTheme="minorHAnsi" w:hAnsiTheme="minorHAnsi" w:cstheme="minorHAnsi"/>
        </w:rPr>
        <w:t xml:space="preserve"> Fresh Citrus Fruits.</w:t>
      </w:r>
    </w:p>
    <w:p w:rsidR="00AA5C33" w:rsidRDefault="00AA5C33" w:rsidP="00AA5C33">
      <w:pPr>
        <w:pStyle w:val="Text"/>
        <w:ind w:firstLine="0"/>
        <w:rPr>
          <w:lang w:val="es-CO"/>
        </w:rPr>
      </w:pPr>
    </w:p>
    <w:p w:rsidR="0083154F" w:rsidRPr="00775DD9" w:rsidRDefault="0083154F" w:rsidP="00AA5C33">
      <w:pPr>
        <w:pStyle w:val="Text"/>
        <w:ind w:firstLine="0"/>
        <w:rPr>
          <w:lang w:val="es-CO"/>
        </w:rPr>
      </w:pPr>
      <w:r>
        <w:rPr>
          <w:lang w:val="es-CO"/>
        </w:rPr>
        <w:t xml:space="preserve">[11] </w:t>
      </w:r>
      <w:r w:rsidRPr="0083154F">
        <w:rPr>
          <w:rFonts w:asciiTheme="minorHAnsi" w:hAnsiTheme="minorHAnsi" w:cstheme="minorHAnsi"/>
        </w:rPr>
        <w:t>Blasco, J., Aleixos, N., Gómez, J. and Moltó, E. Citrus sorting by identification of the most common defects using multispectral computer vision. Journal of Food Engineering 83:384–393, 2007a.</w:t>
      </w:r>
    </w:p>
    <w:p w:rsidR="005A510F" w:rsidRPr="00775DD9" w:rsidRDefault="005A510F" w:rsidP="00750921">
      <w:pPr>
        <w:pStyle w:val="References"/>
        <w:numPr>
          <w:ilvl w:val="0"/>
          <w:numId w:val="0"/>
        </w:numPr>
        <w:ind w:left="360"/>
        <w:rPr>
          <w:sz w:val="20"/>
          <w:lang w:val="es-CO"/>
        </w:rPr>
      </w:pPr>
    </w:p>
    <w:sectPr w:rsidR="005A510F" w:rsidRPr="00775DD9" w:rsidSect="00B47884">
      <w:headerReference w:type="default" r:id="rId41"/>
      <w:pgSz w:w="11907" w:h="16840" w:code="9"/>
      <w:pgMar w:top="1077" w:right="737" w:bottom="1701" w:left="737" w:header="539" w:footer="539" w:gutter="0"/>
      <w:cols w:num="2" w:space="24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B68F4" w:rsidRDefault="00AB68F4">
      <w:r>
        <w:separator/>
      </w:r>
    </w:p>
  </w:endnote>
  <w:endnote w:type="continuationSeparator" w:id="0">
    <w:p w:rsidR="00AB68F4" w:rsidRDefault="00AB68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MT">
    <w:altName w:val="MS Gothic"/>
    <w:panose1 w:val="00000000000000000000"/>
    <w:charset w:val="80"/>
    <w:family w:val="auto"/>
    <w:notTrueType/>
    <w:pitch w:val="default"/>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Verdana">
    <w:altName w:val="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B68F4" w:rsidRDefault="00AB68F4">
      <w:r>
        <w:separator/>
      </w:r>
    </w:p>
  </w:footnote>
  <w:footnote w:type="continuationSeparator" w:id="0">
    <w:p w:rsidR="00AB68F4" w:rsidRDefault="00AB68F4">
      <w:r>
        <w:continuationSeparator/>
      </w:r>
    </w:p>
  </w:footnote>
  <w:footnote w:id="1">
    <w:p w:rsidR="00F41792" w:rsidRPr="00300D9F" w:rsidRDefault="00F41792" w:rsidP="00300D9F">
      <w:pPr>
        <w:pStyle w:val="Textonotapie"/>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41792" w:rsidRDefault="00F41792">
    <w:pPr>
      <w:pStyle w:val="Encabezado"/>
      <w:framePr w:wrap="auto" w:vAnchor="text" w:hAnchor="margin" w:xAlign="right" w:y="1"/>
      <w:rPr>
        <w:rStyle w:val="Nmerodepgina"/>
        <w:sz w:val="16"/>
      </w:rPr>
    </w:pPr>
    <w:r>
      <w:rPr>
        <w:rStyle w:val="Nmerodepgina"/>
        <w:sz w:val="16"/>
      </w:rPr>
      <w:fldChar w:fldCharType="begin"/>
    </w:r>
    <w:r>
      <w:rPr>
        <w:rStyle w:val="Nmerodepgina"/>
        <w:sz w:val="16"/>
      </w:rPr>
      <w:instrText xml:space="preserve">PAGE  </w:instrText>
    </w:r>
    <w:r>
      <w:rPr>
        <w:rStyle w:val="Nmerodepgina"/>
        <w:sz w:val="16"/>
      </w:rPr>
      <w:fldChar w:fldCharType="separate"/>
    </w:r>
    <w:r w:rsidR="00430BC1">
      <w:rPr>
        <w:rStyle w:val="Nmerodepgina"/>
        <w:noProof/>
        <w:sz w:val="16"/>
      </w:rPr>
      <w:t>8</w:t>
    </w:r>
    <w:r>
      <w:rPr>
        <w:rStyle w:val="Nmerodepgina"/>
        <w:sz w:val="16"/>
      </w:rPr>
      <w:fldChar w:fldCharType="end"/>
    </w:r>
  </w:p>
  <w:p w:rsidR="00F41792" w:rsidRDefault="00F41792">
    <w:pPr>
      <w:pStyle w:val="Encabezado"/>
      <w:ind w:right="360"/>
      <w:rPr>
        <w:sz w:val="16"/>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104A24C4"/>
    <w:lvl w:ilvl="0">
      <w:start w:val="1"/>
      <w:numFmt w:val="upperRoman"/>
      <w:pStyle w:val="Ttulo1"/>
      <w:suff w:val="nothing"/>
      <w:lvlText w:val="%1.  "/>
      <w:lvlJc w:val="left"/>
      <w:pPr>
        <w:ind w:left="1418" w:firstLine="0"/>
      </w:pPr>
    </w:lvl>
    <w:lvl w:ilvl="1">
      <w:start w:val="1"/>
      <w:numFmt w:val="upperLetter"/>
      <w:pStyle w:val="Ttulo2"/>
      <w:suff w:val="nothing"/>
      <w:lvlText w:val="%2.  "/>
      <w:lvlJc w:val="left"/>
      <w:pPr>
        <w:ind w:left="0" w:firstLine="0"/>
      </w:pPr>
    </w:lvl>
    <w:lvl w:ilvl="2">
      <w:start w:val="1"/>
      <w:numFmt w:val="decimal"/>
      <w:pStyle w:val="Ttulo3"/>
      <w:suff w:val="nothing"/>
      <w:lvlText w:val="    %3)  "/>
      <w:lvlJc w:val="left"/>
      <w:pPr>
        <w:ind w:left="0" w:firstLine="0"/>
      </w:pPr>
    </w:lvl>
    <w:lvl w:ilvl="3">
      <w:start w:val="1"/>
      <w:numFmt w:val="lowerLetter"/>
      <w:pStyle w:val="Ttulo4"/>
      <w:suff w:val="nothing"/>
      <w:lvlText w:val="          %4)  "/>
      <w:lvlJc w:val="left"/>
      <w:pPr>
        <w:ind w:left="0" w:firstLine="0"/>
      </w:pPr>
    </w:lvl>
    <w:lvl w:ilvl="4">
      <w:start w:val="1"/>
      <w:numFmt w:val="decimal"/>
      <w:pStyle w:val="Ttulo5"/>
      <w:suff w:val="nothing"/>
      <w:lvlText w:val="                (%5)  "/>
      <w:lvlJc w:val="left"/>
      <w:pPr>
        <w:ind w:left="0" w:firstLine="0"/>
      </w:pPr>
    </w:lvl>
    <w:lvl w:ilvl="5">
      <w:start w:val="1"/>
      <w:numFmt w:val="lowerLetter"/>
      <w:pStyle w:val="Ttulo6"/>
      <w:suff w:val="nothing"/>
      <w:lvlText w:val="                (%6)  "/>
      <w:lvlJc w:val="left"/>
      <w:pPr>
        <w:ind w:left="0" w:firstLine="0"/>
      </w:pPr>
    </w:lvl>
    <w:lvl w:ilvl="6">
      <w:start w:val="1"/>
      <w:numFmt w:val="decimal"/>
      <w:pStyle w:val="Ttulo7"/>
      <w:suff w:val="nothing"/>
      <w:lvlText w:val="                (%7)  "/>
      <w:lvlJc w:val="left"/>
      <w:pPr>
        <w:ind w:left="0" w:firstLine="0"/>
      </w:pPr>
    </w:lvl>
    <w:lvl w:ilvl="7">
      <w:start w:val="1"/>
      <w:numFmt w:val="lowerLetter"/>
      <w:pStyle w:val="Ttulo8"/>
      <w:suff w:val="nothing"/>
      <w:lvlText w:val="                (%8)  "/>
      <w:lvlJc w:val="left"/>
      <w:pPr>
        <w:ind w:left="0" w:firstLine="0"/>
      </w:pPr>
    </w:lvl>
    <w:lvl w:ilvl="8">
      <w:start w:val="1"/>
      <w:numFmt w:val="decimal"/>
      <w:pStyle w:val="Ttulo9"/>
      <w:suff w:val="nothing"/>
      <w:lvlText w:val="(%9)  "/>
      <w:lvlJc w:val="left"/>
      <w:pPr>
        <w:ind w:left="0" w:firstLine="0"/>
      </w:pPr>
    </w:lvl>
  </w:abstractNum>
  <w:abstractNum w:abstractNumId="1" w15:restartNumberingAfterBreak="0">
    <w:nsid w:val="09664CB5"/>
    <w:multiLevelType w:val="hybridMultilevel"/>
    <w:tmpl w:val="067890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481D6D"/>
    <w:multiLevelType w:val="multilevel"/>
    <w:tmpl w:val="4296D06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D93844"/>
    <w:multiLevelType w:val="hybridMultilevel"/>
    <w:tmpl w:val="B5BC5C38"/>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4" w15:restartNumberingAfterBreak="0">
    <w:nsid w:val="103B48F1"/>
    <w:multiLevelType w:val="hybridMultilevel"/>
    <w:tmpl w:val="F5C632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6113EA"/>
    <w:multiLevelType w:val="hybridMultilevel"/>
    <w:tmpl w:val="DCC28FD6"/>
    <w:lvl w:ilvl="0" w:tplc="0C0A0001">
      <w:start w:val="1"/>
      <w:numFmt w:val="bullet"/>
      <w:lvlText w:val=""/>
      <w:lvlJc w:val="left"/>
      <w:pPr>
        <w:ind w:left="960" w:hanging="360"/>
      </w:pPr>
      <w:rPr>
        <w:rFonts w:ascii="Symbol" w:hAnsi="Symbol" w:hint="default"/>
      </w:rPr>
    </w:lvl>
    <w:lvl w:ilvl="1" w:tplc="0C0A0003" w:tentative="1">
      <w:start w:val="1"/>
      <w:numFmt w:val="bullet"/>
      <w:lvlText w:val="o"/>
      <w:lvlJc w:val="left"/>
      <w:pPr>
        <w:ind w:left="1680" w:hanging="360"/>
      </w:pPr>
      <w:rPr>
        <w:rFonts w:ascii="Courier New" w:hAnsi="Courier New" w:cs="Courier New" w:hint="default"/>
      </w:rPr>
    </w:lvl>
    <w:lvl w:ilvl="2" w:tplc="0C0A0005" w:tentative="1">
      <w:start w:val="1"/>
      <w:numFmt w:val="bullet"/>
      <w:lvlText w:val=""/>
      <w:lvlJc w:val="left"/>
      <w:pPr>
        <w:ind w:left="2400" w:hanging="360"/>
      </w:pPr>
      <w:rPr>
        <w:rFonts w:ascii="Wingdings" w:hAnsi="Wingdings" w:hint="default"/>
      </w:rPr>
    </w:lvl>
    <w:lvl w:ilvl="3" w:tplc="0C0A0001" w:tentative="1">
      <w:start w:val="1"/>
      <w:numFmt w:val="bullet"/>
      <w:lvlText w:val=""/>
      <w:lvlJc w:val="left"/>
      <w:pPr>
        <w:ind w:left="3120" w:hanging="360"/>
      </w:pPr>
      <w:rPr>
        <w:rFonts w:ascii="Symbol" w:hAnsi="Symbol" w:hint="default"/>
      </w:rPr>
    </w:lvl>
    <w:lvl w:ilvl="4" w:tplc="0C0A0003" w:tentative="1">
      <w:start w:val="1"/>
      <w:numFmt w:val="bullet"/>
      <w:lvlText w:val="o"/>
      <w:lvlJc w:val="left"/>
      <w:pPr>
        <w:ind w:left="3840" w:hanging="360"/>
      </w:pPr>
      <w:rPr>
        <w:rFonts w:ascii="Courier New" w:hAnsi="Courier New" w:cs="Courier New" w:hint="default"/>
      </w:rPr>
    </w:lvl>
    <w:lvl w:ilvl="5" w:tplc="0C0A0005" w:tentative="1">
      <w:start w:val="1"/>
      <w:numFmt w:val="bullet"/>
      <w:lvlText w:val=""/>
      <w:lvlJc w:val="left"/>
      <w:pPr>
        <w:ind w:left="4560" w:hanging="360"/>
      </w:pPr>
      <w:rPr>
        <w:rFonts w:ascii="Wingdings" w:hAnsi="Wingdings" w:hint="default"/>
      </w:rPr>
    </w:lvl>
    <w:lvl w:ilvl="6" w:tplc="0C0A0001" w:tentative="1">
      <w:start w:val="1"/>
      <w:numFmt w:val="bullet"/>
      <w:lvlText w:val=""/>
      <w:lvlJc w:val="left"/>
      <w:pPr>
        <w:ind w:left="5280" w:hanging="360"/>
      </w:pPr>
      <w:rPr>
        <w:rFonts w:ascii="Symbol" w:hAnsi="Symbol" w:hint="default"/>
      </w:rPr>
    </w:lvl>
    <w:lvl w:ilvl="7" w:tplc="0C0A0003" w:tentative="1">
      <w:start w:val="1"/>
      <w:numFmt w:val="bullet"/>
      <w:lvlText w:val="o"/>
      <w:lvlJc w:val="left"/>
      <w:pPr>
        <w:ind w:left="6000" w:hanging="360"/>
      </w:pPr>
      <w:rPr>
        <w:rFonts w:ascii="Courier New" w:hAnsi="Courier New" w:cs="Courier New" w:hint="default"/>
      </w:rPr>
    </w:lvl>
    <w:lvl w:ilvl="8" w:tplc="0C0A0005" w:tentative="1">
      <w:start w:val="1"/>
      <w:numFmt w:val="bullet"/>
      <w:lvlText w:val=""/>
      <w:lvlJc w:val="left"/>
      <w:pPr>
        <w:ind w:left="6720" w:hanging="360"/>
      </w:pPr>
      <w:rPr>
        <w:rFonts w:ascii="Wingdings" w:hAnsi="Wingdings" w:hint="default"/>
      </w:rPr>
    </w:lvl>
  </w:abstractNum>
  <w:abstractNum w:abstractNumId="6" w15:restartNumberingAfterBreak="0">
    <w:nsid w:val="13F000BB"/>
    <w:multiLevelType w:val="multilevel"/>
    <w:tmpl w:val="86029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4044B2"/>
    <w:multiLevelType w:val="hybridMultilevel"/>
    <w:tmpl w:val="521A3C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7D55618"/>
    <w:multiLevelType w:val="hybridMultilevel"/>
    <w:tmpl w:val="B5BC8896"/>
    <w:lvl w:ilvl="0" w:tplc="D9F07BBE">
      <w:start w:val="3"/>
      <w:numFmt w:val="upperLetter"/>
      <w:lvlText w:val="%1."/>
      <w:lvlJc w:val="left"/>
      <w:pPr>
        <w:ind w:left="600" w:hanging="360"/>
      </w:pPr>
      <w:rPr>
        <w:rFonts w:hint="default"/>
        <w:b/>
      </w:rPr>
    </w:lvl>
    <w:lvl w:ilvl="1" w:tplc="04090019" w:tentative="1">
      <w:start w:val="1"/>
      <w:numFmt w:val="lowerLetter"/>
      <w:lvlText w:val="%2."/>
      <w:lvlJc w:val="left"/>
      <w:pPr>
        <w:ind w:left="1320" w:hanging="360"/>
      </w:pPr>
    </w:lvl>
    <w:lvl w:ilvl="2" w:tplc="0409001B" w:tentative="1">
      <w:start w:val="1"/>
      <w:numFmt w:val="lowerRoman"/>
      <w:lvlText w:val="%3."/>
      <w:lvlJc w:val="right"/>
      <w:pPr>
        <w:ind w:left="2040" w:hanging="180"/>
      </w:pPr>
    </w:lvl>
    <w:lvl w:ilvl="3" w:tplc="0409000F" w:tentative="1">
      <w:start w:val="1"/>
      <w:numFmt w:val="decimal"/>
      <w:lvlText w:val="%4."/>
      <w:lvlJc w:val="left"/>
      <w:pPr>
        <w:ind w:left="2760" w:hanging="360"/>
      </w:pPr>
    </w:lvl>
    <w:lvl w:ilvl="4" w:tplc="04090019" w:tentative="1">
      <w:start w:val="1"/>
      <w:numFmt w:val="lowerLetter"/>
      <w:lvlText w:val="%5."/>
      <w:lvlJc w:val="left"/>
      <w:pPr>
        <w:ind w:left="3480" w:hanging="360"/>
      </w:pPr>
    </w:lvl>
    <w:lvl w:ilvl="5" w:tplc="0409001B" w:tentative="1">
      <w:start w:val="1"/>
      <w:numFmt w:val="lowerRoman"/>
      <w:lvlText w:val="%6."/>
      <w:lvlJc w:val="right"/>
      <w:pPr>
        <w:ind w:left="4200" w:hanging="180"/>
      </w:pPr>
    </w:lvl>
    <w:lvl w:ilvl="6" w:tplc="0409000F" w:tentative="1">
      <w:start w:val="1"/>
      <w:numFmt w:val="decimal"/>
      <w:lvlText w:val="%7."/>
      <w:lvlJc w:val="left"/>
      <w:pPr>
        <w:ind w:left="4920" w:hanging="360"/>
      </w:pPr>
    </w:lvl>
    <w:lvl w:ilvl="7" w:tplc="04090019" w:tentative="1">
      <w:start w:val="1"/>
      <w:numFmt w:val="lowerLetter"/>
      <w:lvlText w:val="%8."/>
      <w:lvlJc w:val="left"/>
      <w:pPr>
        <w:ind w:left="5640" w:hanging="360"/>
      </w:pPr>
    </w:lvl>
    <w:lvl w:ilvl="8" w:tplc="0409001B" w:tentative="1">
      <w:start w:val="1"/>
      <w:numFmt w:val="lowerRoman"/>
      <w:lvlText w:val="%9."/>
      <w:lvlJc w:val="right"/>
      <w:pPr>
        <w:ind w:left="6360" w:hanging="180"/>
      </w:pPr>
    </w:lvl>
  </w:abstractNum>
  <w:abstractNum w:abstractNumId="9" w15:restartNumberingAfterBreak="0">
    <w:nsid w:val="2F5758D6"/>
    <w:multiLevelType w:val="hybridMultilevel"/>
    <w:tmpl w:val="EA347AD4"/>
    <w:lvl w:ilvl="0" w:tplc="0C0A0001">
      <w:start w:val="1"/>
      <w:numFmt w:val="bullet"/>
      <w:lvlText w:val=""/>
      <w:lvlJc w:val="left"/>
      <w:pPr>
        <w:ind w:left="960" w:hanging="360"/>
      </w:pPr>
      <w:rPr>
        <w:rFonts w:ascii="Symbol" w:hAnsi="Symbol" w:hint="default"/>
      </w:rPr>
    </w:lvl>
    <w:lvl w:ilvl="1" w:tplc="0C0A0003" w:tentative="1">
      <w:start w:val="1"/>
      <w:numFmt w:val="bullet"/>
      <w:lvlText w:val="o"/>
      <w:lvlJc w:val="left"/>
      <w:pPr>
        <w:ind w:left="1680" w:hanging="360"/>
      </w:pPr>
      <w:rPr>
        <w:rFonts w:ascii="Courier New" w:hAnsi="Courier New" w:cs="Courier New" w:hint="default"/>
      </w:rPr>
    </w:lvl>
    <w:lvl w:ilvl="2" w:tplc="0C0A0005" w:tentative="1">
      <w:start w:val="1"/>
      <w:numFmt w:val="bullet"/>
      <w:lvlText w:val=""/>
      <w:lvlJc w:val="left"/>
      <w:pPr>
        <w:ind w:left="2400" w:hanging="360"/>
      </w:pPr>
      <w:rPr>
        <w:rFonts w:ascii="Wingdings" w:hAnsi="Wingdings" w:hint="default"/>
      </w:rPr>
    </w:lvl>
    <w:lvl w:ilvl="3" w:tplc="0C0A0001" w:tentative="1">
      <w:start w:val="1"/>
      <w:numFmt w:val="bullet"/>
      <w:lvlText w:val=""/>
      <w:lvlJc w:val="left"/>
      <w:pPr>
        <w:ind w:left="3120" w:hanging="360"/>
      </w:pPr>
      <w:rPr>
        <w:rFonts w:ascii="Symbol" w:hAnsi="Symbol" w:hint="default"/>
      </w:rPr>
    </w:lvl>
    <w:lvl w:ilvl="4" w:tplc="0C0A0003" w:tentative="1">
      <w:start w:val="1"/>
      <w:numFmt w:val="bullet"/>
      <w:lvlText w:val="o"/>
      <w:lvlJc w:val="left"/>
      <w:pPr>
        <w:ind w:left="3840" w:hanging="360"/>
      </w:pPr>
      <w:rPr>
        <w:rFonts w:ascii="Courier New" w:hAnsi="Courier New" w:cs="Courier New" w:hint="default"/>
      </w:rPr>
    </w:lvl>
    <w:lvl w:ilvl="5" w:tplc="0C0A0005" w:tentative="1">
      <w:start w:val="1"/>
      <w:numFmt w:val="bullet"/>
      <w:lvlText w:val=""/>
      <w:lvlJc w:val="left"/>
      <w:pPr>
        <w:ind w:left="4560" w:hanging="360"/>
      </w:pPr>
      <w:rPr>
        <w:rFonts w:ascii="Wingdings" w:hAnsi="Wingdings" w:hint="default"/>
      </w:rPr>
    </w:lvl>
    <w:lvl w:ilvl="6" w:tplc="0C0A0001" w:tentative="1">
      <w:start w:val="1"/>
      <w:numFmt w:val="bullet"/>
      <w:lvlText w:val=""/>
      <w:lvlJc w:val="left"/>
      <w:pPr>
        <w:ind w:left="5280" w:hanging="360"/>
      </w:pPr>
      <w:rPr>
        <w:rFonts w:ascii="Symbol" w:hAnsi="Symbol" w:hint="default"/>
      </w:rPr>
    </w:lvl>
    <w:lvl w:ilvl="7" w:tplc="0C0A0003" w:tentative="1">
      <w:start w:val="1"/>
      <w:numFmt w:val="bullet"/>
      <w:lvlText w:val="o"/>
      <w:lvlJc w:val="left"/>
      <w:pPr>
        <w:ind w:left="6000" w:hanging="360"/>
      </w:pPr>
      <w:rPr>
        <w:rFonts w:ascii="Courier New" w:hAnsi="Courier New" w:cs="Courier New" w:hint="default"/>
      </w:rPr>
    </w:lvl>
    <w:lvl w:ilvl="8" w:tplc="0C0A0005" w:tentative="1">
      <w:start w:val="1"/>
      <w:numFmt w:val="bullet"/>
      <w:lvlText w:val=""/>
      <w:lvlJc w:val="left"/>
      <w:pPr>
        <w:ind w:left="6720" w:hanging="360"/>
      </w:pPr>
      <w:rPr>
        <w:rFonts w:ascii="Wingdings" w:hAnsi="Wingdings" w:hint="default"/>
      </w:rPr>
    </w:lvl>
  </w:abstractNum>
  <w:abstractNum w:abstractNumId="10"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1" w15:restartNumberingAfterBreak="0">
    <w:nsid w:val="3A88240A"/>
    <w:multiLevelType w:val="hybridMultilevel"/>
    <w:tmpl w:val="5BBEEDD2"/>
    <w:lvl w:ilvl="0" w:tplc="0C0A0001">
      <w:start w:val="1"/>
      <w:numFmt w:val="bullet"/>
      <w:lvlText w:val=""/>
      <w:lvlJc w:val="left"/>
      <w:pPr>
        <w:ind w:left="960" w:hanging="360"/>
      </w:pPr>
      <w:rPr>
        <w:rFonts w:ascii="Symbol" w:hAnsi="Symbol" w:hint="default"/>
      </w:rPr>
    </w:lvl>
    <w:lvl w:ilvl="1" w:tplc="0C0A0003" w:tentative="1">
      <w:start w:val="1"/>
      <w:numFmt w:val="bullet"/>
      <w:lvlText w:val="o"/>
      <w:lvlJc w:val="left"/>
      <w:pPr>
        <w:ind w:left="1680" w:hanging="360"/>
      </w:pPr>
      <w:rPr>
        <w:rFonts w:ascii="Courier New" w:hAnsi="Courier New" w:cs="Courier New" w:hint="default"/>
      </w:rPr>
    </w:lvl>
    <w:lvl w:ilvl="2" w:tplc="0C0A0005" w:tentative="1">
      <w:start w:val="1"/>
      <w:numFmt w:val="bullet"/>
      <w:lvlText w:val=""/>
      <w:lvlJc w:val="left"/>
      <w:pPr>
        <w:ind w:left="2400" w:hanging="360"/>
      </w:pPr>
      <w:rPr>
        <w:rFonts w:ascii="Wingdings" w:hAnsi="Wingdings" w:hint="default"/>
      </w:rPr>
    </w:lvl>
    <w:lvl w:ilvl="3" w:tplc="0C0A0001" w:tentative="1">
      <w:start w:val="1"/>
      <w:numFmt w:val="bullet"/>
      <w:lvlText w:val=""/>
      <w:lvlJc w:val="left"/>
      <w:pPr>
        <w:ind w:left="3120" w:hanging="360"/>
      </w:pPr>
      <w:rPr>
        <w:rFonts w:ascii="Symbol" w:hAnsi="Symbol" w:hint="default"/>
      </w:rPr>
    </w:lvl>
    <w:lvl w:ilvl="4" w:tplc="0C0A0003" w:tentative="1">
      <w:start w:val="1"/>
      <w:numFmt w:val="bullet"/>
      <w:lvlText w:val="o"/>
      <w:lvlJc w:val="left"/>
      <w:pPr>
        <w:ind w:left="3840" w:hanging="360"/>
      </w:pPr>
      <w:rPr>
        <w:rFonts w:ascii="Courier New" w:hAnsi="Courier New" w:cs="Courier New" w:hint="default"/>
      </w:rPr>
    </w:lvl>
    <w:lvl w:ilvl="5" w:tplc="0C0A0005" w:tentative="1">
      <w:start w:val="1"/>
      <w:numFmt w:val="bullet"/>
      <w:lvlText w:val=""/>
      <w:lvlJc w:val="left"/>
      <w:pPr>
        <w:ind w:left="4560" w:hanging="360"/>
      </w:pPr>
      <w:rPr>
        <w:rFonts w:ascii="Wingdings" w:hAnsi="Wingdings" w:hint="default"/>
      </w:rPr>
    </w:lvl>
    <w:lvl w:ilvl="6" w:tplc="0C0A0001" w:tentative="1">
      <w:start w:val="1"/>
      <w:numFmt w:val="bullet"/>
      <w:lvlText w:val=""/>
      <w:lvlJc w:val="left"/>
      <w:pPr>
        <w:ind w:left="5280" w:hanging="360"/>
      </w:pPr>
      <w:rPr>
        <w:rFonts w:ascii="Symbol" w:hAnsi="Symbol" w:hint="default"/>
      </w:rPr>
    </w:lvl>
    <w:lvl w:ilvl="7" w:tplc="0C0A0003" w:tentative="1">
      <w:start w:val="1"/>
      <w:numFmt w:val="bullet"/>
      <w:lvlText w:val="o"/>
      <w:lvlJc w:val="left"/>
      <w:pPr>
        <w:ind w:left="6000" w:hanging="360"/>
      </w:pPr>
      <w:rPr>
        <w:rFonts w:ascii="Courier New" w:hAnsi="Courier New" w:cs="Courier New" w:hint="default"/>
      </w:rPr>
    </w:lvl>
    <w:lvl w:ilvl="8" w:tplc="0C0A0005" w:tentative="1">
      <w:start w:val="1"/>
      <w:numFmt w:val="bullet"/>
      <w:lvlText w:val=""/>
      <w:lvlJc w:val="left"/>
      <w:pPr>
        <w:ind w:left="6720" w:hanging="360"/>
      </w:pPr>
      <w:rPr>
        <w:rFonts w:ascii="Wingdings" w:hAnsi="Wingdings" w:hint="default"/>
      </w:rPr>
    </w:lvl>
  </w:abstractNum>
  <w:abstractNum w:abstractNumId="12" w15:restartNumberingAfterBreak="0">
    <w:nsid w:val="42D93DB1"/>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47EB40F9"/>
    <w:multiLevelType w:val="hybridMultilevel"/>
    <w:tmpl w:val="80641DB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8FD492E"/>
    <w:multiLevelType w:val="hybridMultilevel"/>
    <w:tmpl w:val="50B45F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4DCB35C5"/>
    <w:multiLevelType w:val="hybridMultilevel"/>
    <w:tmpl w:val="73E495D2"/>
    <w:lvl w:ilvl="0" w:tplc="0C0A0001">
      <w:start w:val="1"/>
      <w:numFmt w:val="bullet"/>
      <w:lvlText w:val=""/>
      <w:lvlJc w:val="left"/>
      <w:pPr>
        <w:ind w:left="960" w:hanging="360"/>
      </w:pPr>
      <w:rPr>
        <w:rFonts w:ascii="Symbol" w:hAnsi="Symbol" w:hint="default"/>
      </w:rPr>
    </w:lvl>
    <w:lvl w:ilvl="1" w:tplc="0C0A0003" w:tentative="1">
      <w:start w:val="1"/>
      <w:numFmt w:val="bullet"/>
      <w:lvlText w:val="o"/>
      <w:lvlJc w:val="left"/>
      <w:pPr>
        <w:ind w:left="1680" w:hanging="360"/>
      </w:pPr>
      <w:rPr>
        <w:rFonts w:ascii="Courier New" w:hAnsi="Courier New" w:cs="Courier New" w:hint="default"/>
      </w:rPr>
    </w:lvl>
    <w:lvl w:ilvl="2" w:tplc="0C0A0005" w:tentative="1">
      <w:start w:val="1"/>
      <w:numFmt w:val="bullet"/>
      <w:lvlText w:val=""/>
      <w:lvlJc w:val="left"/>
      <w:pPr>
        <w:ind w:left="2400" w:hanging="360"/>
      </w:pPr>
      <w:rPr>
        <w:rFonts w:ascii="Wingdings" w:hAnsi="Wingdings" w:hint="default"/>
      </w:rPr>
    </w:lvl>
    <w:lvl w:ilvl="3" w:tplc="0C0A0001" w:tentative="1">
      <w:start w:val="1"/>
      <w:numFmt w:val="bullet"/>
      <w:lvlText w:val=""/>
      <w:lvlJc w:val="left"/>
      <w:pPr>
        <w:ind w:left="3120" w:hanging="360"/>
      </w:pPr>
      <w:rPr>
        <w:rFonts w:ascii="Symbol" w:hAnsi="Symbol" w:hint="default"/>
      </w:rPr>
    </w:lvl>
    <w:lvl w:ilvl="4" w:tplc="0C0A0003" w:tentative="1">
      <w:start w:val="1"/>
      <w:numFmt w:val="bullet"/>
      <w:lvlText w:val="o"/>
      <w:lvlJc w:val="left"/>
      <w:pPr>
        <w:ind w:left="3840" w:hanging="360"/>
      </w:pPr>
      <w:rPr>
        <w:rFonts w:ascii="Courier New" w:hAnsi="Courier New" w:cs="Courier New" w:hint="default"/>
      </w:rPr>
    </w:lvl>
    <w:lvl w:ilvl="5" w:tplc="0C0A0005" w:tentative="1">
      <w:start w:val="1"/>
      <w:numFmt w:val="bullet"/>
      <w:lvlText w:val=""/>
      <w:lvlJc w:val="left"/>
      <w:pPr>
        <w:ind w:left="4560" w:hanging="360"/>
      </w:pPr>
      <w:rPr>
        <w:rFonts w:ascii="Wingdings" w:hAnsi="Wingdings" w:hint="default"/>
      </w:rPr>
    </w:lvl>
    <w:lvl w:ilvl="6" w:tplc="0C0A0001" w:tentative="1">
      <w:start w:val="1"/>
      <w:numFmt w:val="bullet"/>
      <w:lvlText w:val=""/>
      <w:lvlJc w:val="left"/>
      <w:pPr>
        <w:ind w:left="5280" w:hanging="360"/>
      </w:pPr>
      <w:rPr>
        <w:rFonts w:ascii="Symbol" w:hAnsi="Symbol" w:hint="default"/>
      </w:rPr>
    </w:lvl>
    <w:lvl w:ilvl="7" w:tplc="0C0A0003" w:tentative="1">
      <w:start w:val="1"/>
      <w:numFmt w:val="bullet"/>
      <w:lvlText w:val="o"/>
      <w:lvlJc w:val="left"/>
      <w:pPr>
        <w:ind w:left="6000" w:hanging="360"/>
      </w:pPr>
      <w:rPr>
        <w:rFonts w:ascii="Courier New" w:hAnsi="Courier New" w:cs="Courier New" w:hint="default"/>
      </w:rPr>
    </w:lvl>
    <w:lvl w:ilvl="8" w:tplc="0C0A0005" w:tentative="1">
      <w:start w:val="1"/>
      <w:numFmt w:val="bullet"/>
      <w:lvlText w:val=""/>
      <w:lvlJc w:val="left"/>
      <w:pPr>
        <w:ind w:left="6720" w:hanging="360"/>
      </w:pPr>
      <w:rPr>
        <w:rFonts w:ascii="Wingdings" w:hAnsi="Wingdings" w:hint="default"/>
      </w:rPr>
    </w:lvl>
  </w:abstractNum>
  <w:abstractNum w:abstractNumId="16" w15:restartNumberingAfterBreak="0">
    <w:nsid w:val="56F65182"/>
    <w:multiLevelType w:val="hybridMultilevel"/>
    <w:tmpl w:val="62F60DD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1D61FE5"/>
    <w:multiLevelType w:val="hybridMultilevel"/>
    <w:tmpl w:val="83B89100"/>
    <w:lvl w:ilvl="0" w:tplc="A404B822">
      <w:start w:val="1"/>
      <w:numFmt w:val="lowerLetter"/>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8" w15:restartNumberingAfterBreak="0">
    <w:nsid w:val="62923DCC"/>
    <w:multiLevelType w:val="hybridMultilevel"/>
    <w:tmpl w:val="0E6E17BA"/>
    <w:lvl w:ilvl="0" w:tplc="0C0A0013">
      <w:start w:val="1"/>
      <w:numFmt w:val="upperRoman"/>
      <w:lvlText w:val="%1."/>
      <w:lvlJc w:val="righ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678053CA"/>
    <w:multiLevelType w:val="multilevel"/>
    <w:tmpl w:val="853A6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8362E89"/>
    <w:multiLevelType w:val="hybridMultilevel"/>
    <w:tmpl w:val="0218999A"/>
    <w:lvl w:ilvl="0" w:tplc="0C0A0001">
      <w:start w:val="1"/>
      <w:numFmt w:val="bullet"/>
      <w:lvlText w:val=""/>
      <w:lvlJc w:val="left"/>
      <w:pPr>
        <w:ind w:left="960" w:hanging="360"/>
      </w:pPr>
      <w:rPr>
        <w:rFonts w:ascii="Symbol" w:hAnsi="Symbol" w:hint="default"/>
      </w:rPr>
    </w:lvl>
    <w:lvl w:ilvl="1" w:tplc="0C0A0003" w:tentative="1">
      <w:start w:val="1"/>
      <w:numFmt w:val="bullet"/>
      <w:lvlText w:val="o"/>
      <w:lvlJc w:val="left"/>
      <w:pPr>
        <w:ind w:left="1680" w:hanging="360"/>
      </w:pPr>
      <w:rPr>
        <w:rFonts w:ascii="Courier New" w:hAnsi="Courier New" w:cs="Courier New" w:hint="default"/>
      </w:rPr>
    </w:lvl>
    <w:lvl w:ilvl="2" w:tplc="0C0A0005" w:tentative="1">
      <w:start w:val="1"/>
      <w:numFmt w:val="bullet"/>
      <w:lvlText w:val=""/>
      <w:lvlJc w:val="left"/>
      <w:pPr>
        <w:ind w:left="2400" w:hanging="360"/>
      </w:pPr>
      <w:rPr>
        <w:rFonts w:ascii="Wingdings" w:hAnsi="Wingdings" w:hint="default"/>
      </w:rPr>
    </w:lvl>
    <w:lvl w:ilvl="3" w:tplc="0C0A0001" w:tentative="1">
      <w:start w:val="1"/>
      <w:numFmt w:val="bullet"/>
      <w:lvlText w:val=""/>
      <w:lvlJc w:val="left"/>
      <w:pPr>
        <w:ind w:left="3120" w:hanging="360"/>
      </w:pPr>
      <w:rPr>
        <w:rFonts w:ascii="Symbol" w:hAnsi="Symbol" w:hint="default"/>
      </w:rPr>
    </w:lvl>
    <w:lvl w:ilvl="4" w:tplc="0C0A0003" w:tentative="1">
      <w:start w:val="1"/>
      <w:numFmt w:val="bullet"/>
      <w:lvlText w:val="o"/>
      <w:lvlJc w:val="left"/>
      <w:pPr>
        <w:ind w:left="3840" w:hanging="360"/>
      </w:pPr>
      <w:rPr>
        <w:rFonts w:ascii="Courier New" w:hAnsi="Courier New" w:cs="Courier New" w:hint="default"/>
      </w:rPr>
    </w:lvl>
    <w:lvl w:ilvl="5" w:tplc="0C0A0005" w:tentative="1">
      <w:start w:val="1"/>
      <w:numFmt w:val="bullet"/>
      <w:lvlText w:val=""/>
      <w:lvlJc w:val="left"/>
      <w:pPr>
        <w:ind w:left="4560" w:hanging="360"/>
      </w:pPr>
      <w:rPr>
        <w:rFonts w:ascii="Wingdings" w:hAnsi="Wingdings" w:hint="default"/>
      </w:rPr>
    </w:lvl>
    <w:lvl w:ilvl="6" w:tplc="0C0A0001" w:tentative="1">
      <w:start w:val="1"/>
      <w:numFmt w:val="bullet"/>
      <w:lvlText w:val=""/>
      <w:lvlJc w:val="left"/>
      <w:pPr>
        <w:ind w:left="5280" w:hanging="360"/>
      </w:pPr>
      <w:rPr>
        <w:rFonts w:ascii="Symbol" w:hAnsi="Symbol" w:hint="default"/>
      </w:rPr>
    </w:lvl>
    <w:lvl w:ilvl="7" w:tplc="0C0A0003" w:tentative="1">
      <w:start w:val="1"/>
      <w:numFmt w:val="bullet"/>
      <w:lvlText w:val="o"/>
      <w:lvlJc w:val="left"/>
      <w:pPr>
        <w:ind w:left="6000" w:hanging="360"/>
      </w:pPr>
      <w:rPr>
        <w:rFonts w:ascii="Courier New" w:hAnsi="Courier New" w:cs="Courier New" w:hint="default"/>
      </w:rPr>
    </w:lvl>
    <w:lvl w:ilvl="8" w:tplc="0C0A0005" w:tentative="1">
      <w:start w:val="1"/>
      <w:numFmt w:val="bullet"/>
      <w:lvlText w:val=""/>
      <w:lvlJc w:val="left"/>
      <w:pPr>
        <w:ind w:left="6720" w:hanging="360"/>
      </w:pPr>
      <w:rPr>
        <w:rFonts w:ascii="Wingdings" w:hAnsi="Wingdings" w:hint="default"/>
      </w:rPr>
    </w:lvl>
  </w:abstractNum>
  <w:abstractNum w:abstractNumId="21" w15:restartNumberingAfterBreak="0">
    <w:nsid w:val="6B712785"/>
    <w:multiLevelType w:val="hybridMultilevel"/>
    <w:tmpl w:val="A48C054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C013503"/>
    <w:multiLevelType w:val="hybridMultilevel"/>
    <w:tmpl w:val="EEAA9620"/>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6D676621"/>
    <w:multiLevelType w:val="hybridMultilevel"/>
    <w:tmpl w:val="838C387E"/>
    <w:lvl w:ilvl="0" w:tplc="98E0789A">
      <w:start w:val="1"/>
      <w:numFmt w:val="lowerLetter"/>
      <w:lvlText w:val="%1)"/>
      <w:lvlJc w:val="left"/>
      <w:pPr>
        <w:ind w:left="927" w:hanging="360"/>
      </w:pPr>
      <w:rPr>
        <w:rFonts w:ascii="ArialMT" w:eastAsia="ArialMT" w:cs="ArialMT" w:hint="default"/>
        <w:b/>
        <w:color w:val="FF0000"/>
        <w:sz w:val="20"/>
      </w:rPr>
    </w:lvl>
    <w:lvl w:ilvl="1" w:tplc="0C0A0019" w:tentative="1">
      <w:start w:val="1"/>
      <w:numFmt w:val="lowerLetter"/>
      <w:lvlText w:val="%2."/>
      <w:lvlJc w:val="left"/>
      <w:pPr>
        <w:ind w:left="1647" w:hanging="360"/>
      </w:pPr>
    </w:lvl>
    <w:lvl w:ilvl="2" w:tplc="0C0A001B" w:tentative="1">
      <w:start w:val="1"/>
      <w:numFmt w:val="lowerRoman"/>
      <w:lvlText w:val="%3."/>
      <w:lvlJc w:val="right"/>
      <w:pPr>
        <w:ind w:left="2367" w:hanging="180"/>
      </w:pPr>
    </w:lvl>
    <w:lvl w:ilvl="3" w:tplc="0C0A000F" w:tentative="1">
      <w:start w:val="1"/>
      <w:numFmt w:val="decimal"/>
      <w:lvlText w:val="%4."/>
      <w:lvlJc w:val="left"/>
      <w:pPr>
        <w:ind w:left="3087" w:hanging="360"/>
      </w:pPr>
    </w:lvl>
    <w:lvl w:ilvl="4" w:tplc="0C0A0019" w:tentative="1">
      <w:start w:val="1"/>
      <w:numFmt w:val="lowerLetter"/>
      <w:lvlText w:val="%5."/>
      <w:lvlJc w:val="left"/>
      <w:pPr>
        <w:ind w:left="3807" w:hanging="360"/>
      </w:pPr>
    </w:lvl>
    <w:lvl w:ilvl="5" w:tplc="0C0A001B" w:tentative="1">
      <w:start w:val="1"/>
      <w:numFmt w:val="lowerRoman"/>
      <w:lvlText w:val="%6."/>
      <w:lvlJc w:val="right"/>
      <w:pPr>
        <w:ind w:left="4527" w:hanging="180"/>
      </w:pPr>
    </w:lvl>
    <w:lvl w:ilvl="6" w:tplc="0C0A000F" w:tentative="1">
      <w:start w:val="1"/>
      <w:numFmt w:val="decimal"/>
      <w:lvlText w:val="%7."/>
      <w:lvlJc w:val="left"/>
      <w:pPr>
        <w:ind w:left="5247" w:hanging="360"/>
      </w:pPr>
    </w:lvl>
    <w:lvl w:ilvl="7" w:tplc="0C0A0019" w:tentative="1">
      <w:start w:val="1"/>
      <w:numFmt w:val="lowerLetter"/>
      <w:lvlText w:val="%8."/>
      <w:lvlJc w:val="left"/>
      <w:pPr>
        <w:ind w:left="5967" w:hanging="360"/>
      </w:pPr>
    </w:lvl>
    <w:lvl w:ilvl="8" w:tplc="0C0A001B" w:tentative="1">
      <w:start w:val="1"/>
      <w:numFmt w:val="lowerRoman"/>
      <w:lvlText w:val="%9."/>
      <w:lvlJc w:val="right"/>
      <w:pPr>
        <w:ind w:left="6687" w:hanging="180"/>
      </w:pPr>
    </w:lvl>
  </w:abstractNum>
  <w:abstractNum w:abstractNumId="24" w15:restartNumberingAfterBreak="0">
    <w:nsid w:val="6DF21AD6"/>
    <w:multiLevelType w:val="hybridMultilevel"/>
    <w:tmpl w:val="4DF058E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71A0665E"/>
    <w:multiLevelType w:val="hybridMultilevel"/>
    <w:tmpl w:val="B218F0BA"/>
    <w:lvl w:ilvl="0" w:tplc="9604A416">
      <w:start w:val="1"/>
      <w:numFmt w:val="upperRoman"/>
      <w:lvlText w:val="%1."/>
      <w:lvlJc w:val="left"/>
      <w:pPr>
        <w:ind w:left="1080" w:hanging="360"/>
      </w:pPr>
      <w:rPr>
        <w:rFonts w:ascii="Times New Roman" w:eastAsia="Times New Roman" w:hAnsi="Times New Roman" w:cs="Times New Roman" w:hint="default"/>
        <w:spacing w:val="0"/>
        <w:w w:val="99"/>
        <w:sz w:val="20"/>
        <w:szCs w:val="20"/>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6" w15:restartNumberingAfterBreak="0">
    <w:nsid w:val="71CC71F5"/>
    <w:multiLevelType w:val="hybridMultilevel"/>
    <w:tmpl w:val="4588088A"/>
    <w:lvl w:ilvl="0" w:tplc="0C0A0001">
      <w:start w:val="1"/>
      <w:numFmt w:val="bullet"/>
      <w:lvlText w:val=""/>
      <w:lvlJc w:val="left"/>
      <w:pPr>
        <w:ind w:left="960" w:hanging="360"/>
      </w:pPr>
      <w:rPr>
        <w:rFonts w:ascii="Symbol" w:hAnsi="Symbol" w:hint="default"/>
      </w:rPr>
    </w:lvl>
    <w:lvl w:ilvl="1" w:tplc="0C0A0003" w:tentative="1">
      <w:start w:val="1"/>
      <w:numFmt w:val="bullet"/>
      <w:lvlText w:val="o"/>
      <w:lvlJc w:val="left"/>
      <w:pPr>
        <w:ind w:left="1680" w:hanging="360"/>
      </w:pPr>
      <w:rPr>
        <w:rFonts w:ascii="Courier New" w:hAnsi="Courier New" w:cs="Courier New" w:hint="default"/>
      </w:rPr>
    </w:lvl>
    <w:lvl w:ilvl="2" w:tplc="0C0A0005" w:tentative="1">
      <w:start w:val="1"/>
      <w:numFmt w:val="bullet"/>
      <w:lvlText w:val=""/>
      <w:lvlJc w:val="left"/>
      <w:pPr>
        <w:ind w:left="2400" w:hanging="360"/>
      </w:pPr>
      <w:rPr>
        <w:rFonts w:ascii="Wingdings" w:hAnsi="Wingdings" w:hint="default"/>
      </w:rPr>
    </w:lvl>
    <w:lvl w:ilvl="3" w:tplc="0C0A0001" w:tentative="1">
      <w:start w:val="1"/>
      <w:numFmt w:val="bullet"/>
      <w:lvlText w:val=""/>
      <w:lvlJc w:val="left"/>
      <w:pPr>
        <w:ind w:left="3120" w:hanging="360"/>
      </w:pPr>
      <w:rPr>
        <w:rFonts w:ascii="Symbol" w:hAnsi="Symbol" w:hint="default"/>
      </w:rPr>
    </w:lvl>
    <w:lvl w:ilvl="4" w:tplc="0C0A0003" w:tentative="1">
      <w:start w:val="1"/>
      <w:numFmt w:val="bullet"/>
      <w:lvlText w:val="o"/>
      <w:lvlJc w:val="left"/>
      <w:pPr>
        <w:ind w:left="3840" w:hanging="360"/>
      </w:pPr>
      <w:rPr>
        <w:rFonts w:ascii="Courier New" w:hAnsi="Courier New" w:cs="Courier New" w:hint="default"/>
      </w:rPr>
    </w:lvl>
    <w:lvl w:ilvl="5" w:tplc="0C0A0005" w:tentative="1">
      <w:start w:val="1"/>
      <w:numFmt w:val="bullet"/>
      <w:lvlText w:val=""/>
      <w:lvlJc w:val="left"/>
      <w:pPr>
        <w:ind w:left="4560" w:hanging="360"/>
      </w:pPr>
      <w:rPr>
        <w:rFonts w:ascii="Wingdings" w:hAnsi="Wingdings" w:hint="default"/>
      </w:rPr>
    </w:lvl>
    <w:lvl w:ilvl="6" w:tplc="0C0A0001" w:tentative="1">
      <w:start w:val="1"/>
      <w:numFmt w:val="bullet"/>
      <w:lvlText w:val=""/>
      <w:lvlJc w:val="left"/>
      <w:pPr>
        <w:ind w:left="5280" w:hanging="360"/>
      </w:pPr>
      <w:rPr>
        <w:rFonts w:ascii="Symbol" w:hAnsi="Symbol" w:hint="default"/>
      </w:rPr>
    </w:lvl>
    <w:lvl w:ilvl="7" w:tplc="0C0A0003" w:tentative="1">
      <w:start w:val="1"/>
      <w:numFmt w:val="bullet"/>
      <w:lvlText w:val="o"/>
      <w:lvlJc w:val="left"/>
      <w:pPr>
        <w:ind w:left="6000" w:hanging="360"/>
      </w:pPr>
      <w:rPr>
        <w:rFonts w:ascii="Courier New" w:hAnsi="Courier New" w:cs="Courier New" w:hint="default"/>
      </w:rPr>
    </w:lvl>
    <w:lvl w:ilvl="8" w:tplc="0C0A0005" w:tentative="1">
      <w:start w:val="1"/>
      <w:numFmt w:val="bullet"/>
      <w:lvlText w:val=""/>
      <w:lvlJc w:val="left"/>
      <w:pPr>
        <w:ind w:left="6720" w:hanging="360"/>
      </w:pPr>
      <w:rPr>
        <w:rFonts w:ascii="Wingdings" w:hAnsi="Wingdings" w:hint="default"/>
      </w:rPr>
    </w:lvl>
  </w:abstractNum>
  <w:num w:numId="1">
    <w:abstractNumId w:val="0"/>
  </w:num>
  <w:num w:numId="2">
    <w:abstractNumId w:val="10"/>
  </w:num>
  <w:num w:numId="3">
    <w:abstractNumId w:val="7"/>
  </w:num>
  <w:num w:numId="4">
    <w:abstractNumId w:val="24"/>
  </w:num>
  <w:num w:numId="5">
    <w:abstractNumId w:val="20"/>
  </w:num>
  <w:num w:numId="6">
    <w:abstractNumId w:val="2"/>
  </w:num>
  <w:num w:numId="7">
    <w:abstractNumId w:val="22"/>
  </w:num>
  <w:num w:numId="8">
    <w:abstractNumId w:val="17"/>
  </w:num>
  <w:num w:numId="9">
    <w:abstractNumId w:val="23"/>
  </w:num>
  <w:num w:numId="10">
    <w:abstractNumId w:val="6"/>
  </w:num>
  <w:num w:numId="11">
    <w:abstractNumId w:val="19"/>
  </w:num>
  <w:num w:numId="12">
    <w:abstractNumId w:val="14"/>
  </w:num>
  <w:num w:numId="13">
    <w:abstractNumId w:val="25"/>
  </w:num>
  <w:num w:numId="14">
    <w:abstractNumId w:val="18"/>
  </w:num>
  <w:num w:numId="15">
    <w:abstractNumId w:val="1"/>
  </w:num>
  <w:num w:numId="16">
    <w:abstractNumId w:val="12"/>
  </w:num>
  <w:num w:numId="17">
    <w:abstractNumId w:val="3"/>
  </w:num>
  <w:num w:numId="18">
    <w:abstractNumId w:val="4"/>
  </w:num>
  <w:num w:numId="19">
    <w:abstractNumId w:val="16"/>
  </w:num>
  <w:num w:numId="20">
    <w:abstractNumId w:val="21"/>
  </w:num>
  <w:num w:numId="21">
    <w:abstractNumId w:val="13"/>
  </w:num>
  <w:num w:numId="22">
    <w:abstractNumId w:val="8"/>
  </w:num>
  <w:num w:numId="23">
    <w:abstractNumId w:val="9"/>
  </w:num>
  <w:num w:numId="24">
    <w:abstractNumId w:val="5"/>
  </w:num>
  <w:num w:numId="25">
    <w:abstractNumId w:val="26"/>
  </w:num>
  <w:num w:numId="26">
    <w:abstractNumId w:val="11"/>
  </w:num>
  <w:num w:numId="27">
    <w:abstractNumId w:val="15"/>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activeWritingStyle w:appName="MSWord" w:lang="es-419" w:vendorID="64" w:dllVersion="131078" w:nlCheck="1" w:checkStyle="0"/>
  <w:activeWritingStyle w:appName="MSWord" w:lang="en-US" w:vendorID="64" w:dllVersion="131078" w:nlCheck="1" w:checkStyle="0"/>
  <w:activeWritingStyle w:appName="MSWord" w:lang="es-CO" w:vendorID="64" w:dllVersion="131078" w:nlCheck="1" w:checkStyle="0"/>
  <w:activeWritingStyle w:appName="MSWord" w:lang="es-ES" w:vendorID="64" w:dllVersion="131078" w:nlCheck="1" w:checkStyle="0"/>
  <w:activeWritingStyle w:appName="MSWord" w:lang="en-US" w:vendorID="8" w:dllVersion="513"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04"/>
  <w:hyphenationZone w:val="425"/>
  <w:doNotHyphenateCap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6B1A"/>
    <w:rsid w:val="00002CB8"/>
    <w:rsid w:val="000054BE"/>
    <w:rsid w:val="00006F43"/>
    <w:rsid w:val="00010409"/>
    <w:rsid w:val="00012250"/>
    <w:rsid w:val="0001711D"/>
    <w:rsid w:val="00025635"/>
    <w:rsid w:val="00027E72"/>
    <w:rsid w:val="0003033E"/>
    <w:rsid w:val="00037868"/>
    <w:rsid w:val="00037C80"/>
    <w:rsid w:val="0004091A"/>
    <w:rsid w:val="00041E92"/>
    <w:rsid w:val="000456BF"/>
    <w:rsid w:val="00046765"/>
    <w:rsid w:val="000473AA"/>
    <w:rsid w:val="00067988"/>
    <w:rsid w:val="000716A1"/>
    <w:rsid w:val="00071B5A"/>
    <w:rsid w:val="00073E79"/>
    <w:rsid w:val="00082A68"/>
    <w:rsid w:val="00090B65"/>
    <w:rsid w:val="00095452"/>
    <w:rsid w:val="000A344B"/>
    <w:rsid w:val="000A3452"/>
    <w:rsid w:val="000C000D"/>
    <w:rsid w:val="000C02E6"/>
    <w:rsid w:val="000C70E1"/>
    <w:rsid w:val="000D3281"/>
    <w:rsid w:val="000D32C7"/>
    <w:rsid w:val="000D6056"/>
    <w:rsid w:val="000E3E3A"/>
    <w:rsid w:val="000F0E0A"/>
    <w:rsid w:val="0010666E"/>
    <w:rsid w:val="00126054"/>
    <w:rsid w:val="0013141D"/>
    <w:rsid w:val="00135E8C"/>
    <w:rsid w:val="001459E4"/>
    <w:rsid w:val="001710D9"/>
    <w:rsid w:val="00172FE2"/>
    <w:rsid w:val="00175438"/>
    <w:rsid w:val="0017679C"/>
    <w:rsid w:val="00183260"/>
    <w:rsid w:val="0018673B"/>
    <w:rsid w:val="0019223E"/>
    <w:rsid w:val="001973F0"/>
    <w:rsid w:val="001B28C6"/>
    <w:rsid w:val="001B5852"/>
    <w:rsid w:val="001C0869"/>
    <w:rsid w:val="001C4EE0"/>
    <w:rsid w:val="001D35B8"/>
    <w:rsid w:val="001D4D08"/>
    <w:rsid w:val="001E47C1"/>
    <w:rsid w:val="001E5421"/>
    <w:rsid w:val="001F037D"/>
    <w:rsid w:val="001F2AF6"/>
    <w:rsid w:val="001F45E5"/>
    <w:rsid w:val="002017EA"/>
    <w:rsid w:val="00204188"/>
    <w:rsid w:val="0020656B"/>
    <w:rsid w:val="002076EE"/>
    <w:rsid w:val="00211A14"/>
    <w:rsid w:val="00220882"/>
    <w:rsid w:val="0022095A"/>
    <w:rsid w:val="0022374C"/>
    <w:rsid w:val="002342FA"/>
    <w:rsid w:val="00234C27"/>
    <w:rsid w:val="0024393B"/>
    <w:rsid w:val="00245276"/>
    <w:rsid w:val="0024613A"/>
    <w:rsid w:val="00246410"/>
    <w:rsid w:val="002605AF"/>
    <w:rsid w:val="002611E6"/>
    <w:rsid w:val="0026155A"/>
    <w:rsid w:val="00286D76"/>
    <w:rsid w:val="0029006D"/>
    <w:rsid w:val="00291178"/>
    <w:rsid w:val="002A39D2"/>
    <w:rsid w:val="002A49F6"/>
    <w:rsid w:val="002B25CB"/>
    <w:rsid w:val="002B29C7"/>
    <w:rsid w:val="002C08C5"/>
    <w:rsid w:val="002C33C7"/>
    <w:rsid w:val="002E512C"/>
    <w:rsid w:val="002F072E"/>
    <w:rsid w:val="002F1F3A"/>
    <w:rsid w:val="00300D9F"/>
    <w:rsid w:val="00304144"/>
    <w:rsid w:val="003061AE"/>
    <w:rsid w:val="00310B5E"/>
    <w:rsid w:val="00334822"/>
    <w:rsid w:val="0034779A"/>
    <w:rsid w:val="00356179"/>
    <w:rsid w:val="00356296"/>
    <w:rsid w:val="00360A76"/>
    <w:rsid w:val="00385667"/>
    <w:rsid w:val="00390A86"/>
    <w:rsid w:val="00397A08"/>
    <w:rsid w:val="003A006C"/>
    <w:rsid w:val="003A225D"/>
    <w:rsid w:val="003A44B0"/>
    <w:rsid w:val="003A6566"/>
    <w:rsid w:val="003C17B8"/>
    <w:rsid w:val="003C3DCA"/>
    <w:rsid w:val="003D7E1C"/>
    <w:rsid w:val="003E28D9"/>
    <w:rsid w:val="003F21E4"/>
    <w:rsid w:val="004021BB"/>
    <w:rsid w:val="00404862"/>
    <w:rsid w:val="004113DA"/>
    <w:rsid w:val="00413B1F"/>
    <w:rsid w:val="0041428E"/>
    <w:rsid w:val="00415CA9"/>
    <w:rsid w:val="004220B4"/>
    <w:rsid w:val="00430BC1"/>
    <w:rsid w:val="00432E53"/>
    <w:rsid w:val="0044064A"/>
    <w:rsid w:val="004469DB"/>
    <w:rsid w:val="00452BE8"/>
    <w:rsid w:val="004557C0"/>
    <w:rsid w:val="00476DB1"/>
    <w:rsid w:val="00480177"/>
    <w:rsid w:val="00484456"/>
    <w:rsid w:val="00493C98"/>
    <w:rsid w:val="004968B9"/>
    <w:rsid w:val="004A1A42"/>
    <w:rsid w:val="004A3D1C"/>
    <w:rsid w:val="004B2B61"/>
    <w:rsid w:val="004B6CC2"/>
    <w:rsid w:val="004D75B5"/>
    <w:rsid w:val="004E2C3A"/>
    <w:rsid w:val="004F2B50"/>
    <w:rsid w:val="004F31D8"/>
    <w:rsid w:val="00501004"/>
    <w:rsid w:val="005149B0"/>
    <w:rsid w:val="00522CB9"/>
    <w:rsid w:val="00526A7C"/>
    <w:rsid w:val="0053521A"/>
    <w:rsid w:val="00540499"/>
    <w:rsid w:val="00543116"/>
    <w:rsid w:val="00551B13"/>
    <w:rsid w:val="005528E3"/>
    <w:rsid w:val="0055541F"/>
    <w:rsid w:val="00562B14"/>
    <w:rsid w:val="00565128"/>
    <w:rsid w:val="00566BE1"/>
    <w:rsid w:val="0057381F"/>
    <w:rsid w:val="005757FB"/>
    <w:rsid w:val="0057751D"/>
    <w:rsid w:val="00577624"/>
    <w:rsid w:val="00591641"/>
    <w:rsid w:val="0059418E"/>
    <w:rsid w:val="005A3A54"/>
    <w:rsid w:val="005A510F"/>
    <w:rsid w:val="005A685D"/>
    <w:rsid w:val="005A75E5"/>
    <w:rsid w:val="005B3FF4"/>
    <w:rsid w:val="005B69C6"/>
    <w:rsid w:val="005C1371"/>
    <w:rsid w:val="005C2321"/>
    <w:rsid w:val="005C6BA7"/>
    <w:rsid w:val="005D02C4"/>
    <w:rsid w:val="005D16CF"/>
    <w:rsid w:val="005E0F37"/>
    <w:rsid w:val="005E2CF2"/>
    <w:rsid w:val="005E305D"/>
    <w:rsid w:val="005F0584"/>
    <w:rsid w:val="005F7A7C"/>
    <w:rsid w:val="00607634"/>
    <w:rsid w:val="00620E1B"/>
    <w:rsid w:val="0062431C"/>
    <w:rsid w:val="006312FD"/>
    <w:rsid w:val="00643AB0"/>
    <w:rsid w:val="00644740"/>
    <w:rsid w:val="00646F45"/>
    <w:rsid w:val="00647967"/>
    <w:rsid w:val="00652EC9"/>
    <w:rsid w:val="0066106A"/>
    <w:rsid w:val="00674A2F"/>
    <w:rsid w:val="00675173"/>
    <w:rsid w:val="006771F0"/>
    <w:rsid w:val="0067756A"/>
    <w:rsid w:val="006A10F9"/>
    <w:rsid w:val="006A199E"/>
    <w:rsid w:val="006A315D"/>
    <w:rsid w:val="006B6A93"/>
    <w:rsid w:val="006C15F0"/>
    <w:rsid w:val="006D16C8"/>
    <w:rsid w:val="006D1A92"/>
    <w:rsid w:val="006D5E47"/>
    <w:rsid w:val="006E25F2"/>
    <w:rsid w:val="006F38CC"/>
    <w:rsid w:val="006F7EB2"/>
    <w:rsid w:val="00706278"/>
    <w:rsid w:val="007062E4"/>
    <w:rsid w:val="00711F7A"/>
    <w:rsid w:val="007145A5"/>
    <w:rsid w:val="0071525D"/>
    <w:rsid w:val="0071540C"/>
    <w:rsid w:val="007221E6"/>
    <w:rsid w:val="00731E0A"/>
    <w:rsid w:val="00734CE4"/>
    <w:rsid w:val="00735C73"/>
    <w:rsid w:val="00740965"/>
    <w:rsid w:val="00740F70"/>
    <w:rsid w:val="00742210"/>
    <w:rsid w:val="00746982"/>
    <w:rsid w:val="007470AC"/>
    <w:rsid w:val="00750921"/>
    <w:rsid w:val="0077128D"/>
    <w:rsid w:val="0077296C"/>
    <w:rsid w:val="00775DD9"/>
    <w:rsid w:val="0078014A"/>
    <w:rsid w:val="00784ED6"/>
    <w:rsid w:val="00785990"/>
    <w:rsid w:val="00786CF8"/>
    <w:rsid w:val="00790D8A"/>
    <w:rsid w:val="00796717"/>
    <w:rsid w:val="007A1748"/>
    <w:rsid w:val="007A2C8F"/>
    <w:rsid w:val="007B4946"/>
    <w:rsid w:val="007B6BC1"/>
    <w:rsid w:val="007C0AF2"/>
    <w:rsid w:val="007C4B58"/>
    <w:rsid w:val="007E1806"/>
    <w:rsid w:val="007E1C9E"/>
    <w:rsid w:val="007F0CA0"/>
    <w:rsid w:val="0080540E"/>
    <w:rsid w:val="00815DAA"/>
    <w:rsid w:val="008175AA"/>
    <w:rsid w:val="008249A8"/>
    <w:rsid w:val="008272A5"/>
    <w:rsid w:val="0083001E"/>
    <w:rsid w:val="0083154F"/>
    <w:rsid w:val="008438D5"/>
    <w:rsid w:val="008524A5"/>
    <w:rsid w:val="00855606"/>
    <w:rsid w:val="00860DDB"/>
    <w:rsid w:val="00863337"/>
    <w:rsid w:val="00863933"/>
    <w:rsid w:val="00872DB4"/>
    <w:rsid w:val="00880576"/>
    <w:rsid w:val="00885F13"/>
    <w:rsid w:val="00886FF2"/>
    <w:rsid w:val="0089157A"/>
    <w:rsid w:val="00894BE5"/>
    <w:rsid w:val="00894F8D"/>
    <w:rsid w:val="008A1484"/>
    <w:rsid w:val="008A1968"/>
    <w:rsid w:val="008A1EBC"/>
    <w:rsid w:val="008A4A0A"/>
    <w:rsid w:val="008B37B1"/>
    <w:rsid w:val="008C1BDA"/>
    <w:rsid w:val="008C2E10"/>
    <w:rsid w:val="008E32EF"/>
    <w:rsid w:val="008F41F3"/>
    <w:rsid w:val="008F64FE"/>
    <w:rsid w:val="00900364"/>
    <w:rsid w:val="009029A7"/>
    <w:rsid w:val="009141F5"/>
    <w:rsid w:val="00917DA6"/>
    <w:rsid w:val="00920D03"/>
    <w:rsid w:val="00935D05"/>
    <w:rsid w:val="00942ED0"/>
    <w:rsid w:val="0094434C"/>
    <w:rsid w:val="00956DE2"/>
    <w:rsid w:val="00961C30"/>
    <w:rsid w:val="0097302A"/>
    <w:rsid w:val="00982834"/>
    <w:rsid w:val="00987D5B"/>
    <w:rsid w:val="009A1254"/>
    <w:rsid w:val="009A6928"/>
    <w:rsid w:val="009C28FF"/>
    <w:rsid w:val="009C5513"/>
    <w:rsid w:val="009C77D8"/>
    <w:rsid w:val="009D1D0F"/>
    <w:rsid w:val="009D41D0"/>
    <w:rsid w:val="009D7C80"/>
    <w:rsid w:val="009E2EC3"/>
    <w:rsid w:val="009E32A7"/>
    <w:rsid w:val="009E7B7A"/>
    <w:rsid w:val="009F2629"/>
    <w:rsid w:val="00A015CC"/>
    <w:rsid w:val="00A10A4C"/>
    <w:rsid w:val="00A1215C"/>
    <w:rsid w:val="00A174E7"/>
    <w:rsid w:val="00A33B16"/>
    <w:rsid w:val="00A376A2"/>
    <w:rsid w:val="00A45642"/>
    <w:rsid w:val="00A50656"/>
    <w:rsid w:val="00A5124A"/>
    <w:rsid w:val="00A52EBD"/>
    <w:rsid w:val="00A54D44"/>
    <w:rsid w:val="00A61886"/>
    <w:rsid w:val="00A71A02"/>
    <w:rsid w:val="00A7255F"/>
    <w:rsid w:val="00A7378E"/>
    <w:rsid w:val="00A738B3"/>
    <w:rsid w:val="00A741F0"/>
    <w:rsid w:val="00A8129C"/>
    <w:rsid w:val="00A816A7"/>
    <w:rsid w:val="00A83595"/>
    <w:rsid w:val="00A91C48"/>
    <w:rsid w:val="00A9285D"/>
    <w:rsid w:val="00A94BC4"/>
    <w:rsid w:val="00A95392"/>
    <w:rsid w:val="00AA331F"/>
    <w:rsid w:val="00AA5C33"/>
    <w:rsid w:val="00AA63A3"/>
    <w:rsid w:val="00AA7416"/>
    <w:rsid w:val="00AB0B68"/>
    <w:rsid w:val="00AB1B90"/>
    <w:rsid w:val="00AB68F4"/>
    <w:rsid w:val="00AC3D9D"/>
    <w:rsid w:val="00AD70FE"/>
    <w:rsid w:val="00AE287B"/>
    <w:rsid w:val="00AE3A3C"/>
    <w:rsid w:val="00AE3C49"/>
    <w:rsid w:val="00AE3ECB"/>
    <w:rsid w:val="00AF0D66"/>
    <w:rsid w:val="00AF1979"/>
    <w:rsid w:val="00B0015C"/>
    <w:rsid w:val="00B26516"/>
    <w:rsid w:val="00B3290F"/>
    <w:rsid w:val="00B41A39"/>
    <w:rsid w:val="00B4693B"/>
    <w:rsid w:val="00B47884"/>
    <w:rsid w:val="00B47E26"/>
    <w:rsid w:val="00B50638"/>
    <w:rsid w:val="00B50886"/>
    <w:rsid w:val="00B51850"/>
    <w:rsid w:val="00B603AC"/>
    <w:rsid w:val="00B63257"/>
    <w:rsid w:val="00B65DF2"/>
    <w:rsid w:val="00B67D31"/>
    <w:rsid w:val="00B73F11"/>
    <w:rsid w:val="00B83E64"/>
    <w:rsid w:val="00B864D3"/>
    <w:rsid w:val="00B87777"/>
    <w:rsid w:val="00B91104"/>
    <w:rsid w:val="00BA4B23"/>
    <w:rsid w:val="00BA7FFE"/>
    <w:rsid w:val="00BC5A9D"/>
    <w:rsid w:val="00BD7240"/>
    <w:rsid w:val="00BE5C31"/>
    <w:rsid w:val="00BF5D83"/>
    <w:rsid w:val="00C0252D"/>
    <w:rsid w:val="00C03719"/>
    <w:rsid w:val="00C066DE"/>
    <w:rsid w:val="00C103A5"/>
    <w:rsid w:val="00C1279A"/>
    <w:rsid w:val="00C15AFA"/>
    <w:rsid w:val="00C17C05"/>
    <w:rsid w:val="00C36441"/>
    <w:rsid w:val="00C37D09"/>
    <w:rsid w:val="00C44034"/>
    <w:rsid w:val="00C537D4"/>
    <w:rsid w:val="00C5400C"/>
    <w:rsid w:val="00C56867"/>
    <w:rsid w:val="00C62AF7"/>
    <w:rsid w:val="00C655E7"/>
    <w:rsid w:val="00C74869"/>
    <w:rsid w:val="00C755A5"/>
    <w:rsid w:val="00C77613"/>
    <w:rsid w:val="00C82E16"/>
    <w:rsid w:val="00C92744"/>
    <w:rsid w:val="00C9300F"/>
    <w:rsid w:val="00C9406B"/>
    <w:rsid w:val="00C95E5B"/>
    <w:rsid w:val="00CA0E4C"/>
    <w:rsid w:val="00CA5C27"/>
    <w:rsid w:val="00CB5D88"/>
    <w:rsid w:val="00CC5E28"/>
    <w:rsid w:val="00CD0932"/>
    <w:rsid w:val="00CE00B5"/>
    <w:rsid w:val="00CF1DE1"/>
    <w:rsid w:val="00CF4C31"/>
    <w:rsid w:val="00CF4F99"/>
    <w:rsid w:val="00CF6F7D"/>
    <w:rsid w:val="00CF729D"/>
    <w:rsid w:val="00D026F6"/>
    <w:rsid w:val="00D07C9C"/>
    <w:rsid w:val="00D31C95"/>
    <w:rsid w:val="00D34A95"/>
    <w:rsid w:val="00D35130"/>
    <w:rsid w:val="00D369ED"/>
    <w:rsid w:val="00D47273"/>
    <w:rsid w:val="00D53C3D"/>
    <w:rsid w:val="00D772DF"/>
    <w:rsid w:val="00D80EE0"/>
    <w:rsid w:val="00D82CD7"/>
    <w:rsid w:val="00D876F2"/>
    <w:rsid w:val="00D879E5"/>
    <w:rsid w:val="00D9071A"/>
    <w:rsid w:val="00D97932"/>
    <w:rsid w:val="00D97D75"/>
    <w:rsid w:val="00DA54F3"/>
    <w:rsid w:val="00DA5660"/>
    <w:rsid w:val="00DA7F23"/>
    <w:rsid w:val="00DB29AE"/>
    <w:rsid w:val="00DD13CF"/>
    <w:rsid w:val="00DE24D6"/>
    <w:rsid w:val="00DE2DC8"/>
    <w:rsid w:val="00DE7A67"/>
    <w:rsid w:val="00DF1E70"/>
    <w:rsid w:val="00DF6FF9"/>
    <w:rsid w:val="00E039BC"/>
    <w:rsid w:val="00E2227A"/>
    <w:rsid w:val="00E22A3F"/>
    <w:rsid w:val="00E30C19"/>
    <w:rsid w:val="00E36696"/>
    <w:rsid w:val="00E402CC"/>
    <w:rsid w:val="00E44023"/>
    <w:rsid w:val="00E45FC3"/>
    <w:rsid w:val="00E4663F"/>
    <w:rsid w:val="00E710B3"/>
    <w:rsid w:val="00E8089A"/>
    <w:rsid w:val="00E808F5"/>
    <w:rsid w:val="00E86B1A"/>
    <w:rsid w:val="00E90E0C"/>
    <w:rsid w:val="00E94FB2"/>
    <w:rsid w:val="00EA2590"/>
    <w:rsid w:val="00EA33F0"/>
    <w:rsid w:val="00EA4A67"/>
    <w:rsid w:val="00EA6794"/>
    <w:rsid w:val="00EA72C6"/>
    <w:rsid w:val="00EB081B"/>
    <w:rsid w:val="00EB19A4"/>
    <w:rsid w:val="00EB5E24"/>
    <w:rsid w:val="00EC62D9"/>
    <w:rsid w:val="00EE3717"/>
    <w:rsid w:val="00EE430E"/>
    <w:rsid w:val="00EE4A74"/>
    <w:rsid w:val="00EE5B2F"/>
    <w:rsid w:val="00EE7A9A"/>
    <w:rsid w:val="00EF1880"/>
    <w:rsid w:val="00EF211C"/>
    <w:rsid w:val="00F004FE"/>
    <w:rsid w:val="00F01ADB"/>
    <w:rsid w:val="00F02AFF"/>
    <w:rsid w:val="00F10064"/>
    <w:rsid w:val="00F13122"/>
    <w:rsid w:val="00F22F9B"/>
    <w:rsid w:val="00F24EE0"/>
    <w:rsid w:val="00F25ADC"/>
    <w:rsid w:val="00F325CF"/>
    <w:rsid w:val="00F34846"/>
    <w:rsid w:val="00F37B72"/>
    <w:rsid w:val="00F41792"/>
    <w:rsid w:val="00F43149"/>
    <w:rsid w:val="00F4735F"/>
    <w:rsid w:val="00F478C6"/>
    <w:rsid w:val="00F53FC0"/>
    <w:rsid w:val="00F650C7"/>
    <w:rsid w:val="00F7276B"/>
    <w:rsid w:val="00F77F68"/>
    <w:rsid w:val="00F87F5A"/>
    <w:rsid w:val="00FA07D4"/>
    <w:rsid w:val="00FA4765"/>
    <w:rsid w:val="00FA5212"/>
    <w:rsid w:val="00FB0208"/>
    <w:rsid w:val="00FC4D46"/>
    <w:rsid w:val="00FD35AD"/>
    <w:rsid w:val="00FD5AA5"/>
    <w:rsid w:val="00FD76C6"/>
    <w:rsid w:val="00FF043B"/>
    <w:rsid w:val="00FF0C42"/>
    <w:rsid w:val="00FF2174"/>
    <w:rsid w:val="00FF288A"/>
    <w:rsid w:val="00FF5EEB"/>
    <w:rsid w:val="00FF634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0D843D09"/>
  <w15:chartTrackingRefBased/>
  <w15:docId w15:val="{E2798B38-382E-467F-A753-56BEC3FAD4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s-ES" w:eastAsia="es-E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iPriority="0"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62AF7"/>
    <w:rPr>
      <w:lang w:val="es-419" w:eastAsia="en-US"/>
    </w:rPr>
  </w:style>
  <w:style w:type="paragraph" w:styleId="Ttulo1">
    <w:name w:val="heading 1"/>
    <w:basedOn w:val="Normal"/>
    <w:next w:val="Normal"/>
    <w:qFormat/>
    <w:pPr>
      <w:keepNext/>
      <w:numPr>
        <w:numId w:val="1"/>
      </w:numPr>
      <w:spacing w:before="240" w:after="80"/>
      <w:ind w:left="0"/>
      <w:jc w:val="center"/>
      <w:outlineLvl w:val="0"/>
    </w:pPr>
    <w:rPr>
      <w:smallCaps/>
      <w:kern w:val="28"/>
    </w:rPr>
  </w:style>
  <w:style w:type="paragraph" w:styleId="Ttulo2">
    <w:name w:val="heading 2"/>
    <w:basedOn w:val="Normal"/>
    <w:next w:val="Normal"/>
    <w:qFormat/>
    <w:pPr>
      <w:keepNext/>
      <w:numPr>
        <w:ilvl w:val="1"/>
        <w:numId w:val="1"/>
      </w:numPr>
      <w:spacing w:before="120" w:after="60"/>
      <w:outlineLvl w:val="1"/>
    </w:pPr>
    <w:rPr>
      <w:i/>
    </w:rPr>
  </w:style>
  <w:style w:type="paragraph" w:styleId="Ttulo3">
    <w:name w:val="heading 3"/>
    <w:basedOn w:val="Normal"/>
    <w:next w:val="Normal"/>
    <w:qFormat/>
    <w:pPr>
      <w:keepNext/>
      <w:numPr>
        <w:ilvl w:val="2"/>
        <w:numId w:val="1"/>
      </w:numPr>
      <w:outlineLvl w:val="2"/>
    </w:pPr>
    <w:rPr>
      <w:i/>
    </w:rPr>
  </w:style>
  <w:style w:type="paragraph" w:styleId="Ttulo4">
    <w:name w:val="heading 4"/>
    <w:basedOn w:val="Normal"/>
    <w:next w:val="Normal"/>
    <w:qFormat/>
    <w:pPr>
      <w:keepNext/>
      <w:numPr>
        <w:ilvl w:val="3"/>
        <w:numId w:val="1"/>
      </w:numPr>
      <w:outlineLvl w:val="3"/>
    </w:pPr>
    <w:rPr>
      <w:i/>
    </w:rPr>
  </w:style>
  <w:style w:type="paragraph" w:styleId="Ttulo5">
    <w:name w:val="heading 5"/>
    <w:basedOn w:val="Normal"/>
    <w:next w:val="Normal"/>
    <w:qFormat/>
    <w:pPr>
      <w:keepNext/>
      <w:numPr>
        <w:ilvl w:val="4"/>
        <w:numId w:val="1"/>
      </w:numPr>
      <w:outlineLvl w:val="4"/>
    </w:pPr>
    <w:rPr>
      <w:i/>
    </w:rPr>
  </w:style>
  <w:style w:type="paragraph" w:styleId="Ttulo6">
    <w:name w:val="heading 6"/>
    <w:basedOn w:val="Normal"/>
    <w:next w:val="Normal"/>
    <w:qFormat/>
    <w:pPr>
      <w:keepNext/>
      <w:numPr>
        <w:ilvl w:val="5"/>
        <w:numId w:val="1"/>
      </w:numPr>
      <w:ind w:left="360"/>
      <w:outlineLvl w:val="5"/>
    </w:pPr>
    <w:rPr>
      <w:i/>
    </w:rPr>
  </w:style>
  <w:style w:type="paragraph" w:styleId="Ttulo7">
    <w:name w:val="heading 7"/>
    <w:basedOn w:val="Normal"/>
    <w:next w:val="Normal"/>
    <w:qFormat/>
    <w:pPr>
      <w:keepNext/>
      <w:numPr>
        <w:ilvl w:val="6"/>
        <w:numId w:val="1"/>
      </w:numPr>
      <w:ind w:left="720"/>
      <w:outlineLvl w:val="6"/>
    </w:pPr>
    <w:rPr>
      <w:i/>
    </w:rPr>
  </w:style>
  <w:style w:type="paragraph" w:styleId="Ttulo8">
    <w:name w:val="heading 8"/>
    <w:basedOn w:val="Normal"/>
    <w:next w:val="Normal"/>
    <w:qFormat/>
    <w:pPr>
      <w:keepNext/>
      <w:numPr>
        <w:ilvl w:val="7"/>
        <w:numId w:val="1"/>
      </w:numPr>
      <w:ind w:left="1080"/>
      <w:outlineLvl w:val="7"/>
    </w:pPr>
    <w:rPr>
      <w:i/>
    </w:rPr>
  </w:style>
  <w:style w:type="paragraph" w:styleId="Ttulo9">
    <w:name w:val="heading 9"/>
    <w:basedOn w:val="Normal"/>
    <w:next w:val="Normal"/>
    <w:qFormat/>
    <w:pPr>
      <w:keepNext/>
      <w:numPr>
        <w:ilvl w:val="8"/>
        <w:numId w:val="1"/>
      </w:numPr>
      <w:ind w:left="2160"/>
      <w:outlineLvl w:val="8"/>
    </w:pPr>
    <w:rPr>
      <w:i/>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bstract">
    <w:name w:val="Abstract"/>
    <w:basedOn w:val="Normal"/>
    <w:next w:val="Normal"/>
    <w:pPr>
      <w:spacing w:before="20"/>
      <w:ind w:firstLine="240"/>
      <w:jc w:val="both"/>
    </w:pPr>
    <w:rPr>
      <w:b/>
      <w:sz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rPr>
  </w:style>
  <w:style w:type="character" w:customStyle="1" w:styleId="MemberType">
    <w:name w:val="MemberType"/>
    <w:rPr>
      <w:rFonts w:ascii="Times New Roman" w:hAnsi="Times New Roman"/>
      <w:i/>
      <w:sz w:val="22"/>
    </w:rPr>
  </w:style>
  <w:style w:type="paragraph" w:customStyle="1" w:styleId="Puesto1">
    <w:name w:val="Puesto1"/>
    <w:basedOn w:val="Normal"/>
    <w:next w:val="Normal"/>
    <w:qFormat/>
    <w:pPr>
      <w:framePr w:w="9360" w:hSpace="187" w:vSpace="187" w:wrap="notBeside" w:vAnchor="text" w:hAnchor="page" w:xAlign="center" w:y="1"/>
      <w:jc w:val="center"/>
    </w:pPr>
    <w:rPr>
      <w:kern w:val="28"/>
      <w:sz w:val="48"/>
    </w:rPr>
  </w:style>
  <w:style w:type="paragraph" w:styleId="Textonotapie">
    <w:name w:val="footnote text"/>
    <w:basedOn w:val="Normal"/>
    <w:semiHidden/>
    <w:pPr>
      <w:ind w:firstLine="240"/>
      <w:jc w:val="both"/>
    </w:pPr>
    <w:rPr>
      <w:sz w:val="16"/>
    </w:rPr>
  </w:style>
  <w:style w:type="paragraph" w:customStyle="1" w:styleId="References">
    <w:name w:val="References"/>
    <w:basedOn w:val="Listaconnmeros"/>
    <w:pPr>
      <w:numPr>
        <w:numId w:val="2"/>
      </w:numPr>
      <w:jc w:val="both"/>
    </w:pPr>
    <w:rPr>
      <w:sz w:val="16"/>
    </w:rPr>
  </w:style>
  <w:style w:type="paragraph" w:styleId="Listaconnmeros">
    <w:name w:val="List Number"/>
    <w:basedOn w:val="Normal"/>
    <w:pPr>
      <w:ind w:left="360" w:hanging="360"/>
    </w:pPr>
  </w:style>
  <w:style w:type="paragraph" w:customStyle="1" w:styleId="IndexTerms">
    <w:name w:val="IndexTerms"/>
    <w:basedOn w:val="Normal"/>
    <w:next w:val="Normal"/>
    <w:pPr>
      <w:ind w:firstLine="240"/>
      <w:jc w:val="both"/>
    </w:pPr>
    <w:rPr>
      <w:b/>
      <w:sz w:val="18"/>
    </w:rPr>
  </w:style>
  <w:style w:type="paragraph" w:customStyle="1" w:styleId="Theorem">
    <w:name w:val="Theorem"/>
    <w:basedOn w:val="Ttulo3"/>
    <w:pPr>
      <w:outlineLvl w:val="9"/>
    </w:pPr>
  </w:style>
  <w:style w:type="paragraph" w:customStyle="1" w:styleId="Lemma">
    <w:name w:val="Lemma"/>
    <w:basedOn w:val="Ttulo3"/>
    <w:pPr>
      <w:outlineLvl w:val="9"/>
    </w:pPr>
  </w:style>
  <w:style w:type="character" w:styleId="Refdenotaalpie">
    <w:name w:val="footnote reference"/>
    <w:semiHidden/>
    <w:rPr>
      <w:vertAlign w:val="superscript"/>
    </w:rPr>
  </w:style>
  <w:style w:type="paragraph" w:styleId="Encabezado">
    <w:name w:val="header"/>
    <w:basedOn w:val="Normal"/>
    <w:pPr>
      <w:tabs>
        <w:tab w:val="center" w:pos="4320"/>
        <w:tab w:val="right" w:pos="8640"/>
      </w:tabs>
    </w:pPr>
  </w:style>
  <w:style w:type="paragraph" w:styleId="Piedepgina">
    <w:name w:val="footer"/>
    <w:basedOn w:val="Normal"/>
    <w:pPr>
      <w:tabs>
        <w:tab w:val="center" w:pos="4320"/>
        <w:tab w:val="right" w:pos="8640"/>
      </w:tabs>
    </w:pPr>
  </w:style>
  <w:style w:type="character" w:styleId="Hipervnculo">
    <w:name w:val="Hyperlink"/>
    <w:rPr>
      <w:color w:val="0000FF"/>
    </w:rPr>
  </w:style>
  <w:style w:type="paragraph" w:styleId="Sangradetextonormal">
    <w:name w:val="Body Text Indent"/>
    <w:basedOn w:val="Normal"/>
    <w:pPr>
      <w:tabs>
        <w:tab w:val="left" w:pos="-720"/>
        <w:tab w:val="left" w:pos="0"/>
        <w:tab w:val="left" w:pos="216"/>
        <w:tab w:val="left" w:pos="360"/>
        <w:tab w:val="left" w:pos="844"/>
        <w:tab w:val="left" w:pos="1440"/>
        <w:tab w:val="left" w:pos="2160"/>
        <w:tab w:val="left" w:pos="2880"/>
        <w:tab w:val="left" w:pos="3456"/>
        <w:tab w:val="left" w:pos="4300"/>
        <w:tab w:val="left" w:pos="5040"/>
        <w:tab w:val="left" w:pos="5760"/>
        <w:tab w:val="left" w:pos="6480"/>
        <w:tab w:val="left" w:pos="7200"/>
        <w:tab w:val="left" w:pos="7920"/>
        <w:tab w:val="left" w:pos="8640"/>
        <w:tab w:val="left" w:pos="9360"/>
        <w:tab w:val="left" w:pos="10080"/>
      </w:tabs>
      <w:spacing w:line="226" w:lineRule="auto"/>
      <w:ind w:firstLine="216"/>
      <w:jc w:val="both"/>
    </w:pPr>
    <w:rPr>
      <w:sz w:val="16"/>
    </w:rPr>
  </w:style>
  <w:style w:type="paragraph" w:customStyle="1" w:styleId="Text">
    <w:name w:val="Text"/>
    <w:basedOn w:val="Normal"/>
    <w:pPr>
      <w:widowControl w:val="0"/>
      <w:spacing w:line="252" w:lineRule="auto"/>
      <w:ind w:firstLine="240"/>
      <w:jc w:val="both"/>
    </w:pPr>
  </w:style>
  <w:style w:type="character" w:styleId="Hipervnculovisitado">
    <w:name w:val="FollowedHyperlink"/>
    <w:rPr>
      <w:color w:val="800080"/>
    </w:rPr>
  </w:style>
  <w:style w:type="paragraph" w:customStyle="1" w:styleId="FigureCaption">
    <w:name w:val="Figure Caption"/>
    <w:basedOn w:val="Normal"/>
    <w:pPr>
      <w:jc w:val="both"/>
    </w:pPr>
    <w:rPr>
      <w:sz w:val="16"/>
    </w:rPr>
  </w:style>
  <w:style w:type="paragraph" w:customStyle="1" w:styleId="TableTitle">
    <w:name w:val="Table Title"/>
    <w:basedOn w:val="Normal"/>
    <w:pPr>
      <w:jc w:val="center"/>
    </w:pPr>
    <w:rPr>
      <w:smallCaps/>
      <w:sz w:val="16"/>
    </w:rPr>
  </w:style>
  <w:style w:type="paragraph" w:styleId="Textoindependiente">
    <w:name w:val="Body Text"/>
    <w:basedOn w:val="Normal"/>
    <w:pPr>
      <w:jc w:val="both"/>
    </w:pPr>
  </w:style>
  <w:style w:type="character" w:styleId="Nmerodepgina">
    <w:name w:val="page number"/>
    <w:basedOn w:val="Fuentedeprrafopredeter"/>
  </w:style>
  <w:style w:type="paragraph" w:styleId="Textosinformato">
    <w:name w:val="Plain Text"/>
    <w:basedOn w:val="Normal"/>
    <w:rPr>
      <w:rFonts w:ascii="Courier New" w:hAnsi="Courier New"/>
    </w:rPr>
  </w:style>
  <w:style w:type="paragraph" w:customStyle="1" w:styleId="Biography">
    <w:name w:val="Biography"/>
    <w:basedOn w:val="Textosinformato"/>
    <w:pPr>
      <w:spacing w:before="240"/>
      <w:jc w:val="both"/>
    </w:pPr>
    <w:rPr>
      <w:rFonts w:ascii="Times New Roman" w:hAnsi="Times New Roman"/>
      <w:sz w:val="16"/>
    </w:rPr>
  </w:style>
  <w:style w:type="paragraph" w:customStyle="1" w:styleId="BiographyBody">
    <w:name w:val="Biography Body"/>
    <w:basedOn w:val="Biography"/>
    <w:pPr>
      <w:spacing w:before="0"/>
      <w:ind w:firstLine="240"/>
    </w:pPr>
  </w:style>
  <w:style w:type="character" w:styleId="Textoennegrita">
    <w:name w:val="Strong"/>
    <w:uiPriority w:val="22"/>
    <w:qFormat/>
    <w:rPr>
      <w:b/>
    </w:rPr>
  </w:style>
  <w:style w:type="paragraph" w:styleId="Textoindependiente2">
    <w:name w:val="Body Text 2"/>
    <w:basedOn w:val="Normal"/>
    <w:pPr>
      <w:widowControl w:val="0"/>
      <w:jc w:val="both"/>
    </w:pPr>
    <w:rPr>
      <w:rFonts w:ascii="Arial" w:hAnsi="Arial"/>
      <w:snapToGrid w:val="0"/>
    </w:rPr>
  </w:style>
  <w:style w:type="table" w:styleId="Tablaconcuadrcula">
    <w:name w:val="Table Grid"/>
    <w:basedOn w:val="Tablanormal"/>
    <w:uiPriority w:val="59"/>
    <w:rsid w:val="00B41A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1">
    <w:name w:val="Plain Table 1"/>
    <w:basedOn w:val="Tablanormal"/>
    <w:uiPriority w:val="41"/>
    <w:rsid w:val="00BD7240"/>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rsid w:val="009D41D0"/>
    <w:rPr>
      <w:sz w:val="24"/>
      <w:szCs w:val="24"/>
      <w:lang w:val="es-ES" w:eastAsia="es-ES"/>
    </w:rPr>
  </w:style>
  <w:style w:type="paragraph" w:styleId="Prrafodelista">
    <w:name w:val="List Paragraph"/>
    <w:basedOn w:val="Normal"/>
    <w:uiPriority w:val="34"/>
    <w:qFormat/>
    <w:rsid w:val="009D41D0"/>
    <w:pPr>
      <w:ind w:left="720"/>
      <w:contextualSpacing/>
    </w:pPr>
    <w:rPr>
      <w:rFonts w:ascii="Arial" w:hAnsi="Arial" w:cs="Arial"/>
      <w:sz w:val="24"/>
      <w:lang w:val="es-ES" w:eastAsia="es-ES"/>
    </w:rPr>
  </w:style>
  <w:style w:type="character" w:styleId="Textodelmarcadordeposicin">
    <w:name w:val="Placeholder Text"/>
    <w:basedOn w:val="Fuentedeprrafopredeter"/>
    <w:uiPriority w:val="99"/>
    <w:semiHidden/>
    <w:rsid w:val="00C17C05"/>
    <w:rPr>
      <w:color w:val="808080"/>
    </w:rPr>
  </w:style>
  <w:style w:type="paragraph" w:customStyle="1" w:styleId="Default">
    <w:name w:val="Default"/>
    <w:rsid w:val="007C0AF2"/>
    <w:pPr>
      <w:autoSpaceDE w:val="0"/>
      <w:autoSpaceDN w:val="0"/>
      <w:adjustRightInd w:val="0"/>
    </w:pPr>
    <w:rPr>
      <w:rFonts w:ascii="Arial" w:hAnsi="Arial" w:cs="Arial"/>
      <w:color w:val="000000"/>
      <w:sz w:val="24"/>
      <w:szCs w:val="24"/>
      <w:lang w:val="es-CO" w:eastAsia="es-CO"/>
    </w:rPr>
  </w:style>
  <w:style w:type="paragraph" w:styleId="HTMLconformatoprevio">
    <w:name w:val="HTML Preformatted"/>
    <w:basedOn w:val="Normal"/>
    <w:link w:val="HTMLconformatoprevioCar"/>
    <w:uiPriority w:val="99"/>
    <w:semiHidden/>
    <w:unhideWhenUsed/>
    <w:rsid w:val="000171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val="es-CO" w:eastAsia="es-CO"/>
    </w:rPr>
  </w:style>
  <w:style w:type="character" w:customStyle="1" w:styleId="HTMLconformatoprevioCar">
    <w:name w:val="HTML con formato previo Car"/>
    <w:basedOn w:val="Fuentedeprrafopredeter"/>
    <w:link w:val="HTMLconformatoprevio"/>
    <w:uiPriority w:val="99"/>
    <w:semiHidden/>
    <w:rsid w:val="0001711D"/>
    <w:rPr>
      <w:rFonts w:ascii="Courier New" w:hAnsi="Courier New" w:cs="Courier New"/>
      <w:lang w:val="es-CO" w:eastAsia="es-CO"/>
    </w:rPr>
  </w:style>
  <w:style w:type="paragraph" w:customStyle="1" w:styleId="Textoindependiente31">
    <w:name w:val="Texto independiente 31"/>
    <w:basedOn w:val="Normal"/>
    <w:rsid w:val="00652EC9"/>
    <w:pPr>
      <w:overflowPunct w:val="0"/>
      <w:autoSpaceDE w:val="0"/>
      <w:autoSpaceDN w:val="0"/>
      <w:adjustRightInd w:val="0"/>
      <w:jc w:val="both"/>
      <w:textAlignment w:val="baseline"/>
    </w:pPr>
    <w:rPr>
      <w:rFonts w:ascii="Arial" w:hAnsi="Arial" w:cs="Arial"/>
      <w:sz w:val="24"/>
      <w:lang w:val="es-CO" w:eastAsia="es-ES"/>
    </w:rPr>
  </w:style>
  <w:style w:type="paragraph" w:styleId="Firma">
    <w:name w:val="Signature"/>
    <w:basedOn w:val="Normal"/>
    <w:link w:val="FirmaCar"/>
    <w:rsid w:val="003A6566"/>
    <w:pPr>
      <w:ind w:left="4252"/>
    </w:pPr>
    <w:rPr>
      <w:rFonts w:ascii="Arial" w:hAnsi="Arial" w:cs="Arial"/>
      <w:sz w:val="24"/>
      <w:lang w:val="es-ES" w:eastAsia="es-ES"/>
    </w:rPr>
  </w:style>
  <w:style w:type="character" w:customStyle="1" w:styleId="FirmaCar">
    <w:name w:val="Firma Car"/>
    <w:basedOn w:val="Fuentedeprrafopredeter"/>
    <w:link w:val="Firma"/>
    <w:rsid w:val="003A6566"/>
    <w:rPr>
      <w:rFonts w:ascii="Arial" w:hAnsi="Arial" w:cs="Arial"/>
      <w:sz w:val="24"/>
    </w:rPr>
  </w:style>
  <w:style w:type="table" w:styleId="Cuadrculadetablaclara">
    <w:name w:val="Grid Table Light"/>
    <w:basedOn w:val="Tablanormal"/>
    <w:uiPriority w:val="40"/>
    <w:rsid w:val="004E2C3A"/>
    <w:rPr>
      <w:lang w:val="es-CO" w:eastAsia="es-CO"/>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Continuarlista">
    <w:name w:val="List Continue"/>
    <w:basedOn w:val="Normal"/>
    <w:uiPriority w:val="99"/>
    <w:semiHidden/>
    <w:unhideWhenUsed/>
    <w:rsid w:val="00815DAA"/>
    <w:pPr>
      <w:spacing w:after="120"/>
      <w:ind w:left="283"/>
      <w:contextualSpacing/>
    </w:pPr>
  </w:style>
  <w:style w:type="character" w:customStyle="1" w:styleId="UnresolvedMention">
    <w:name w:val="Unresolved Mention"/>
    <w:basedOn w:val="Fuentedeprrafopredeter"/>
    <w:uiPriority w:val="99"/>
    <w:semiHidden/>
    <w:unhideWhenUsed/>
    <w:rsid w:val="00C92744"/>
    <w:rPr>
      <w:color w:val="808080"/>
      <w:shd w:val="clear" w:color="auto" w:fill="E6E6E6"/>
    </w:rPr>
  </w:style>
  <w:style w:type="paragraph" w:customStyle="1" w:styleId="qtextpara">
    <w:name w:val="qtext_para"/>
    <w:basedOn w:val="Normal"/>
    <w:rsid w:val="00BE5C31"/>
    <w:pPr>
      <w:spacing w:before="100" w:beforeAutospacing="1" w:after="100" w:afterAutospacing="1"/>
    </w:pPr>
    <w:rPr>
      <w:sz w:val="24"/>
      <w:szCs w:val="24"/>
      <w:lang w:val="es-ES" w:eastAsia="es-ES"/>
    </w:rPr>
  </w:style>
  <w:style w:type="paragraph" w:customStyle="1" w:styleId="qtextcitationlead">
    <w:name w:val="qtext_citation_lead"/>
    <w:basedOn w:val="Normal"/>
    <w:rsid w:val="00BE5C31"/>
    <w:pPr>
      <w:spacing w:before="100" w:beforeAutospacing="1" w:after="100" w:afterAutospacing="1"/>
    </w:pPr>
    <w:rPr>
      <w:sz w:val="24"/>
      <w:szCs w:val="24"/>
      <w:lang w:val="es-ES" w:eastAsia="es-ES"/>
    </w:rPr>
  </w:style>
  <w:style w:type="paragraph" w:customStyle="1" w:styleId="citation">
    <w:name w:val="citation"/>
    <w:basedOn w:val="Normal"/>
    <w:rsid w:val="00BE5C31"/>
    <w:pPr>
      <w:spacing w:before="100" w:beforeAutospacing="1" w:after="100" w:afterAutospacing="1"/>
    </w:pPr>
    <w:rPr>
      <w:sz w:val="24"/>
      <w:szCs w:val="24"/>
      <w:lang w:val="es-ES" w:eastAsia="es-ES"/>
    </w:rPr>
  </w:style>
  <w:style w:type="character" w:customStyle="1" w:styleId="qlinkcontainer">
    <w:name w:val="qlink_container"/>
    <w:basedOn w:val="Fuentedeprrafopredeter"/>
    <w:rsid w:val="00BE5C31"/>
  </w:style>
  <w:style w:type="character" w:customStyle="1" w:styleId="crayon-p">
    <w:name w:val="crayon-p"/>
    <w:basedOn w:val="Fuentedeprrafopredeter"/>
    <w:rsid w:val="00F13122"/>
  </w:style>
  <w:style w:type="character" w:customStyle="1" w:styleId="crayon-c">
    <w:name w:val="crayon-c"/>
    <w:basedOn w:val="Fuentedeprrafopredeter"/>
    <w:rsid w:val="00F13122"/>
  </w:style>
  <w:style w:type="character" w:customStyle="1" w:styleId="crayon-e">
    <w:name w:val="crayon-e"/>
    <w:basedOn w:val="Fuentedeprrafopredeter"/>
    <w:rsid w:val="00F13122"/>
  </w:style>
  <w:style w:type="character" w:customStyle="1" w:styleId="crayon-sy">
    <w:name w:val="crayon-sy"/>
    <w:basedOn w:val="Fuentedeprrafopredeter"/>
    <w:rsid w:val="00F13122"/>
  </w:style>
  <w:style w:type="character" w:customStyle="1" w:styleId="crayon-cn">
    <w:name w:val="crayon-cn"/>
    <w:basedOn w:val="Fuentedeprrafopredeter"/>
    <w:rsid w:val="00F13122"/>
  </w:style>
  <w:style w:type="character" w:customStyle="1" w:styleId="crayon-h">
    <w:name w:val="crayon-h"/>
    <w:basedOn w:val="Fuentedeprrafopredeter"/>
    <w:rsid w:val="00F13122"/>
  </w:style>
  <w:style w:type="character" w:customStyle="1" w:styleId="crayon-t">
    <w:name w:val="crayon-t"/>
    <w:basedOn w:val="Fuentedeprrafopredeter"/>
    <w:rsid w:val="00F13122"/>
  </w:style>
  <w:style w:type="character" w:customStyle="1" w:styleId="crayon-v">
    <w:name w:val="crayon-v"/>
    <w:basedOn w:val="Fuentedeprrafopredeter"/>
    <w:rsid w:val="00F13122"/>
  </w:style>
  <w:style w:type="character" w:customStyle="1" w:styleId="crayon-o">
    <w:name w:val="crayon-o"/>
    <w:basedOn w:val="Fuentedeprrafopredeter"/>
    <w:rsid w:val="00F13122"/>
  </w:style>
  <w:style w:type="character" w:customStyle="1" w:styleId="crayon-s">
    <w:name w:val="crayon-s"/>
    <w:basedOn w:val="Fuentedeprrafopredeter"/>
    <w:rsid w:val="00F13122"/>
  </w:style>
  <w:style w:type="character" w:customStyle="1" w:styleId="crayon-st">
    <w:name w:val="crayon-st"/>
    <w:basedOn w:val="Fuentedeprrafopredeter"/>
    <w:rsid w:val="00F13122"/>
  </w:style>
  <w:style w:type="character" w:customStyle="1" w:styleId="ff1">
    <w:name w:val="ff1"/>
    <w:basedOn w:val="Fuentedeprrafopredeter"/>
    <w:rsid w:val="00775DD9"/>
  </w:style>
  <w:style w:type="character" w:customStyle="1" w:styleId="a">
    <w:name w:val="_"/>
    <w:basedOn w:val="Fuentedeprrafopredeter"/>
    <w:rsid w:val="00775DD9"/>
  </w:style>
  <w:style w:type="character" w:customStyle="1" w:styleId="lsb7">
    <w:name w:val="lsb7"/>
    <w:basedOn w:val="Fuentedeprrafopredeter"/>
    <w:rsid w:val="00404862"/>
  </w:style>
  <w:style w:type="character" w:customStyle="1" w:styleId="ls4">
    <w:name w:val="ls4"/>
    <w:basedOn w:val="Fuentedeprrafopredeter"/>
    <w:rsid w:val="00404862"/>
  </w:style>
  <w:style w:type="character" w:customStyle="1" w:styleId="ls91">
    <w:name w:val="ls91"/>
    <w:basedOn w:val="Fuentedeprrafopredeter"/>
    <w:rsid w:val="00404862"/>
  </w:style>
  <w:style w:type="character" w:customStyle="1" w:styleId="lsbb">
    <w:name w:val="lsbb"/>
    <w:basedOn w:val="Fuentedeprrafopredeter"/>
    <w:rsid w:val="00B65DF2"/>
  </w:style>
  <w:style w:type="character" w:customStyle="1" w:styleId="ls96">
    <w:name w:val="ls96"/>
    <w:basedOn w:val="Fuentedeprrafopredeter"/>
    <w:rsid w:val="00B65DF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811166">
      <w:bodyDiv w:val="1"/>
      <w:marLeft w:val="0"/>
      <w:marRight w:val="0"/>
      <w:marTop w:val="0"/>
      <w:marBottom w:val="0"/>
      <w:divBdr>
        <w:top w:val="none" w:sz="0" w:space="0" w:color="auto"/>
        <w:left w:val="none" w:sz="0" w:space="0" w:color="auto"/>
        <w:bottom w:val="none" w:sz="0" w:space="0" w:color="auto"/>
        <w:right w:val="none" w:sz="0" w:space="0" w:color="auto"/>
      </w:divBdr>
    </w:div>
    <w:div w:id="60058356">
      <w:bodyDiv w:val="1"/>
      <w:marLeft w:val="0"/>
      <w:marRight w:val="0"/>
      <w:marTop w:val="0"/>
      <w:marBottom w:val="0"/>
      <w:divBdr>
        <w:top w:val="none" w:sz="0" w:space="0" w:color="auto"/>
        <w:left w:val="none" w:sz="0" w:space="0" w:color="auto"/>
        <w:bottom w:val="none" w:sz="0" w:space="0" w:color="auto"/>
        <w:right w:val="none" w:sz="0" w:space="0" w:color="auto"/>
      </w:divBdr>
    </w:div>
    <w:div w:id="110132334">
      <w:bodyDiv w:val="1"/>
      <w:marLeft w:val="0"/>
      <w:marRight w:val="0"/>
      <w:marTop w:val="0"/>
      <w:marBottom w:val="0"/>
      <w:divBdr>
        <w:top w:val="none" w:sz="0" w:space="0" w:color="auto"/>
        <w:left w:val="none" w:sz="0" w:space="0" w:color="auto"/>
        <w:bottom w:val="none" w:sz="0" w:space="0" w:color="auto"/>
        <w:right w:val="none" w:sz="0" w:space="0" w:color="auto"/>
      </w:divBdr>
    </w:div>
    <w:div w:id="236869909">
      <w:bodyDiv w:val="1"/>
      <w:marLeft w:val="0"/>
      <w:marRight w:val="0"/>
      <w:marTop w:val="0"/>
      <w:marBottom w:val="0"/>
      <w:divBdr>
        <w:top w:val="none" w:sz="0" w:space="0" w:color="auto"/>
        <w:left w:val="none" w:sz="0" w:space="0" w:color="auto"/>
        <w:bottom w:val="none" w:sz="0" w:space="0" w:color="auto"/>
        <w:right w:val="none" w:sz="0" w:space="0" w:color="auto"/>
      </w:divBdr>
    </w:div>
    <w:div w:id="399719843">
      <w:bodyDiv w:val="1"/>
      <w:marLeft w:val="0"/>
      <w:marRight w:val="0"/>
      <w:marTop w:val="0"/>
      <w:marBottom w:val="0"/>
      <w:divBdr>
        <w:top w:val="none" w:sz="0" w:space="0" w:color="auto"/>
        <w:left w:val="none" w:sz="0" w:space="0" w:color="auto"/>
        <w:bottom w:val="none" w:sz="0" w:space="0" w:color="auto"/>
        <w:right w:val="none" w:sz="0" w:space="0" w:color="auto"/>
      </w:divBdr>
    </w:div>
    <w:div w:id="514463303">
      <w:bodyDiv w:val="1"/>
      <w:marLeft w:val="0"/>
      <w:marRight w:val="0"/>
      <w:marTop w:val="0"/>
      <w:marBottom w:val="0"/>
      <w:divBdr>
        <w:top w:val="none" w:sz="0" w:space="0" w:color="auto"/>
        <w:left w:val="none" w:sz="0" w:space="0" w:color="auto"/>
        <w:bottom w:val="none" w:sz="0" w:space="0" w:color="auto"/>
        <w:right w:val="none" w:sz="0" w:space="0" w:color="auto"/>
      </w:divBdr>
    </w:div>
    <w:div w:id="629627197">
      <w:bodyDiv w:val="1"/>
      <w:marLeft w:val="0"/>
      <w:marRight w:val="0"/>
      <w:marTop w:val="0"/>
      <w:marBottom w:val="0"/>
      <w:divBdr>
        <w:top w:val="none" w:sz="0" w:space="0" w:color="auto"/>
        <w:left w:val="none" w:sz="0" w:space="0" w:color="auto"/>
        <w:bottom w:val="none" w:sz="0" w:space="0" w:color="auto"/>
        <w:right w:val="none" w:sz="0" w:space="0" w:color="auto"/>
      </w:divBdr>
    </w:div>
    <w:div w:id="637297460">
      <w:bodyDiv w:val="1"/>
      <w:marLeft w:val="0"/>
      <w:marRight w:val="0"/>
      <w:marTop w:val="0"/>
      <w:marBottom w:val="0"/>
      <w:divBdr>
        <w:top w:val="none" w:sz="0" w:space="0" w:color="auto"/>
        <w:left w:val="none" w:sz="0" w:space="0" w:color="auto"/>
        <w:bottom w:val="none" w:sz="0" w:space="0" w:color="auto"/>
        <w:right w:val="none" w:sz="0" w:space="0" w:color="auto"/>
      </w:divBdr>
    </w:div>
    <w:div w:id="697241417">
      <w:bodyDiv w:val="1"/>
      <w:marLeft w:val="0"/>
      <w:marRight w:val="0"/>
      <w:marTop w:val="0"/>
      <w:marBottom w:val="0"/>
      <w:divBdr>
        <w:top w:val="none" w:sz="0" w:space="0" w:color="auto"/>
        <w:left w:val="none" w:sz="0" w:space="0" w:color="auto"/>
        <w:bottom w:val="none" w:sz="0" w:space="0" w:color="auto"/>
        <w:right w:val="none" w:sz="0" w:space="0" w:color="auto"/>
      </w:divBdr>
    </w:div>
    <w:div w:id="697660547">
      <w:bodyDiv w:val="1"/>
      <w:marLeft w:val="0"/>
      <w:marRight w:val="0"/>
      <w:marTop w:val="0"/>
      <w:marBottom w:val="0"/>
      <w:divBdr>
        <w:top w:val="none" w:sz="0" w:space="0" w:color="auto"/>
        <w:left w:val="none" w:sz="0" w:space="0" w:color="auto"/>
        <w:bottom w:val="none" w:sz="0" w:space="0" w:color="auto"/>
        <w:right w:val="none" w:sz="0" w:space="0" w:color="auto"/>
      </w:divBdr>
    </w:div>
    <w:div w:id="742265195">
      <w:bodyDiv w:val="1"/>
      <w:marLeft w:val="0"/>
      <w:marRight w:val="0"/>
      <w:marTop w:val="0"/>
      <w:marBottom w:val="0"/>
      <w:divBdr>
        <w:top w:val="none" w:sz="0" w:space="0" w:color="auto"/>
        <w:left w:val="none" w:sz="0" w:space="0" w:color="auto"/>
        <w:bottom w:val="none" w:sz="0" w:space="0" w:color="auto"/>
        <w:right w:val="none" w:sz="0" w:space="0" w:color="auto"/>
      </w:divBdr>
    </w:div>
    <w:div w:id="767047265">
      <w:bodyDiv w:val="1"/>
      <w:marLeft w:val="0"/>
      <w:marRight w:val="0"/>
      <w:marTop w:val="0"/>
      <w:marBottom w:val="0"/>
      <w:divBdr>
        <w:top w:val="none" w:sz="0" w:space="0" w:color="auto"/>
        <w:left w:val="none" w:sz="0" w:space="0" w:color="auto"/>
        <w:bottom w:val="none" w:sz="0" w:space="0" w:color="auto"/>
        <w:right w:val="none" w:sz="0" w:space="0" w:color="auto"/>
      </w:divBdr>
    </w:div>
    <w:div w:id="832792049">
      <w:bodyDiv w:val="1"/>
      <w:marLeft w:val="0"/>
      <w:marRight w:val="0"/>
      <w:marTop w:val="0"/>
      <w:marBottom w:val="0"/>
      <w:divBdr>
        <w:top w:val="none" w:sz="0" w:space="0" w:color="auto"/>
        <w:left w:val="none" w:sz="0" w:space="0" w:color="auto"/>
        <w:bottom w:val="none" w:sz="0" w:space="0" w:color="auto"/>
        <w:right w:val="none" w:sz="0" w:space="0" w:color="auto"/>
      </w:divBdr>
    </w:div>
    <w:div w:id="886380938">
      <w:bodyDiv w:val="1"/>
      <w:marLeft w:val="0"/>
      <w:marRight w:val="0"/>
      <w:marTop w:val="0"/>
      <w:marBottom w:val="0"/>
      <w:divBdr>
        <w:top w:val="none" w:sz="0" w:space="0" w:color="auto"/>
        <w:left w:val="none" w:sz="0" w:space="0" w:color="auto"/>
        <w:bottom w:val="none" w:sz="0" w:space="0" w:color="auto"/>
        <w:right w:val="none" w:sz="0" w:space="0" w:color="auto"/>
      </w:divBdr>
    </w:div>
    <w:div w:id="917641932">
      <w:bodyDiv w:val="1"/>
      <w:marLeft w:val="0"/>
      <w:marRight w:val="0"/>
      <w:marTop w:val="0"/>
      <w:marBottom w:val="0"/>
      <w:divBdr>
        <w:top w:val="none" w:sz="0" w:space="0" w:color="auto"/>
        <w:left w:val="none" w:sz="0" w:space="0" w:color="auto"/>
        <w:bottom w:val="none" w:sz="0" w:space="0" w:color="auto"/>
        <w:right w:val="none" w:sz="0" w:space="0" w:color="auto"/>
      </w:divBdr>
    </w:div>
    <w:div w:id="950816924">
      <w:bodyDiv w:val="1"/>
      <w:marLeft w:val="0"/>
      <w:marRight w:val="0"/>
      <w:marTop w:val="0"/>
      <w:marBottom w:val="0"/>
      <w:divBdr>
        <w:top w:val="none" w:sz="0" w:space="0" w:color="auto"/>
        <w:left w:val="none" w:sz="0" w:space="0" w:color="auto"/>
        <w:bottom w:val="none" w:sz="0" w:space="0" w:color="auto"/>
        <w:right w:val="none" w:sz="0" w:space="0" w:color="auto"/>
      </w:divBdr>
    </w:div>
    <w:div w:id="975987614">
      <w:bodyDiv w:val="1"/>
      <w:marLeft w:val="0"/>
      <w:marRight w:val="0"/>
      <w:marTop w:val="0"/>
      <w:marBottom w:val="0"/>
      <w:divBdr>
        <w:top w:val="none" w:sz="0" w:space="0" w:color="auto"/>
        <w:left w:val="none" w:sz="0" w:space="0" w:color="auto"/>
        <w:bottom w:val="none" w:sz="0" w:space="0" w:color="auto"/>
        <w:right w:val="none" w:sz="0" w:space="0" w:color="auto"/>
      </w:divBdr>
    </w:div>
    <w:div w:id="1088621397">
      <w:bodyDiv w:val="1"/>
      <w:marLeft w:val="0"/>
      <w:marRight w:val="0"/>
      <w:marTop w:val="0"/>
      <w:marBottom w:val="0"/>
      <w:divBdr>
        <w:top w:val="none" w:sz="0" w:space="0" w:color="auto"/>
        <w:left w:val="none" w:sz="0" w:space="0" w:color="auto"/>
        <w:bottom w:val="none" w:sz="0" w:space="0" w:color="auto"/>
        <w:right w:val="none" w:sz="0" w:space="0" w:color="auto"/>
      </w:divBdr>
    </w:div>
    <w:div w:id="1256599068">
      <w:bodyDiv w:val="1"/>
      <w:marLeft w:val="0"/>
      <w:marRight w:val="0"/>
      <w:marTop w:val="0"/>
      <w:marBottom w:val="0"/>
      <w:divBdr>
        <w:top w:val="none" w:sz="0" w:space="0" w:color="auto"/>
        <w:left w:val="none" w:sz="0" w:space="0" w:color="auto"/>
        <w:bottom w:val="none" w:sz="0" w:space="0" w:color="auto"/>
        <w:right w:val="none" w:sz="0" w:space="0" w:color="auto"/>
      </w:divBdr>
    </w:div>
    <w:div w:id="1265310861">
      <w:bodyDiv w:val="1"/>
      <w:marLeft w:val="0"/>
      <w:marRight w:val="0"/>
      <w:marTop w:val="0"/>
      <w:marBottom w:val="0"/>
      <w:divBdr>
        <w:top w:val="none" w:sz="0" w:space="0" w:color="auto"/>
        <w:left w:val="none" w:sz="0" w:space="0" w:color="auto"/>
        <w:bottom w:val="none" w:sz="0" w:space="0" w:color="auto"/>
        <w:right w:val="none" w:sz="0" w:space="0" w:color="auto"/>
      </w:divBdr>
    </w:div>
    <w:div w:id="1326125695">
      <w:bodyDiv w:val="1"/>
      <w:marLeft w:val="0"/>
      <w:marRight w:val="0"/>
      <w:marTop w:val="0"/>
      <w:marBottom w:val="0"/>
      <w:divBdr>
        <w:top w:val="none" w:sz="0" w:space="0" w:color="auto"/>
        <w:left w:val="none" w:sz="0" w:space="0" w:color="auto"/>
        <w:bottom w:val="none" w:sz="0" w:space="0" w:color="auto"/>
        <w:right w:val="none" w:sz="0" w:space="0" w:color="auto"/>
      </w:divBdr>
    </w:div>
    <w:div w:id="1361663013">
      <w:bodyDiv w:val="1"/>
      <w:marLeft w:val="0"/>
      <w:marRight w:val="0"/>
      <w:marTop w:val="0"/>
      <w:marBottom w:val="0"/>
      <w:divBdr>
        <w:top w:val="none" w:sz="0" w:space="0" w:color="auto"/>
        <w:left w:val="none" w:sz="0" w:space="0" w:color="auto"/>
        <w:bottom w:val="none" w:sz="0" w:space="0" w:color="auto"/>
        <w:right w:val="none" w:sz="0" w:space="0" w:color="auto"/>
      </w:divBdr>
    </w:div>
    <w:div w:id="1392344217">
      <w:bodyDiv w:val="1"/>
      <w:marLeft w:val="0"/>
      <w:marRight w:val="0"/>
      <w:marTop w:val="0"/>
      <w:marBottom w:val="0"/>
      <w:divBdr>
        <w:top w:val="none" w:sz="0" w:space="0" w:color="auto"/>
        <w:left w:val="none" w:sz="0" w:space="0" w:color="auto"/>
        <w:bottom w:val="none" w:sz="0" w:space="0" w:color="auto"/>
        <w:right w:val="none" w:sz="0" w:space="0" w:color="auto"/>
      </w:divBdr>
    </w:div>
    <w:div w:id="1454520456">
      <w:bodyDiv w:val="1"/>
      <w:marLeft w:val="0"/>
      <w:marRight w:val="0"/>
      <w:marTop w:val="0"/>
      <w:marBottom w:val="0"/>
      <w:divBdr>
        <w:top w:val="none" w:sz="0" w:space="0" w:color="auto"/>
        <w:left w:val="none" w:sz="0" w:space="0" w:color="auto"/>
        <w:bottom w:val="none" w:sz="0" w:space="0" w:color="auto"/>
        <w:right w:val="none" w:sz="0" w:space="0" w:color="auto"/>
      </w:divBdr>
    </w:div>
    <w:div w:id="1491823155">
      <w:bodyDiv w:val="1"/>
      <w:marLeft w:val="0"/>
      <w:marRight w:val="0"/>
      <w:marTop w:val="0"/>
      <w:marBottom w:val="0"/>
      <w:divBdr>
        <w:top w:val="none" w:sz="0" w:space="0" w:color="auto"/>
        <w:left w:val="none" w:sz="0" w:space="0" w:color="auto"/>
        <w:bottom w:val="none" w:sz="0" w:space="0" w:color="auto"/>
        <w:right w:val="none" w:sz="0" w:space="0" w:color="auto"/>
      </w:divBdr>
    </w:div>
    <w:div w:id="1516455805">
      <w:bodyDiv w:val="1"/>
      <w:marLeft w:val="0"/>
      <w:marRight w:val="0"/>
      <w:marTop w:val="0"/>
      <w:marBottom w:val="0"/>
      <w:divBdr>
        <w:top w:val="none" w:sz="0" w:space="0" w:color="auto"/>
        <w:left w:val="none" w:sz="0" w:space="0" w:color="auto"/>
        <w:bottom w:val="none" w:sz="0" w:space="0" w:color="auto"/>
        <w:right w:val="none" w:sz="0" w:space="0" w:color="auto"/>
      </w:divBdr>
    </w:div>
    <w:div w:id="1526865978">
      <w:bodyDiv w:val="1"/>
      <w:marLeft w:val="0"/>
      <w:marRight w:val="0"/>
      <w:marTop w:val="0"/>
      <w:marBottom w:val="0"/>
      <w:divBdr>
        <w:top w:val="none" w:sz="0" w:space="0" w:color="auto"/>
        <w:left w:val="none" w:sz="0" w:space="0" w:color="auto"/>
        <w:bottom w:val="none" w:sz="0" w:space="0" w:color="auto"/>
        <w:right w:val="none" w:sz="0" w:space="0" w:color="auto"/>
      </w:divBdr>
    </w:div>
    <w:div w:id="1579897149">
      <w:bodyDiv w:val="1"/>
      <w:marLeft w:val="0"/>
      <w:marRight w:val="0"/>
      <w:marTop w:val="0"/>
      <w:marBottom w:val="0"/>
      <w:divBdr>
        <w:top w:val="none" w:sz="0" w:space="0" w:color="auto"/>
        <w:left w:val="none" w:sz="0" w:space="0" w:color="auto"/>
        <w:bottom w:val="none" w:sz="0" w:space="0" w:color="auto"/>
        <w:right w:val="none" w:sz="0" w:space="0" w:color="auto"/>
      </w:divBdr>
    </w:div>
    <w:div w:id="1616593570">
      <w:bodyDiv w:val="1"/>
      <w:marLeft w:val="0"/>
      <w:marRight w:val="0"/>
      <w:marTop w:val="0"/>
      <w:marBottom w:val="0"/>
      <w:divBdr>
        <w:top w:val="none" w:sz="0" w:space="0" w:color="auto"/>
        <w:left w:val="none" w:sz="0" w:space="0" w:color="auto"/>
        <w:bottom w:val="none" w:sz="0" w:space="0" w:color="auto"/>
        <w:right w:val="none" w:sz="0" w:space="0" w:color="auto"/>
      </w:divBdr>
    </w:div>
    <w:div w:id="1843005300">
      <w:bodyDiv w:val="1"/>
      <w:marLeft w:val="0"/>
      <w:marRight w:val="0"/>
      <w:marTop w:val="0"/>
      <w:marBottom w:val="0"/>
      <w:divBdr>
        <w:top w:val="none" w:sz="0" w:space="0" w:color="auto"/>
        <w:left w:val="none" w:sz="0" w:space="0" w:color="auto"/>
        <w:bottom w:val="none" w:sz="0" w:space="0" w:color="auto"/>
        <w:right w:val="none" w:sz="0" w:space="0" w:color="auto"/>
      </w:divBdr>
    </w:div>
    <w:div w:id="1948385632">
      <w:bodyDiv w:val="1"/>
      <w:marLeft w:val="0"/>
      <w:marRight w:val="0"/>
      <w:marTop w:val="0"/>
      <w:marBottom w:val="0"/>
      <w:divBdr>
        <w:top w:val="none" w:sz="0" w:space="0" w:color="auto"/>
        <w:left w:val="none" w:sz="0" w:space="0" w:color="auto"/>
        <w:bottom w:val="none" w:sz="0" w:space="0" w:color="auto"/>
        <w:right w:val="none" w:sz="0" w:space="0" w:color="auto"/>
      </w:divBdr>
    </w:div>
    <w:div w:id="1999185455">
      <w:bodyDiv w:val="1"/>
      <w:marLeft w:val="0"/>
      <w:marRight w:val="0"/>
      <w:marTop w:val="0"/>
      <w:marBottom w:val="0"/>
      <w:divBdr>
        <w:top w:val="none" w:sz="0" w:space="0" w:color="auto"/>
        <w:left w:val="none" w:sz="0" w:space="0" w:color="auto"/>
        <w:bottom w:val="none" w:sz="0" w:space="0" w:color="auto"/>
        <w:right w:val="none" w:sz="0" w:space="0" w:color="auto"/>
      </w:divBdr>
    </w:div>
    <w:div w:id="1999186747">
      <w:bodyDiv w:val="1"/>
      <w:marLeft w:val="0"/>
      <w:marRight w:val="0"/>
      <w:marTop w:val="0"/>
      <w:marBottom w:val="0"/>
      <w:divBdr>
        <w:top w:val="none" w:sz="0" w:space="0" w:color="auto"/>
        <w:left w:val="none" w:sz="0" w:space="0" w:color="auto"/>
        <w:bottom w:val="none" w:sz="0" w:space="0" w:color="auto"/>
        <w:right w:val="none" w:sz="0" w:space="0" w:color="auto"/>
      </w:divBdr>
    </w:div>
    <w:div w:id="2005280765">
      <w:bodyDiv w:val="1"/>
      <w:marLeft w:val="0"/>
      <w:marRight w:val="0"/>
      <w:marTop w:val="0"/>
      <w:marBottom w:val="0"/>
      <w:divBdr>
        <w:top w:val="none" w:sz="0" w:space="0" w:color="auto"/>
        <w:left w:val="none" w:sz="0" w:space="0" w:color="auto"/>
        <w:bottom w:val="none" w:sz="0" w:space="0" w:color="auto"/>
        <w:right w:val="none" w:sz="0" w:space="0" w:color="auto"/>
      </w:divBdr>
    </w:div>
    <w:div w:id="2093577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508</TotalTime>
  <Pages>8</Pages>
  <Words>3606</Words>
  <Characters>19834</Characters>
  <Application>Microsoft Office Word</Application>
  <DocSecurity>0</DocSecurity>
  <Lines>165</Lines>
  <Paragraphs>46</Paragraphs>
  <ScaleCrop>false</ScaleCrop>
  <HeadingPairs>
    <vt:vector size="2" baseType="variant">
      <vt:variant>
        <vt:lpstr>Título</vt:lpstr>
      </vt:variant>
      <vt:variant>
        <vt:i4>1</vt:i4>
      </vt:variant>
    </vt:vector>
  </HeadingPairs>
  <TitlesOfParts>
    <vt:vector size="1" baseType="lpstr">
      <vt:lpstr>  </vt:lpstr>
    </vt:vector>
  </TitlesOfParts>
  <Company>IEEE</Company>
  <LinksUpToDate>false</LinksUpToDate>
  <CharactersWithSpaces>23394</CharactersWithSpaces>
  <SharedDoc>false</SharedDoc>
  <HLinks>
    <vt:vector size="6" baseType="variant">
      <vt:variant>
        <vt:i4>4784132</vt:i4>
      </vt:variant>
      <vt:variant>
        <vt:i4>0</vt:i4>
      </vt:variant>
      <vt:variant>
        <vt:i4>0</vt:i4>
      </vt:variant>
      <vt:variant>
        <vt:i4>5</vt:i4>
      </vt:variant>
      <vt:variant>
        <vt:lpwstr>https://es.wikipedia.org/wiki/Georg_Simon_Ohm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Periodicals</dc:creator>
  <cp:keywords/>
  <dc:description/>
  <cp:lastModifiedBy>Juan Camilo Vahos Londoño</cp:lastModifiedBy>
  <cp:revision>46</cp:revision>
  <cp:lastPrinted>2005-01-17T04:04:00Z</cp:lastPrinted>
  <dcterms:created xsi:type="dcterms:W3CDTF">2019-04-12T22:30:00Z</dcterms:created>
  <dcterms:modified xsi:type="dcterms:W3CDTF">2019-04-20T01:06:00Z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327939035</vt:i4>
  </property>
  <property fmtid="{D5CDD505-2E9C-101B-9397-08002B2CF9AE}" pid="3" name="_EmailSubject">
    <vt:lpwstr>Ya sé, Ya sé.</vt:lpwstr>
  </property>
  <property fmtid="{D5CDD505-2E9C-101B-9397-08002B2CF9AE}" pid="4" name="_AuthorEmail">
    <vt:lpwstr>eduardo@cateringnb.com.ar</vt:lpwstr>
  </property>
  <property fmtid="{D5CDD505-2E9C-101B-9397-08002B2CF9AE}" pid="5" name="_AuthorEmailDisplayName">
    <vt:lpwstr>Juan Eduardo Balbuena</vt:lpwstr>
  </property>
  <property fmtid="{D5CDD505-2E9C-101B-9397-08002B2CF9AE}" pid="6" name="_ReviewingToolsShownOnce">
    <vt:lpwstr/>
  </property>
</Properties>
</file>