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53" w:rsidRDefault="00047EAE" w:rsidP="00645453">
      <w:pPr>
        <w:pStyle w:val="A3"/>
        <w:ind w:left="0"/>
        <w:rPr>
          <w:rFonts w:ascii="Times New Roman" w:hAnsi="Times New Roman"/>
        </w:rPr>
      </w:pPr>
      <w:bookmarkStart w:id="0" w:name="_Toc150714157"/>
      <w:proofErr w:type="spellStart"/>
      <w:r>
        <w:rPr>
          <w:rFonts w:ascii="Times New Roman" w:hAnsi="Times New Roman"/>
        </w:rPr>
        <w:t>Tp</w:t>
      </w:r>
      <w:proofErr w:type="spellEnd"/>
      <w:r>
        <w:rPr>
          <w:rFonts w:ascii="Times New Roman" w:hAnsi="Times New Roman"/>
        </w:rPr>
        <w:t>-</w:t>
      </w:r>
      <w:r w:rsidR="00645453" w:rsidRPr="005B5C6E">
        <w:rPr>
          <w:rFonts w:ascii="Times New Roman" w:hAnsi="Times New Roman"/>
        </w:rPr>
        <w:t xml:space="preserve"> </w:t>
      </w:r>
      <w:bookmarkEnd w:id="0"/>
      <w:r>
        <w:rPr>
          <w:rFonts w:ascii="Times New Roman" w:hAnsi="Times New Roman"/>
        </w:rPr>
        <w:t>4 :</w:t>
      </w:r>
    </w:p>
    <w:p w:rsidR="00645453" w:rsidRPr="005B5C6E" w:rsidRDefault="00645453" w:rsidP="00645453">
      <w:pPr>
        <w:pStyle w:val="A3"/>
        <w:ind w:left="0"/>
        <w:rPr>
          <w:rFonts w:ascii="Times New Roman" w:hAnsi="Times New Roman"/>
        </w:rPr>
      </w:pPr>
      <w:r w:rsidRPr="00BE2DC1">
        <w:rPr>
          <w:rFonts w:ascii="Times New Roman" w:hAnsi="Times New Roman"/>
          <w:noProof/>
          <w:u w:val="none"/>
        </w:rPr>
        <w:drawing>
          <wp:inline distT="0" distB="0" distL="0" distR="0" wp14:anchorId="01214829" wp14:editId="74D9FFEB">
            <wp:extent cx="5760720" cy="159014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AE" w:rsidRDefault="00047EAE" w:rsidP="0064545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45453" w:rsidRPr="005B5C6E" w:rsidRDefault="00645453" w:rsidP="00645453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  <w:r w:rsidRPr="005B5C6E">
        <w:rPr>
          <w:rFonts w:ascii="Times New Roman" w:hAnsi="Times New Roman" w:cs="Times New Roman"/>
          <w:sz w:val="26"/>
          <w:szCs w:val="26"/>
        </w:rPr>
        <w:t>Soit la base de données stock citée dans la série d'exercices sur les procédures stockées. Créer les triggers suivants :</w:t>
      </w:r>
    </w:p>
    <w:p w:rsidR="00645453" w:rsidRPr="005B5C6E" w:rsidRDefault="00645453" w:rsidP="00645453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1080" w:hanging="720"/>
        <w:jc w:val="both"/>
        <w:rPr>
          <w:rFonts w:ascii="Times New Roman" w:hAnsi="Times New Roman" w:cs="Times New Roman"/>
          <w:sz w:val="26"/>
          <w:szCs w:val="26"/>
        </w:rPr>
      </w:pPr>
      <w:r w:rsidRPr="005B5C6E">
        <w:rPr>
          <w:rFonts w:ascii="Times New Roman" w:hAnsi="Times New Roman" w:cs="Times New Roman"/>
          <w:sz w:val="26"/>
          <w:szCs w:val="26"/>
        </w:rPr>
        <w:t xml:space="preserve">Qui à l'ajout de produits bruts dans la table 'Produit Brut' met à jour le champ </w:t>
      </w:r>
      <w:proofErr w:type="spellStart"/>
      <w:r w:rsidRPr="005B5C6E">
        <w:rPr>
          <w:rFonts w:ascii="Times New Roman" w:hAnsi="Times New Roman" w:cs="Times New Roman"/>
          <w:sz w:val="26"/>
          <w:szCs w:val="26"/>
        </w:rPr>
        <w:t>NbrProduitsfournis</w:t>
      </w:r>
      <w:proofErr w:type="spellEnd"/>
      <w:r w:rsidRPr="005B5C6E">
        <w:rPr>
          <w:rFonts w:ascii="Times New Roman" w:hAnsi="Times New Roman" w:cs="Times New Roman"/>
          <w:sz w:val="26"/>
          <w:szCs w:val="26"/>
        </w:rPr>
        <w:t xml:space="preserve"> pour les fournisseurs concernés </w:t>
      </w:r>
    </w:p>
    <w:p w:rsidR="00645453" w:rsidRPr="005B5C6E" w:rsidRDefault="00645453" w:rsidP="00645453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1080" w:hanging="720"/>
        <w:jc w:val="both"/>
        <w:rPr>
          <w:rFonts w:ascii="Times New Roman" w:hAnsi="Times New Roman" w:cs="Times New Roman"/>
          <w:sz w:val="26"/>
          <w:szCs w:val="26"/>
        </w:rPr>
      </w:pPr>
      <w:r w:rsidRPr="005B5C6E">
        <w:rPr>
          <w:rFonts w:ascii="Times New Roman" w:hAnsi="Times New Roman" w:cs="Times New Roman"/>
          <w:sz w:val="26"/>
          <w:szCs w:val="26"/>
        </w:rPr>
        <w:t xml:space="preserve">Qui à la suppression de produits bruts dans la table 'Produit Brut' met à jour le champ </w:t>
      </w:r>
      <w:proofErr w:type="spellStart"/>
      <w:r w:rsidRPr="005B5C6E">
        <w:rPr>
          <w:rFonts w:ascii="Times New Roman" w:hAnsi="Times New Roman" w:cs="Times New Roman"/>
          <w:sz w:val="26"/>
          <w:szCs w:val="26"/>
        </w:rPr>
        <w:t>NbrProduitsfournis</w:t>
      </w:r>
      <w:proofErr w:type="spellEnd"/>
      <w:r w:rsidRPr="005B5C6E">
        <w:rPr>
          <w:rFonts w:ascii="Times New Roman" w:hAnsi="Times New Roman" w:cs="Times New Roman"/>
          <w:sz w:val="26"/>
          <w:szCs w:val="26"/>
        </w:rPr>
        <w:t xml:space="preserve"> pour les fournisseurs concernés </w:t>
      </w:r>
    </w:p>
    <w:p w:rsidR="00645453" w:rsidRPr="005B5C6E" w:rsidRDefault="00645453" w:rsidP="00645453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1080" w:hanging="720"/>
        <w:jc w:val="both"/>
        <w:rPr>
          <w:rFonts w:ascii="Times New Roman" w:hAnsi="Times New Roman" w:cs="Times New Roman"/>
          <w:sz w:val="26"/>
          <w:szCs w:val="26"/>
        </w:rPr>
      </w:pPr>
      <w:r w:rsidRPr="005B5C6E">
        <w:rPr>
          <w:rFonts w:ascii="Times New Roman" w:hAnsi="Times New Roman" w:cs="Times New Roman"/>
          <w:sz w:val="26"/>
          <w:szCs w:val="26"/>
        </w:rPr>
        <w:t>Qui à l'ajout de mouvements dans la table mouvement met à jour le stock</w:t>
      </w:r>
    </w:p>
    <w:p w:rsidR="00645453" w:rsidRPr="005B5C6E" w:rsidRDefault="00645453" w:rsidP="00645453">
      <w:pPr>
        <w:numPr>
          <w:ilvl w:val="0"/>
          <w:numId w:val="1"/>
        </w:numPr>
        <w:tabs>
          <w:tab w:val="clear" w:pos="1440"/>
        </w:tabs>
        <w:spacing w:after="0" w:line="240" w:lineRule="auto"/>
        <w:ind w:left="1080" w:hanging="720"/>
        <w:jc w:val="both"/>
        <w:rPr>
          <w:rFonts w:ascii="Times New Roman" w:hAnsi="Times New Roman" w:cs="Times New Roman"/>
          <w:sz w:val="26"/>
          <w:szCs w:val="26"/>
        </w:rPr>
      </w:pPr>
      <w:r w:rsidRPr="005B5C6E">
        <w:rPr>
          <w:rFonts w:ascii="Times New Roman" w:hAnsi="Times New Roman" w:cs="Times New Roman"/>
          <w:sz w:val="26"/>
          <w:szCs w:val="26"/>
        </w:rPr>
        <w:t>Qui à la suppression de mouvements dans la table mouvement met à jour le stock</w:t>
      </w:r>
    </w:p>
    <w:p w:rsidR="000738DC" w:rsidRDefault="00645453" w:rsidP="00645453">
      <w:r w:rsidRPr="005B5C6E">
        <w:rPr>
          <w:rFonts w:ascii="Times New Roman" w:hAnsi="Times New Roman" w:cs="Times New Roman"/>
          <w:sz w:val="26"/>
          <w:szCs w:val="26"/>
        </w:rPr>
        <w:t>Qui à la modification de mouvements dans la table mouvement met à jour le</w:t>
      </w:r>
    </w:p>
    <w:sectPr w:rsidR="00073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67D9D"/>
    <w:multiLevelType w:val="hybridMultilevel"/>
    <w:tmpl w:val="6804E580"/>
    <w:lvl w:ilvl="0" w:tplc="86E2F632">
      <w:start w:val="1"/>
      <w:numFmt w:val="decimal"/>
      <w:lvlText w:val="TR 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53"/>
    <w:rsid w:val="00047EAE"/>
    <w:rsid w:val="005A7DD5"/>
    <w:rsid w:val="00645453"/>
    <w:rsid w:val="00C3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180E3-2F02-4BC2-886B-345F748C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">
    <w:name w:val="A3"/>
    <w:basedOn w:val="Normal"/>
    <w:link w:val="A3Car"/>
    <w:rsid w:val="00645453"/>
    <w:pPr>
      <w:spacing w:before="120" w:after="0" w:line="240" w:lineRule="auto"/>
      <w:ind w:left="720"/>
    </w:pPr>
    <w:rPr>
      <w:rFonts w:ascii="Garamond" w:eastAsia="Times New Roman" w:hAnsi="Garamond" w:cs="Times New Roman"/>
      <w:b/>
      <w:i/>
      <w:sz w:val="26"/>
      <w:szCs w:val="24"/>
      <w:u w:val="single"/>
      <w:lang w:eastAsia="fr-FR"/>
    </w:rPr>
  </w:style>
  <w:style w:type="character" w:customStyle="1" w:styleId="A3Car">
    <w:name w:val="A3 Car"/>
    <w:basedOn w:val="Policepardfaut"/>
    <w:link w:val="A3"/>
    <w:rsid w:val="00645453"/>
    <w:rPr>
      <w:rFonts w:ascii="Garamond" w:eastAsia="Times New Roman" w:hAnsi="Garamond" w:cs="Times New Roman"/>
      <w:b/>
      <w:i/>
      <w:sz w:val="26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</dc:creator>
  <cp:keywords/>
  <dc:description/>
  <cp:lastModifiedBy>ista</cp:lastModifiedBy>
  <cp:revision>2</cp:revision>
  <dcterms:created xsi:type="dcterms:W3CDTF">2022-11-08T11:38:00Z</dcterms:created>
  <dcterms:modified xsi:type="dcterms:W3CDTF">2022-11-08T11:38:00Z</dcterms:modified>
</cp:coreProperties>
</file>