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1385" w:rsidRDefault="00461152" w:rsidP="00461152">
      <w:r>
        <w:rPr>
          <w:noProof/>
          <w:lang w:val="en-US"/>
        </w:rPr>
        <mc:AlternateContent>
          <mc:Choice Requires="wps">
            <w:drawing>
              <wp:anchor distT="0" distB="0" distL="114300" distR="114300" simplePos="0" relativeHeight="251659264" behindDoc="0" locked="0" layoutInCell="1" allowOverlap="1" wp14:anchorId="24A298EB" wp14:editId="0CD142D8">
                <wp:simplePos x="0" y="0"/>
                <wp:positionH relativeFrom="margin">
                  <wp:posOffset>0</wp:posOffset>
                </wp:positionH>
                <wp:positionV relativeFrom="paragraph">
                  <wp:posOffset>0</wp:posOffset>
                </wp:positionV>
                <wp:extent cx="1828800" cy="18288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61152" w:rsidRPr="0032660F" w:rsidRDefault="00461152" w:rsidP="00461152">
                            <w:pPr>
                              <w:jc w:val="center"/>
                              <w:rPr>
                                <w:rFonts w:ascii="Arial" w:hAnsi="Arial" w:cs="Arial"/>
                                <w:b/>
                                <w:color w:val="00206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206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Universidad Tecnológica de México</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32660F" w:rsidRDefault="00461152" w:rsidP="00461152">
                            <w:pPr>
                              <w:jc w:val="cente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Verduzco López Rubén</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32660F" w:rsidRDefault="00461152" w:rsidP="00461152">
                            <w:pPr>
                              <w:jc w:val="cente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Ing.</w:t>
                            </w:r>
                            <w: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Sistemas Computacionales</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6F2ED7" w:rsidRDefault="00461152" w:rsidP="00461152">
                            <w:pPr>
                              <w:jc w:val="center"/>
                              <w:rPr>
                                <w:rFonts w:ascii="Arial" w:hAnsi="Arial" w:cs="Arial"/>
                                <w:b/>
                                <w:color w:val="00B05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color w:val="00B05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Ingeniería de Software</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6F2ED7" w:rsidRDefault="00461152" w:rsidP="00461152">
                            <w:pPr>
                              <w:jc w:val="center"/>
                              <w:rPr>
                                <w:rFonts w:ascii="Arial" w:hAnsi="Arial" w:cs="Arial"/>
                                <w:b/>
                                <w:color w:val="FFFF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color w:val="FFFF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Miguel Ángel Rafael Arellano</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461152" w:rsidRDefault="00461152" w:rsidP="00461152">
                            <w:pPr>
                              <w:jc w:val="center"/>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1152">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Práctica</w:t>
                            </w:r>
                            <w:r w:rsidRPr="00461152">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5</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32660F"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noProof/>
                                <w:color w:val="4472C4" w:themeColor="accent5"/>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14:anchorId="027485AC" wp14:editId="4B38C531">
                                  <wp:extent cx="1866900" cy="1866900"/>
                                  <wp:effectExtent l="0" t="0" r="0" b="0"/>
                                  <wp:docPr id="6" name="Imagen 6" descr="D:\uni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te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4A298EB" id="_x0000_t202" coordsize="21600,21600" o:spt="202" path="m,l,21600r21600,l21600,xe">
                <v:stroke joinstyle="miter"/>
                <v:path gradientshapeok="t" o:connecttype="rect"/>
              </v:shapetype>
              <v:shape id="Cuadro de texto 5"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" filled="f" stroked="f">
                <v:textbox style="mso-fit-shape-to-text:t">
                  <w:txbxContent>
                    <w:p w:rsidR="00461152" w:rsidRPr="0032660F" w:rsidRDefault="00461152" w:rsidP="00461152">
                      <w:pPr>
                        <w:jc w:val="center"/>
                        <w:rPr>
                          <w:rFonts w:ascii="Arial" w:hAnsi="Arial" w:cs="Arial"/>
                          <w:b/>
                          <w:color w:val="00206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206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Universidad Tecnológica de México</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32660F" w:rsidRDefault="00461152" w:rsidP="00461152">
                      <w:pPr>
                        <w:jc w:val="cente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Verduzco López Rubén</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32660F" w:rsidRDefault="00461152" w:rsidP="00461152">
                      <w:pPr>
                        <w:jc w:val="cente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Ing.</w:t>
                      </w:r>
                      <w:r>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32660F">
                        <w:rPr>
                          <w:rFonts w:ascii="Arial" w:hAnsi="Arial" w:cs="Arial"/>
                          <w:b/>
                          <w:color w:val="00B0F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Sistemas Computacionales</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6F2ED7" w:rsidRDefault="00461152" w:rsidP="00461152">
                      <w:pPr>
                        <w:jc w:val="center"/>
                        <w:rPr>
                          <w:rFonts w:ascii="Arial" w:hAnsi="Arial" w:cs="Arial"/>
                          <w:b/>
                          <w:color w:val="00B05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color w:val="00B05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Ingeniería de Software</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6F2ED7" w:rsidRDefault="00461152" w:rsidP="00461152">
                      <w:pPr>
                        <w:jc w:val="center"/>
                        <w:rPr>
                          <w:rFonts w:ascii="Arial" w:hAnsi="Arial" w:cs="Arial"/>
                          <w:b/>
                          <w:color w:val="FFFF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color w:val="FFFF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Miguel Ángel Rafael Arellano</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461152" w:rsidRDefault="00461152" w:rsidP="00461152">
                      <w:pPr>
                        <w:jc w:val="center"/>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1152">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Práctica</w:t>
                      </w:r>
                      <w:r w:rsidRPr="00461152">
                        <w:rPr>
                          <w:rFonts w:ascii="Arial" w:hAnsi="Arial" w:cs="Arial"/>
                          <w:b/>
                          <w:color w:val="FF000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5</w:t>
                      </w:r>
                    </w:p>
                    <w:p w:rsidR="00461152"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61152" w:rsidRPr="0032660F" w:rsidRDefault="00461152" w:rsidP="00461152">
                      <w:pPr>
                        <w:jc w:val="center"/>
                        <w:rPr>
                          <w:rFonts w:ascii="Arial" w:hAnsi="Arial" w:cs="Arial"/>
                          <w:b/>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noProof/>
                          <w:color w:val="4472C4" w:themeColor="accent5"/>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14:anchorId="027485AC" wp14:editId="4B38C531">
                            <wp:extent cx="1866900" cy="1866900"/>
                            <wp:effectExtent l="0" t="0" r="0" b="0"/>
                            <wp:docPr id="6" name="Imagen 6" descr="D:\uni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te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txbxContent>
                </v:textbox>
                <w10:wrap anchorx="margin"/>
              </v:shape>
            </w:pict>
          </mc:Fallback>
        </mc:AlternateContent>
      </w:r>
    </w:p>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 w:rsidR="00461152" w:rsidRDefault="00461152" w:rsidP="00461152">
      <w:pPr>
        <w:spacing w:line="360" w:lineRule="auto"/>
        <w:jc w:val="both"/>
        <w:rPr>
          <w:rFonts w:ascii="Arial" w:hAnsi="Arial" w:cs="Arial"/>
          <w:sz w:val="24"/>
          <w:szCs w:val="24"/>
        </w:rPr>
      </w:pPr>
    </w:p>
    <w:p w:rsidR="00461152" w:rsidRDefault="00461152" w:rsidP="00461152">
      <w:pPr>
        <w:spacing w:line="360" w:lineRule="auto"/>
        <w:jc w:val="both"/>
        <w:rPr>
          <w:rFonts w:ascii="Arial" w:hAnsi="Arial" w:cs="Arial"/>
          <w:sz w:val="24"/>
          <w:szCs w:val="24"/>
        </w:rPr>
      </w:pPr>
    </w:p>
    <w:p w:rsidR="00461152" w:rsidRDefault="00461152" w:rsidP="00461152">
      <w:pPr>
        <w:spacing w:line="360" w:lineRule="auto"/>
        <w:jc w:val="both"/>
        <w:rPr>
          <w:rFonts w:ascii="Arial" w:hAnsi="Arial" w:cs="Arial"/>
          <w:sz w:val="24"/>
          <w:szCs w:val="24"/>
        </w:rPr>
      </w:pPr>
    </w:p>
    <w:p w:rsidR="00461152" w:rsidRDefault="00461152" w:rsidP="00461152">
      <w:pPr>
        <w:spacing w:line="360" w:lineRule="auto"/>
        <w:jc w:val="both"/>
        <w:rPr>
          <w:rFonts w:ascii="Arial" w:hAnsi="Arial" w:cs="Arial"/>
          <w:sz w:val="24"/>
          <w:szCs w:val="24"/>
        </w:rPr>
      </w:pPr>
    </w:p>
    <w:p w:rsidR="00461152" w:rsidRDefault="00461152" w:rsidP="00461152">
      <w:pPr>
        <w:spacing w:line="360" w:lineRule="auto"/>
        <w:jc w:val="both"/>
        <w:rPr>
          <w:rFonts w:ascii="Arial" w:hAnsi="Arial" w:cs="Arial"/>
          <w:sz w:val="24"/>
          <w:szCs w:val="24"/>
        </w:rPr>
      </w:pPr>
    </w:p>
    <w:p w:rsidR="00461152" w:rsidRDefault="00461152" w:rsidP="00461152">
      <w:pPr>
        <w:jc w:val="center"/>
        <w:rPr>
          <w:rFonts w:ascii="Arial" w:hAnsi="Arial" w:cs="Arial"/>
          <w:color w:val="2E74B5" w:themeColor="accent1" w:themeShade="BF"/>
          <w:sz w:val="30"/>
          <w:szCs w:val="30"/>
        </w:rPr>
      </w:pPr>
      <w:r>
        <w:rPr>
          <w:noProof/>
          <w:lang w:val="en-US"/>
        </w:rPr>
        <w:lastRenderedPageBreak/>
        <w:drawing>
          <wp:anchor distT="0" distB="0" distL="114300" distR="114300" simplePos="0" relativeHeight="251662336" behindDoc="0" locked="0" layoutInCell="1" allowOverlap="1" wp14:anchorId="191AFD41" wp14:editId="3B7269F9">
            <wp:simplePos x="0" y="0"/>
            <wp:positionH relativeFrom="column">
              <wp:posOffset>-375286</wp:posOffset>
            </wp:positionH>
            <wp:positionV relativeFrom="paragraph">
              <wp:posOffset>-257228</wp:posOffset>
            </wp:positionV>
            <wp:extent cx="1209675" cy="1014783"/>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_consejo_aseso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1842" cy="1016601"/>
                    </a:xfrm>
                    <a:prstGeom prst="rect">
                      <a:avLst/>
                    </a:prstGeom>
                  </pic:spPr>
                </pic:pic>
              </a:graphicData>
            </a:graphic>
            <wp14:sizeRelH relativeFrom="page">
              <wp14:pctWidth>0</wp14:pctWidth>
            </wp14:sizeRelH>
            <wp14:sizeRelV relativeFrom="page">
              <wp14:pctHeight>0</wp14:pctHeight>
            </wp14:sizeRelV>
          </wp:anchor>
        </w:drawing>
      </w:r>
    </w:p>
    <w:p w:rsidR="00461152" w:rsidRPr="00233919" w:rsidRDefault="00461152" w:rsidP="00461152">
      <w:pPr>
        <w:jc w:val="center"/>
        <w:rPr>
          <w:rFonts w:ascii="Arial" w:hAnsi="Arial" w:cs="Arial"/>
          <w:color w:val="2E74B5" w:themeColor="accent1" w:themeShade="BF"/>
          <w:sz w:val="30"/>
          <w:szCs w:val="30"/>
        </w:rPr>
      </w:pPr>
      <w:r w:rsidRPr="00233919">
        <w:rPr>
          <w:rFonts w:ascii="Arial" w:hAnsi="Arial" w:cs="Arial"/>
          <w:color w:val="2E74B5" w:themeColor="accent1" w:themeShade="BF"/>
          <w:sz w:val="30"/>
          <w:szCs w:val="30"/>
        </w:rPr>
        <w:t>UNIVERSIDAD TECNOLOGICA DE MÉXICO</w:t>
      </w:r>
    </w:p>
    <w:tbl>
      <w:tblPr>
        <w:tblStyle w:val="Tablaconcuadrcula"/>
        <w:tblpPr w:leftFromText="141" w:rightFromText="141" w:vertAnchor="text" w:horzAnchor="margin" w:tblpXSpec="center" w:tblpY="692"/>
        <w:tblW w:w="10768" w:type="dxa"/>
        <w:tblLook w:val="04A0" w:firstRow="1" w:lastRow="0" w:firstColumn="1" w:lastColumn="0" w:noHBand="0" w:noVBand="1"/>
      </w:tblPr>
      <w:tblGrid>
        <w:gridCol w:w="2972"/>
        <w:gridCol w:w="3686"/>
        <w:gridCol w:w="1842"/>
        <w:gridCol w:w="2268"/>
      </w:tblGrid>
      <w:tr w:rsidR="00461152" w:rsidRPr="00FB2C6D" w:rsidTr="00CD23D4">
        <w:trPr>
          <w:trHeight w:val="699"/>
        </w:trPr>
        <w:tc>
          <w:tcPr>
            <w:tcW w:w="2972" w:type="dxa"/>
            <w:vAlign w:val="center"/>
          </w:tcPr>
          <w:p w:rsidR="00461152" w:rsidRPr="00233919" w:rsidRDefault="00461152" w:rsidP="00CD23D4">
            <w:pPr>
              <w:jc w:val="center"/>
              <w:rPr>
                <w:rFonts w:ascii="Arial" w:hAnsi="Arial" w:cs="Arial"/>
                <w:b/>
                <w:color w:val="000000" w:themeColor="text1"/>
                <w:sz w:val="24"/>
                <w:szCs w:val="24"/>
              </w:rPr>
            </w:pPr>
            <w:r w:rsidRPr="00233919">
              <w:rPr>
                <w:rFonts w:ascii="Arial" w:hAnsi="Arial" w:cs="Arial"/>
                <w:b/>
                <w:color w:val="000000" w:themeColor="text1"/>
                <w:sz w:val="24"/>
                <w:szCs w:val="24"/>
              </w:rPr>
              <w:t>Nombre de la Materia</w:t>
            </w:r>
          </w:p>
        </w:tc>
        <w:tc>
          <w:tcPr>
            <w:tcW w:w="3686" w:type="dxa"/>
            <w:vAlign w:val="center"/>
          </w:tcPr>
          <w:p w:rsidR="00461152" w:rsidRPr="00233919" w:rsidRDefault="00461152" w:rsidP="00CD23D4">
            <w:pPr>
              <w:jc w:val="center"/>
              <w:rPr>
                <w:rFonts w:ascii="Arial" w:hAnsi="Arial" w:cs="Arial"/>
                <w:b/>
                <w:color w:val="000000" w:themeColor="text1"/>
                <w:sz w:val="24"/>
                <w:szCs w:val="24"/>
              </w:rPr>
            </w:pPr>
            <w:r w:rsidRPr="00233919">
              <w:rPr>
                <w:rFonts w:ascii="Arial" w:hAnsi="Arial" w:cs="Arial"/>
                <w:b/>
                <w:color w:val="000000" w:themeColor="text1"/>
                <w:sz w:val="24"/>
                <w:szCs w:val="24"/>
              </w:rPr>
              <w:t>Nombre del Profesor</w:t>
            </w:r>
          </w:p>
        </w:tc>
        <w:tc>
          <w:tcPr>
            <w:tcW w:w="1842" w:type="dxa"/>
            <w:vAlign w:val="center"/>
          </w:tcPr>
          <w:p w:rsidR="00461152" w:rsidRPr="00233919" w:rsidRDefault="00461152" w:rsidP="00CD23D4">
            <w:pPr>
              <w:jc w:val="center"/>
              <w:rPr>
                <w:rFonts w:ascii="Arial" w:hAnsi="Arial" w:cs="Arial"/>
                <w:b/>
                <w:color w:val="000000" w:themeColor="text1"/>
                <w:sz w:val="24"/>
                <w:szCs w:val="24"/>
              </w:rPr>
            </w:pPr>
            <w:r w:rsidRPr="00233919">
              <w:rPr>
                <w:rFonts w:ascii="Arial" w:hAnsi="Arial" w:cs="Arial"/>
                <w:b/>
                <w:color w:val="000000" w:themeColor="text1"/>
                <w:sz w:val="24"/>
                <w:szCs w:val="24"/>
              </w:rPr>
              <w:t>No. Practica</w:t>
            </w:r>
          </w:p>
        </w:tc>
        <w:tc>
          <w:tcPr>
            <w:tcW w:w="2268" w:type="dxa"/>
            <w:vAlign w:val="center"/>
          </w:tcPr>
          <w:p w:rsidR="00461152" w:rsidRPr="00233919" w:rsidRDefault="00461152" w:rsidP="00CD23D4">
            <w:pPr>
              <w:jc w:val="center"/>
              <w:rPr>
                <w:rFonts w:ascii="Arial" w:hAnsi="Arial" w:cs="Arial"/>
                <w:b/>
                <w:color w:val="000000" w:themeColor="text1"/>
                <w:sz w:val="24"/>
                <w:szCs w:val="24"/>
              </w:rPr>
            </w:pPr>
            <w:r w:rsidRPr="00233919">
              <w:rPr>
                <w:rFonts w:ascii="Arial" w:hAnsi="Arial" w:cs="Arial"/>
                <w:b/>
                <w:color w:val="000000" w:themeColor="text1"/>
                <w:sz w:val="24"/>
                <w:szCs w:val="24"/>
              </w:rPr>
              <w:t>Fecha</w:t>
            </w:r>
          </w:p>
        </w:tc>
      </w:tr>
      <w:tr w:rsidR="00461152" w:rsidRPr="00FB2C6D" w:rsidTr="00CD23D4">
        <w:trPr>
          <w:trHeight w:val="518"/>
        </w:trPr>
        <w:tc>
          <w:tcPr>
            <w:tcW w:w="2972" w:type="dxa"/>
            <w:vAlign w:val="center"/>
          </w:tcPr>
          <w:p w:rsidR="00461152" w:rsidRPr="00233919" w:rsidRDefault="00461152" w:rsidP="00CD23D4">
            <w:pPr>
              <w:jc w:val="center"/>
              <w:rPr>
                <w:rFonts w:ascii="Arial" w:hAnsi="Arial" w:cs="Arial"/>
                <w:color w:val="000000" w:themeColor="text1"/>
                <w:sz w:val="24"/>
                <w:szCs w:val="24"/>
              </w:rPr>
            </w:pPr>
            <w:r>
              <w:rPr>
                <w:rFonts w:ascii="Arial" w:hAnsi="Arial" w:cs="Arial"/>
                <w:color w:val="000000" w:themeColor="text1"/>
                <w:sz w:val="24"/>
                <w:szCs w:val="24"/>
              </w:rPr>
              <w:t>Ingeniería de Requerimientos.</w:t>
            </w:r>
          </w:p>
        </w:tc>
        <w:tc>
          <w:tcPr>
            <w:tcW w:w="3686" w:type="dxa"/>
            <w:vAlign w:val="center"/>
          </w:tcPr>
          <w:p w:rsidR="00461152" w:rsidRPr="00233919" w:rsidRDefault="00461152" w:rsidP="00CD23D4">
            <w:pPr>
              <w:jc w:val="center"/>
              <w:rPr>
                <w:rFonts w:ascii="Arial" w:hAnsi="Arial" w:cs="Arial"/>
                <w:color w:val="000000" w:themeColor="text1"/>
                <w:sz w:val="24"/>
                <w:szCs w:val="24"/>
              </w:rPr>
            </w:pPr>
            <w:r w:rsidRPr="00233919">
              <w:rPr>
                <w:rFonts w:ascii="Arial" w:hAnsi="Arial" w:cs="Arial"/>
                <w:color w:val="000000" w:themeColor="text1"/>
                <w:sz w:val="24"/>
                <w:szCs w:val="24"/>
              </w:rPr>
              <w:t>Miguel Ángel Rafael Arellano</w:t>
            </w:r>
          </w:p>
          <w:p w:rsidR="00461152" w:rsidRPr="00233919" w:rsidRDefault="00461152" w:rsidP="00CD23D4">
            <w:pPr>
              <w:jc w:val="center"/>
              <w:rPr>
                <w:rFonts w:ascii="Arial" w:hAnsi="Arial" w:cs="Arial"/>
                <w:color w:val="000000" w:themeColor="text1"/>
                <w:sz w:val="24"/>
                <w:szCs w:val="24"/>
              </w:rPr>
            </w:pPr>
          </w:p>
        </w:tc>
        <w:tc>
          <w:tcPr>
            <w:tcW w:w="1842" w:type="dxa"/>
            <w:vAlign w:val="center"/>
          </w:tcPr>
          <w:p w:rsidR="00461152" w:rsidRPr="00233919" w:rsidRDefault="00461152" w:rsidP="00CD23D4">
            <w:pPr>
              <w:jc w:val="center"/>
              <w:rPr>
                <w:rFonts w:ascii="Arial" w:hAnsi="Arial" w:cs="Arial"/>
                <w:color w:val="000000" w:themeColor="text1"/>
                <w:sz w:val="24"/>
                <w:szCs w:val="24"/>
              </w:rPr>
            </w:pPr>
            <w:r>
              <w:rPr>
                <w:rFonts w:ascii="Arial" w:hAnsi="Arial" w:cs="Arial"/>
                <w:color w:val="000000" w:themeColor="text1"/>
                <w:sz w:val="24"/>
                <w:szCs w:val="24"/>
              </w:rPr>
              <w:t>5</w:t>
            </w:r>
          </w:p>
        </w:tc>
        <w:tc>
          <w:tcPr>
            <w:tcW w:w="2268" w:type="dxa"/>
            <w:vAlign w:val="center"/>
          </w:tcPr>
          <w:p w:rsidR="00461152" w:rsidRPr="00233919" w:rsidRDefault="00461152" w:rsidP="00CD23D4">
            <w:pPr>
              <w:jc w:val="center"/>
              <w:rPr>
                <w:rFonts w:ascii="Arial" w:hAnsi="Arial" w:cs="Arial"/>
                <w:color w:val="000000" w:themeColor="text1"/>
                <w:sz w:val="24"/>
                <w:szCs w:val="24"/>
              </w:rPr>
            </w:pPr>
            <w:r>
              <w:rPr>
                <w:rFonts w:ascii="Arial" w:hAnsi="Arial" w:cs="Arial"/>
                <w:color w:val="000000" w:themeColor="text1"/>
                <w:sz w:val="24"/>
                <w:szCs w:val="24"/>
              </w:rPr>
              <w:t>02-Marzo-2019</w:t>
            </w:r>
          </w:p>
        </w:tc>
      </w:tr>
    </w:tbl>
    <w:p w:rsidR="00461152" w:rsidRDefault="00461152" w:rsidP="00461152">
      <w:pPr>
        <w:rPr>
          <w:color w:val="2E74B5" w:themeColor="accent1" w:themeShade="BF"/>
          <w:sz w:val="36"/>
          <w:szCs w:val="36"/>
        </w:rPr>
      </w:pPr>
      <w:r w:rsidRPr="000F2670">
        <w:rPr>
          <w:noProof/>
          <w:color w:val="2E74B5" w:themeColor="accent1" w:themeShade="BF"/>
          <w:sz w:val="36"/>
          <w:szCs w:val="36"/>
          <w:lang w:val="en-US"/>
        </w:rPr>
        <mc:AlternateContent>
          <mc:Choice Requires="wps">
            <w:drawing>
              <wp:anchor distT="45720" distB="45720" distL="114300" distR="114300" simplePos="0" relativeHeight="251661312" behindDoc="0" locked="0" layoutInCell="1" allowOverlap="1" wp14:anchorId="2F585A9D" wp14:editId="6B98F4C0">
                <wp:simplePos x="0" y="0"/>
                <wp:positionH relativeFrom="margin">
                  <wp:posOffset>-613410</wp:posOffset>
                </wp:positionH>
                <wp:positionV relativeFrom="paragraph">
                  <wp:posOffset>1558925</wp:posOffset>
                </wp:positionV>
                <wp:extent cx="6829425" cy="1190625"/>
                <wp:effectExtent l="19050" t="19050" r="28575" b="28575"/>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1190625"/>
                        </a:xfrm>
                        <a:prstGeom prst="rect">
                          <a:avLst/>
                        </a:prstGeom>
                        <a:solidFill>
                          <a:schemeClr val="bg1">
                            <a:lumMod val="85000"/>
                          </a:schemeClr>
                        </a:solidFill>
                        <a:ln w="28575">
                          <a:solidFill>
                            <a:schemeClr val="accent1">
                              <a:lumMod val="50000"/>
                            </a:schemeClr>
                          </a:solidFill>
                          <a:headEnd/>
                          <a:tailEnd/>
                        </a:ln>
                      </wps:spPr>
                      <wps:style>
                        <a:lnRef idx="2">
                          <a:schemeClr val="dk1"/>
                        </a:lnRef>
                        <a:fillRef idx="1">
                          <a:schemeClr val="lt1"/>
                        </a:fillRef>
                        <a:effectRef idx="0">
                          <a:schemeClr val="dk1"/>
                        </a:effectRef>
                        <a:fontRef idx="minor">
                          <a:schemeClr val="dk1"/>
                        </a:fontRef>
                      </wps:style>
                      <wps:txbx>
                        <w:txbxContent>
                          <w:p w:rsidR="00461152" w:rsidRPr="00FB2C6D" w:rsidRDefault="00461152" w:rsidP="00461152">
                            <w:pPr>
                              <w:pStyle w:val="Default"/>
                              <w:rPr>
                                <w:rFonts w:ascii="Arial" w:hAnsi="Arial" w:cs="Arial"/>
                                <w:b/>
                                <w:bCs/>
                                <w:color w:val="000000" w:themeColor="text1"/>
                              </w:rPr>
                            </w:pPr>
                            <w:r w:rsidRPr="00FB2C6D">
                              <w:rPr>
                                <w:rFonts w:ascii="Arial" w:hAnsi="Arial" w:cs="Arial"/>
                                <w:b/>
                                <w:bCs/>
                                <w:color w:val="000000" w:themeColor="text1"/>
                              </w:rPr>
                              <w:t xml:space="preserve">Normas de seguridad del laboratorio de cómputo: </w:t>
                            </w:r>
                          </w:p>
                          <w:p w:rsidR="00461152" w:rsidRPr="00FB2C6D" w:rsidRDefault="00461152" w:rsidP="00461152">
                            <w:pPr>
                              <w:pStyle w:val="Default"/>
                              <w:rPr>
                                <w:rFonts w:ascii="Arial" w:hAnsi="Arial" w:cs="Arial"/>
                                <w:color w:val="000000" w:themeColor="text1"/>
                              </w:rPr>
                            </w:pPr>
                          </w:p>
                          <w:p w:rsidR="00461152" w:rsidRPr="00FB2C6D" w:rsidRDefault="00461152" w:rsidP="00461152">
                            <w:pPr>
                              <w:jc w:val="both"/>
                              <w:rPr>
                                <w:rFonts w:ascii="Arial" w:hAnsi="Arial" w:cs="Arial"/>
                                <w:color w:val="000000" w:themeColor="text1"/>
                                <w:sz w:val="24"/>
                                <w:szCs w:val="24"/>
                              </w:rPr>
                            </w:pPr>
                            <w:r w:rsidRPr="00FB2C6D">
                              <w:rPr>
                                <w:rFonts w:ascii="Arial" w:hAnsi="Arial" w:cs="Arial"/>
                                <w:color w:val="000000" w:themeColor="text1"/>
                                <w:sz w:val="24"/>
                                <w:szCs w:val="24"/>
                              </w:rPr>
                              <w:t>No colocar sobre la mesa botellas de agua, No usar gorras, utilizar el celular solo en caso de emergencia, entregar el equipo de cómputo como lo recibimos, a esto se refiere conectar los cables que desconectamos (monitor, PC), colocar el mouse sobre el gabinete, acomodar las sillas, recoger la basura y depositarla en un recolector.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85A9D" id="Cuadro de texto 2" o:spid="_x0000_s1027" type="#_x0000_t202" style="position:absolute;margin-left:-48.3pt;margin-top:122.75pt;width:537.75pt;height:93.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" fillcolor="#d8d8d8 [2732]" strokecolor="#1f4d78 [1604]" strokeweight="2.25pt">
                <v:textbox>
                  <w:txbxContent>
                    <w:p w:rsidR="00461152" w:rsidRPr="00FB2C6D" w:rsidRDefault="00461152" w:rsidP="00461152">
                      <w:pPr>
                        <w:pStyle w:val="Default"/>
                        <w:rPr>
                          <w:rFonts w:ascii="Arial" w:hAnsi="Arial" w:cs="Arial"/>
                          <w:b/>
                          <w:bCs/>
                          <w:color w:val="000000" w:themeColor="text1"/>
                        </w:rPr>
                      </w:pPr>
                      <w:r w:rsidRPr="00FB2C6D">
                        <w:rPr>
                          <w:rFonts w:ascii="Arial" w:hAnsi="Arial" w:cs="Arial"/>
                          <w:b/>
                          <w:bCs/>
                          <w:color w:val="000000" w:themeColor="text1"/>
                        </w:rPr>
                        <w:t xml:space="preserve">Normas de seguridad del laboratorio de cómputo: </w:t>
                      </w:r>
                    </w:p>
                    <w:p w:rsidR="00461152" w:rsidRPr="00FB2C6D" w:rsidRDefault="00461152" w:rsidP="00461152">
                      <w:pPr>
                        <w:pStyle w:val="Default"/>
                        <w:rPr>
                          <w:rFonts w:ascii="Arial" w:hAnsi="Arial" w:cs="Arial"/>
                          <w:color w:val="000000" w:themeColor="text1"/>
                        </w:rPr>
                      </w:pPr>
                    </w:p>
                    <w:p w:rsidR="00461152" w:rsidRPr="00FB2C6D" w:rsidRDefault="00461152" w:rsidP="00461152">
                      <w:pPr>
                        <w:jc w:val="both"/>
                        <w:rPr>
                          <w:rFonts w:ascii="Arial" w:hAnsi="Arial" w:cs="Arial"/>
                          <w:color w:val="000000" w:themeColor="text1"/>
                          <w:sz w:val="24"/>
                          <w:szCs w:val="24"/>
                        </w:rPr>
                      </w:pPr>
                      <w:r w:rsidRPr="00FB2C6D">
                        <w:rPr>
                          <w:rFonts w:ascii="Arial" w:hAnsi="Arial" w:cs="Arial"/>
                          <w:color w:val="000000" w:themeColor="text1"/>
                          <w:sz w:val="24"/>
                          <w:szCs w:val="24"/>
                        </w:rPr>
                        <w:t>No colocar sobre la mesa botellas de agua, No usar gorras, utilizar el celular solo en caso de emergencia, entregar el equipo de cómputo como lo recibimos, a esto se refiere conectar los cables que desconectamos (monitor, PC), colocar el mouse sobre el gabinete, acomodar las sillas, recoger la basura y depositarla en un recolector.</w:t>
                      </w:r>
                    </w:p>
                  </w:txbxContent>
                </v:textbox>
                <w10:wrap type="square" anchorx="margin"/>
              </v:shape>
            </w:pict>
          </mc:Fallback>
        </mc:AlternateContent>
      </w:r>
    </w:p>
    <w:p w:rsidR="00461152" w:rsidRDefault="00461152" w:rsidP="00461152">
      <w:pPr>
        <w:rPr>
          <w:rFonts w:ascii="Arial" w:hAnsi="Arial" w:cs="Arial"/>
          <w:b/>
          <w:color w:val="000000" w:themeColor="text1"/>
          <w:sz w:val="32"/>
          <w:szCs w:val="32"/>
        </w:rPr>
      </w:pPr>
    </w:p>
    <w:p w:rsidR="00461152" w:rsidRPr="000B3A66" w:rsidRDefault="00461152" w:rsidP="00461152">
      <w:pPr>
        <w:jc w:val="center"/>
        <w:rPr>
          <w:b/>
          <w:sz w:val="48"/>
          <w:szCs w:val="48"/>
        </w:rPr>
      </w:pPr>
      <w:r>
        <w:rPr>
          <w:b/>
          <w:sz w:val="48"/>
          <w:szCs w:val="48"/>
        </w:rPr>
        <w:t>Análisis de Requerimientos.</w:t>
      </w:r>
    </w:p>
    <w:p w:rsidR="00461152" w:rsidRDefault="00461152" w:rsidP="00461152">
      <w:pPr>
        <w:rPr>
          <w:rFonts w:ascii="Arial" w:hAnsi="Arial" w:cs="Arial"/>
          <w:b/>
          <w:color w:val="000000" w:themeColor="text1"/>
          <w:sz w:val="32"/>
          <w:szCs w:val="32"/>
        </w:rPr>
      </w:pPr>
      <w:r w:rsidRPr="00233919">
        <w:rPr>
          <w:rFonts w:ascii="Arial" w:hAnsi="Arial" w:cs="Arial"/>
          <w:b/>
          <w:color w:val="000000" w:themeColor="text1"/>
          <w:sz w:val="32"/>
          <w:szCs w:val="32"/>
        </w:rPr>
        <w:t>Introducción</w:t>
      </w:r>
      <w:r>
        <w:rPr>
          <w:rFonts w:ascii="Arial" w:hAnsi="Arial" w:cs="Arial"/>
          <w:b/>
          <w:color w:val="000000" w:themeColor="text1"/>
          <w:sz w:val="32"/>
          <w:szCs w:val="32"/>
        </w:rPr>
        <w:t>:</w:t>
      </w:r>
    </w:p>
    <w:p w:rsidR="00461152" w:rsidRDefault="00461152" w:rsidP="00461152">
      <w:pPr>
        <w:pStyle w:val="Default"/>
        <w:jc w:val="both"/>
        <w:rPr>
          <w:rFonts w:ascii="Arial" w:hAnsi="Arial" w:cs="Arial"/>
          <w:color w:val="000000" w:themeColor="text1"/>
        </w:rPr>
      </w:pPr>
      <w:r w:rsidRPr="00F303F3">
        <w:rPr>
          <w:rFonts w:ascii="Arial" w:hAnsi="Arial" w:cs="Arial"/>
          <w:color w:val="000000" w:themeColor="text1"/>
        </w:rPr>
        <w:t>Los requerimientos para un sistema son: el servicio que ofrece y las restricciones de su operación.</w:t>
      </w:r>
      <w:r>
        <w:rPr>
          <w:rFonts w:ascii="Arial" w:hAnsi="Arial" w:cs="Arial"/>
          <w:color w:val="000000" w:themeColor="text1"/>
        </w:rPr>
        <w:t xml:space="preserve"> </w:t>
      </w:r>
      <w:r w:rsidRPr="00F303F3">
        <w:rPr>
          <w:rFonts w:ascii="Arial" w:hAnsi="Arial" w:cs="Arial"/>
          <w:color w:val="000000" w:themeColor="text1"/>
        </w:rPr>
        <w:t>Los requerimientos reflejan necesidades de los clientes para un sistema que atienda cierto propósito.</w:t>
      </w:r>
    </w:p>
    <w:p w:rsidR="00461152" w:rsidRPr="00F303F3" w:rsidRDefault="00461152" w:rsidP="00461152">
      <w:pPr>
        <w:pStyle w:val="Default"/>
        <w:jc w:val="both"/>
        <w:rPr>
          <w:rFonts w:ascii="Arial" w:hAnsi="Arial" w:cs="Arial"/>
          <w:color w:val="000000" w:themeColor="text1"/>
        </w:rPr>
      </w:pPr>
    </w:p>
    <w:p w:rsidR="00461152" w:rsidRPr="00233919" w:rsidRDefault="00461152" w:rsidP="00461152">
      <w:pPr>
        <w:pStyle w:val="Default"/>
        <w:jc w:val="both"/>
        <w:rPr>
          <w:rFonts w:ascii="Arial" w:hAnsi="Arial" w:cs="Arial"/>
          <w:color w:val="000000" w:themeColor="text1"/>
        </w:rPr>
      </w:pPr>
      <w:r w:rsidRPr="00F303F3">
        <w:rPr>
          <w:rFonts w:ascii="Arial" w:hAnsi="Arial" w:cs="Arial"/>
          <w:color w:val="000000" w:themeColor="text1"/>
        </w:rPr>
        <w:t>Al proceso de descubrir analizar, documentar y verificar estos servicios y restriccio</w:t>
      </w:r>
      <w:r>
        <w:rPr>
          <w:rFonts w:ascii="Arial" w:hAnsi="Arial" w:cs="Arial"/>
          <w:color w:val="000000" w:themeColor="text1"/>
        </w:rPr>
        <w:t>nes se les llama Ingeniería de R</w:t>
      </w:r>
      <w:r w:rsidRPr="00F303F3">
        <w:rPr>
          <w:rFonts w:ascii="Arial" w:hAnsi="Arial" w:cs="Arial"/>
          <w:color w:val="000000" w:themeColor="text1"/>
        </w:rPr>
        <w:t>equerimientos</w:t>
      </w:r>
      <w:r w:rsidRPr="00233919">
        <w:rPr>
          <w:rFonts w:ascii="Arial" w:hAnsi="Arial" w:cs="Arial"/>
          <w:color w:val="000000" w:themeColor="text1"/>
        </w:rPr>
        <w:t xml:space="preserve">. </w:t>
      </w:r>
    </w:p>
    <w:p w:rsidR="00461152" w:rsidRDefault="00461152" w:rsidP="00461152">
      <w:pPr>
        <w:rPr>
          <w:rFonts w:ascii="Arial" w:hAnsi="Arial" w:cs="Arial"/>
          <w:b/>
          <w:sz w:val="32"/>
          <w:szCs w:val="32"/>
        </w:rPr>
      </w:pPr>
    </w:p>
    <w:p w:rsidR="00461152" w:rsidRPr="00233919" w:rsidRDefault="00461152" w:rsidP="00461152">
      <w:pPr>
        <w:rPr>
          <w:rFonts w:ascii="Arial" w:hAnsi="Arial" w:cs="Arial"/>
          <w:b/>
          <w:sz w:val="32"/>
          <w:szCs w:val="32"/>
        </w:rPr>
      </w:pPr>
      <w:r w:rsidRPr="00233919">
        <w:rPr>
          <w:rFonts w:ascii="Arial" w:hAnsi="Arial" w:cs="Arial"/>
          <w:b/>
          <w:sz w:val="32"/>
          <w:szCs w:val="32"/>
        </w:rPr>
        <w:t>Objetivos:</w:t>
      </w:r>
    </w:p>
    <w:p w:rsidR="00461152" w:rsidRPr="00024158" w:rsidRDefault="00461152" w:rsidP="00461152">
      <w:pPr>
        <w:pStyle w:val="Prrafodelista"/>
        <w:numPr>
          <w:ilvl w:val="0"/>
          <w:numId w:val="1"/>
        </w:numPr>
        <w:rPr>
          <w:rFonts w:ascii="Arial" w:hAnsi="Arial" w:cs="Arial"/>
          <w:sz w:val="24"/>
          <w:szCs w:val="24"/>
        </w:rPr>
      </w:pPr>
      <w:r>
        <w:rPr>
          <w:rFonts w:ascii="Arial" w:hAnsi="Arial" w:cs="Arial"/>
          <w:sz w:val="24"/>
          <w:szCs w:val="24"/>
        </w:rPr>
        <w:t>El alumno analiza los planteamientos para identificar lo que el usuario necesita del sistema y viceversa lo que el sistema entrega al usuario.</w:t>
      </w:r>
    </w:p>
    <w:p w:rsidR="00461152" w:rsidRDefault="00461152" w:rsidP="00461152">
      <w:pPr>
        <w:pStyle w:val="Prrafodelista"/>
        <w:numPr>
          <w:ilvl w:val="0"/>
          <w:numId w:val="1"/>
        </w:numPr>
        <w:rPr>
          <w:rFonts w:ascii="Arial" w:hAnsi="Arial" w:cs="Arial"/>
          <w:sz w:val="24"/>
          <w:szCs w:val="24"/>
        </w:rPr>
      </w:pPr>
      <w:r w:rsidRPr="00183AD9">
        <w:rPr>
          <w:rFonts w:ascii="Arial" w:hAnsi="Arial" w:cs="Arial"/>
          <w:sz w:val="24"/>
          <w:szCs w:val="24"/>
        </w:rPr>
        <w:t>El alumno aplica sus conocimien</w:t>
      </w:r>
      <w:r>
        <w:rPr>
          <w:rFonts w:ascii="Arial" w:hAnsi="Arial" w:cs="Arial"/>
          <w:sz w:val="24"/>
          <w:szCs w:val="24"/>
        </w:rPr>
        <w:t>tos de análisis de sistemas; para definir los tipos de requerimientos funcionales y no funcionales.</w:t>
      </w:r>
    </w:p>
    <w:p w:rsidR="00461152" w:rsidRPr="00183AD9" w:rsidRDefault="00461152" w:rsidP="00461152">
      <w:pPr>
        <w:pStyle w:val="Prrafodelista"/>
        <w:ind w:left="927"/>
        <w:rPr>
          <w:rFonts w:ascii="Arial" w:hAnsi="Arial" w:cs="Arial"/>
          <w:sz w:val="24"/>
          <w:szCs w:val="24"/>
        </w:rPr>
      </w:pPr>
    </w:p>
    <w:p w:rsidR="00461152" w:rsidRPr="00E77B15" w:rsidRDefault="00461152" w:rsidP="00461152">
      <w:pPr>
        <w:rPr>
          <w:rFonts w:ascii="Arial" w:hAnsi="Arial" w:cs="Arial"/>
          <w:b/>
          <w:sz w:val="32"/>
          <w:szCs w:val="32"/>
        </w:rPr>
      </w:pPr>
      <w:r w:rsidRPr="00E77B15">
        <w:rPr>
          <w:rFonts w:ascii="Arial" w:hAnsi="Arial" w:cs="Arial"/>
          <w:b/>
          <w:sz w:val="32"/>
          <w:szCs w:val="32"/>
        </w:rPr>
        <w:t>Competencias</w:t>
      </w:r>
      <w:r>
        <w:rPr>
          <w:rFonts w:ascii="Arial" w:hAnsi="Arial" w:cs="Arial"/>
          <w:b/>
          <w:sz w:val="32"/>
          <w:szCs w:val="32"/>
        </w:rPr>
        <w:t>:</w:t>
      </w:r>
    </w:p>
    <w:p w:rsidR="00461152" w:rsidRDefault="00461152" w:rsidP="00461152">
      <w:pPr>
        <w:rPr>
          <w:rFonts w:ascii="Arial" w:hAnsi="Arial" w:cs="Arial"/>
          <w:sz w:val="24"/>
          <w:szCs w:val="24"/>
        </w:rPr>
      </w:pPr>
      <w:r>
        <w:rPr>
          <w:rFonts w:ascii="Arial" w:hAnsi="Arial" w:cs="Arial"/>
          <w:sz w:val="24"/>
          <w:szCs w:val="24"/>
        </w:rPr>
        <w:t>1.-El alumno fortalece su pensamiento analítico.</w:t>
      </w:r>
    </w:p>
    <w:p w:rsidR="00461152" w:rsidRDefault="00461152" w:rsidP="00461152">
      <w:pPr>
        <w:rPr>
          <w:rFonts w:ascii="Arial" w:hAnsi="Arial" w:cs="Arial"/>
          <w:sz w:val="24"/>
          <w:szCs w:val="24"/>
        </w:rPr>
      </w:pPr>
      <w:r>
        <w:rPr>
          <w:rFonts w:ascii="Arial" w:hAnsi="Arial" w:cs="Arial"/>
          <w:sz w:val="24"/>
          <w:szCs w:val="24"/>
        </w:rPr>
        <w:t>2.- El alumno identifica problemáticas y procesos de un caso práctico.</w:t>
      </w:r>
    </w:p>
    <w:p w:rsidR="00461152" w:rsidRDefault="00461152" w:rsidP="00461152">
      <w:pPr>
        <w:rPr>
          <w:rFonts w:ascii="Arial" w:hAnsi="Arial" w:cs="Arial"/>
          <w:b/>
          <w:sz w:val="32"/>
          <w:szCs w:val="32"/>
        </w:rPr>
      </w:pPr>
      <w:r>
        <w:rPr>
          <w:rFonts w:ascii="Arial" w:hAnsi="Arial" w:cs="Arial"/>
          <w:b/>
          <w:sz w:val="32"/>
          <w:szCs w:val="32"/>
        </w:rPr>
        <w:lastRenderedPageBreak/>
        <w:t>Actividades:</w:t>
      </w:r>
    </w:p>
    <w:p w:rsidR="00461152" w:rsidRDefault="00461152" w:rsidP="00461152">
      <w:pPr>
        <w:rPr>
          <w:rFonts w:ascii="Arial" w:hAnsi="Arial" w:cs="Arial"/>
          <w:b/>
          <w:sz w:val="32"/>
          <w:szCs w:val="32"/>
        </w:rPr>
      </w:pPr>
      <w:r>
        <w:rPr>
          <w:rFonts w:ascii="Arial" w:hAnsi="Arial" w:cs="Arial"/>
          <w:b/>
          <w:sz w:val="32"/>
          <w:szCs w:val="32"/>
        </w:rPr>
        <w:t>Desarrolle el análisis de los casos:</w:t>
      </w:r>
    </w:p>
    <w:p w:rsidR="00461152" w:rsidRDefault="00461152" w:rsidP="00461152">
      <w:pPr>
        <w:pStyle w:val="Prrafodelista"/>
        <w:numPr>
          <w:ilvl w:val="0"/>
          <w:numId w:val="9"/>
        </w:numPr>
        <w:rPr>
          <w:rFonts w:ascii="Arial" w:hAnsi="Arial" w:cs="Arial"/>
          <w:sz w:val="24"/>
          <w:szCs w:val="24"/>
        </w:rPr>
      </w:pPr>
      <w:r w:rsidRPr="00A22D20">
        <w:rPr>
          <w:rFonts w:ascii="Arial" w:hAnsi="Arial" w:cs="Arial"/>
          <w:sz w:val="24"/>
          <w:szCs w:val="24"/>
        </w:rPr>
        <w:t>Desarrolle los Requerimientos de Sistema</w:t>
      </w:r>
      <w:r>
        <w:rPr>
          <w:rFonts w:ascii="Arial" w:hAnsi="Arial" w:cs="Arial"/>
          <w:sz w:val="24"/>
          <w:szCs w:val="24"/>
        </w:rPr>
        <w:t xml:space="preserve"> (Funcionales y No F</w:t>
      </w:r>
      <w:r w:rsidRPr="00A22D20">
        <w:rPr>
          <w:rFonts w:ascii="Arial" w:hAnsi="Arial" w:cs="Arial"/>
          <w:sz w:val="24"/>
          <w:szCs w:val="24"/>
        </w:rPr>
        <w:t>uncionales).</w:t>
      </w:r>
    </w:p>
    <w:p w:rsidR="00461152" w:rsidRDefault="00461152" w:rsidP="00461152">
      <w:pPr>
        <w:pStyle w:val="Prrafodelista"/>
        <w:numPr>
          <w:ilvl w:val="0"/>
          <w:numId w:val="9"/>
        </w:numPr>
        <w:rPr>
          <w:rFonts w:ascii="Arial" w:hAnsi="Arial" w:cs="Arial"/>
          <w:sz w:val="24"/>
          <w:szCs w:val="24"/>
        </w:rPr>
      </w:pPr>
      <w:r>
        <w:rPr>
          <w:rFonts w:ascii="Arial" w:hAnsi="Arial" w:cs="Arial"/>
          <w:sz w:val="24"/>
          <w:szCs w:val="24"/>
        </w:rPr>
        <w:t>Desarrolle los modelos de sistema de acuerdo a los requerimientos que se propongan</w:t>
      </w:r>
    </w:p>
    <w:p w:rsidR="00461152" w:rsidRPr="00A22D20" w:rsidRDefault="00461152" w:rsidP="00461152">
      <w:pPr>
        <w:pStyle w:val="Prrafodelista"/>
        <w:numPr>
          <w:ilvl w:val="1"/>
          <w:numId w:val="9"/>
        </w:numPr>
        <w:rPr>
          <w:rFonts w:ascii="Arial" w:hAnsi="Arial" w:cs="Arial"/>
          <w:sz w:val="24"/>
          <w:szCs w:val="24"/>
        </w:rPr>
      </w:pPr>
      <w:r>
        <w:rPr>
          <w:rFonts w:ascii="Arial" w:hAnsi="Arial" w:cs="Arial"/>
          <w:sz w:val="24"/>
          <w:szCs w:val="24"/>
        </w:rPr>
        <w:t>Utilice herramientas como UML para el desarrollo de Diagramas.</w:t>
      </w:r>
    </w:p>
    <w:p w:rsidR="00461152" w:rsidRDefault="00461152" w:rsidP="00461152">
      <w:pPr>
        <w:rPr>
          <w:rFonts w:ascii="Arial" w:hAnsi="Arial" w:cs="Arial"/>
          <w:b/>
          <w:sz w:val="32"/>
          <w:szCs w:val="32"/>
        </w:rPr>
      </w:pPr>
    </w:p>
    <w:p w:rsidR="00461152" w:rsidRPr="0054553C" w:rsidRDefault="00461152" w:rsidP="00461152">
      <w:pPr>
        <w:rPr>
          <w:rFonts w:ascii="Arial" w:hAnsi="Arial" w:cs="Arial"/>
          <w:b/>
          <w:sz w:val="32"/>
          <w:szCs w:val="32"/>
        </w:rPr>
      </w:pPr>
      <w:r w:rsidRPr="0054553C">
        <w:rPr>
          <w:rFonts w:ascii="Arial" w:hAnsi="Arial" w:cs="Arial"/>
          <w:b/>
          <w:sz w:val="32"/>
          <w:szCs w:val="32"/>
        </w:rPr>
        <w:t>Ejercicio 1</w:t>
      </w:r>
    </w:p>
    <w:p w:rsidR="00461152" w:rsidRPr="0075242A" w:rsidRDefault="00461152" w:rsidP="00461152">
      <w:pPr>
        <w:pStyle w:val="Prrafodelista"/>
        <w:ind w:left="0"/>
        <w:jc w:val="both"/>
        <w:rPr>
          <w:rFonts w:ascii="Arial" w:hAnsi="Arial" w:cs="Arial"/>
          <w:noProof/>
          <w:sz w:val="24"/>
          <w:szCs w:val="24"/>
          <w:lang w:eastAsia="es-MX"/>
        </w:rPr>
      </w:pPr>
      <w:r>
        <w:rPr>
          <w:rFonts w:ascii="Arial" w:hAnsi="Arial" w:cs="Arial"/>
          <w:noProof/>
          <w:sz w:val="24"/>
          <w:szCs w:val="24"/>
          <w:lang w:eastAsia="es-MX"/>
        </w:rPr>
        <w:t>En un sistema de información</w:t>
      </w:r>
      <w:r w:rsidRPr="0075242A">
        <w:rPr>
          <w:rFonts w:ascii="Arial" w:hAnsi="Arial" w:cs="Arial"/>
          <w:noProof/>
          <w:sz w:val="24"/>
          <w:szCs w:val="24"/>
          <w:lang w:eastAsia="es-MX"/>
        </w:rPr>
        <w:t xml:space="preserve"> de</w:t>
      </w:r>
      <w:r>
        <w:rPr>
          <w:rFonts w:ascii="Arial" w:hAnsi="Arial" w:cs="Arial"/>
          <w:noProof/>
          <w:sz w:val="24"/>
          <w:szCs w:val="24"/>
          <w:lang w:eastAsia="es-MX"/>
        </w:rPr>
        <w:t xml:space="preserve"> una biblioteca,</w:t>
      </w:r>
      <w:r w:rsidRPr="0075242A">
        <w:rPr>
          <w:rFonts w:ascii="Arial" w:hAnsi="Arial" w:cs="Arial"/>
          <w:noProof/>
          <w:sz w:val="24"/>
          <w:szCs w:val="24"/>
          <w:lang w:eastAsia="es-MX"/>
        </w:rPr>
        <w:t xml:space="preserve"> aparecen socios que se dan de alta en la biblioteca y a</w:t>
      </w:r>
      <w:r>
        <w:rPr>
          <w:rFonts w:ascii="Arial" w:hAnsi="Arial" w:cs="Arial"/>
          <w:noProof/>
          <w:sz w:val="24"/>
          <w:szCs w:val="24"/>
          <w:lang w:eastAsia="es-MX"/>
        </w:rPr>
        <w:t xml:space="preserve"> </w:t>
      </w:r>
      <w:r w:rsidRPr="0075242A">
        <w:rPr>
          <w:rFonts w:ascii="Arial" w:hAnsi="Arial" w:cs="Arial"/>
          <w:noProof/>
          <w:sz w:val="24"/>
          <w:szCs w:val="24"/>
          <w:lang w:eastAsia="es-MX"/>
        </w:rPr>
        <w:t>partir de ese momento pueden tomar prestados l</w:t>
      </w:r>
      <w:r>
        <w:rPr>
          <w:rFonts w:ascii="Arial" w:hAnsi="Arial" w:cs="Arial"/>
          <w:noProof/>
          <w:sz w:val="24"/>
          <w:szCs w:val="24"/>
          <w:lang w:eastAsia="es-MX"/>
        </w:rPr>
        <w:t xml:space="preserve">ibros de la misma. Un socio se identifica en el sistema </w:t>
      </w:r>
      <w:r w:rsidRPr="0075242A">
        <w:rPr>
          <w:rFonts w:ascii="Arial" w:hAnsi="Arial" w:cs="Arial"/>
          <w:noProof/>
          <w:sz w:val="24"/>
          <w:szCs w:val="24"/>
          <w:lang w:eastAsia="es-MX"/>
        </w:rPr>
        <w:t>por un número de socio, un nombre y una dirección; además, se puede saber el número de libros que tiene prestados.</w:t>
      </w:r>
    </w:p>
    <w:p w:rsidR="00461152" w:rsidRPr="0075242A" w:rsidRDefault="00461152" w:rsidP="00461152">
      <w:pPr>
        <w:pStyle w:val="Prrafodelista"/>
        <w:ind w:left="0"/>
        <w:jc w:val="both"/>
        <w:rPr>
          <w:rFonts w:ascii="Arial" w:hAnsi="Arial" w:cs="Arial"/>
          <w:noProof/>
          <w:sz w:val="24"/>
          <w:szCs w:val="24"/>
          <w:lang w:eastAsia="es-MX"/>
        </w:rPr>
      </w:pPr>
    </w:p>
    <w:p w:rsidR="00461152" w:rsidRPr="0075242A" w:rsidRDefault="00461152" w:rsidP="00461152">
      <w:pPr>
        <w:pStyle w:val="Prrafodelista"/>
        <w:ind w:left="0"/>
        <w:jc w:val="both"/>
        <w:rPr>
          <w:rFonts w:ascii="Arial" w:hAnsi="Arial" w:cs="Arial"/>
          <w:noProof/>
          <w:sz w:val="24"/>
          <w:szCs w:val="24"/>
          <w:lang w:eastAsia="es-MX"/>
        </w:rPr>
      </w:pPr>
      <w:r>
        <w:rPr>
          <w:rFonts w:ascii="Arial" w:hAnsi="Arial" w:cs="Arial"/>
          <w:noProof/>
          <w:sz w:val="24"/>
          <w:szCs w:val="24"/>
          <w:lang w:eastAsia="es-MX"/>
        </w:rPr>
        <w:t>Ademas</w:t>
      </w:r>
      <w:r w:rsidRPr="0075242A">
        <w:rPr>
          <w:rFonts w:ascii="Arial" w:hAnsi="Arial" w:cs="Arial"/>
          <w:noProof/>
          <w:sz w:val="24"/>
          <w:szCs w:val="24"/>
          <w:lang w:eastAsia="es-MX"/>
        </w:rPr>
        <w:t>, de cada libro se conoce su código, titulo autor y si está o no</w:t>
      </w:r>
      <w:r>
        <w:rPr>
          <w:rFonts w:ascii="Arial" w:hAnsi="Arial" w:cs="Arial"/>
          <w:noProof/>
          <w:sz w:val="24"/>
          <w:szCs w:val="24"/>
          <w:lang w:eastAsia="es-MX"/>
        </w:rPr>
        <w:t xml:space="preserve"> </w:t>
      </w:r>
      <w:r w:rsidRPr="0075242A">
        <w:rPr>
          <w:rFonts w:ascii="Arial" w:hAnsi="Arial" w:cs="Arial"/>
          <w:noProof/>
          <w:sz w:val="24"/>
          <w:szCs w:val="24"/>
          <w:lang w:eastAsia="es-MX"/>
        </w:rPr>
        <w:t>disponible; además se puede saber en cualquier momento la localización del libro</w:t>
      </w:r>
      <w:r>
        <w:rPr>
          <w:rFonts w:ascii="Arial" w:hAnsi="Arial" w:cs="Arial"/>
          <w:noProof/>
          <w:sz w:val="24"/>
          <w:szCs w:val="24"/>
          <w:lang w:eastAsia="es-MX"/>
        </w:rPr>
        <w:t xml:space="preserve"> </w:t>
      </w:r>
      <w:r w:rsidRPr="0075242A">
        <w:rPr>
          <w:rFonts w:ascii="Arial" w:hAnsi="Arial" w:cs="Arial"/>
          <w:noProof/>
          <w:sz w:val="24"/>
          <w:szCs w:val="24"/>
          <w:lang w:eastAsia="es-MX"/>
        </w:rPr>
        <w:t>en la biblioteca, así como a la asignatura del mismo.</w:t>
      </w:r>
    </w:p>
    <w:p w:rsidR="00461152" w:rsidRPr="0075242A" w:rsidRDefault="00461152" w:rsidP="00461152">
      <w:pPr>
        <w:pStyle w:val="Prrafodelista"/>
        <w:ind w:left="0"/>
        <w:jc w:val="both"/>
        <w:rPr>
          <w:rFonts w:ascii="Arial" w:hAnsi="Arial" w:cs="Arial"/>
          <w:noProof/>
          <w:sz w:val="24"/>
          <w:szCs w:val="24"/>
          <w:lang w:eastAsia="es-MX"/>
        </w:rPr>
      </w:pPr>
    </w:p>
    <w:p w:rsidR="00461152" w:rsidRDefault="00461152" w:rsidP="00461152">
      <w:pPr>
        <w:pStyle w:val="Prrafodelista"/>
        <w:ind w:left="0"/>
        <w:jc w:val="both"/>
        <w:rPr>
          <w:rFonts w:ascii="Arial" w:hAnsi="Arial" w:cs="Arial"/>
          <w:noProof/>
          <w:sz w:val="24"/>
          <w:szCs w:val="24"/>
          <w:lang w:eastAsia="es-MX"/>
        </w:rPr>
      </w:pPr>
      <w:r w:rsidRPr="0075242A">
        <w:rPr>
          <w:rFonts w:ascii="Arial" w:hAnsi="Arial" w:cs="Arial"/>
          <w:noProof/>
          <w:sz w:val="24"/>
          <w:szCs w:val="24"/>
          <w:lang w:eastAsia="es-MX"/>
        </w:rPr>
        <w:t>Los libros se prestan a socios y como consecuencia aparece la noción del</w:t>
      </w:r>
      <w:r>
        <w:rPr>
          <w:rFonts w:ascii="Arial" w:hAnsi="Arial" w:cs="Arial"/>
          <w:noProof/>
          <w:sz w:val="24"/>
          <w:szCs w:val="24"/>
          <w:lang w:eastAsia="es-MX"/>
        </w:rPr>
        <w:t xml:space="preserve"> </w:t>
      </w:r>
      <w:r w:rsidRPr="0075242A">
        <w:rPr>
          <w:rFonts w:ascii="Arial" w:hAnsi="Arial" w:cs="Arial"/>
          <w:noProof/>
          <w:sz w:val="24"/>
          <w:szCs w:val="24"/>
          <w:lang w:eastAsia="es-MX"/>
        </w:rPr>
        <w:t>préstamo; un préstamo estará caracterizado por el código del libro, el número de</w:t>
      </w:r>
      <w:r>
        <w:rPr>
          <w:rFonts w:ascii="Arial" w:hAnsi="Arial" w:cs="Arial"/>
          <w:noProof/>
          <w:sz w:val="24"/>
          <w:szCs w:val="24"/>
          <w:lang w:eastAsia="es-MX"/>
        </w:rPr>
        <w:t xml:space="preserve"> </w:t>
      </w:r>
      <w:r w:rsidRPr="0075242A">
        <w:rPr>
          <w:rFonts w:ascii="Arial" w:hAnsi="Arial" w:cs="Arial"/>
          <w:noProof/>
          <w:sz w:val="24"/>
          <w:szCs w:val="24"/>
          <w:lang w:eastAsia="es-MX"/>
        </w:rPr>
        <w:t>socio y la fecha del mismo. Por otra parte, se llevará el control de los socios que</w:t>
      </w:r>
      <w:r>
        <w:rPr>
          <w:rFonts w:ascii="Arial" w:hAnsi="Arial" w:cs="Arial"/>
          <w:noProof/>
          <w:sz w:val="24"/>
          <w:szCs w:val="24"/>
          <w:lang w:eastAsia="es-MX"/>
        </w:rPr>
        <w:t xml:space="preserve"> </w:t>
      </w:r>
      <w:r w:rsidRPr="0075242A">
        <w:rPr>
          <w:rFonts w:ascii="Arial" w:hAnsi="Arial" w:cs="Arial"/>
          <w:noProof/>
          <w:sz w:val="24"/>
          <w:szCs w:val="24"/>
          <w:lang w:eastAsia="es-MX"/>
        </w:rPr>
        <w:t>tengan prestados más de 10 libros, los socios que cumplan esta condición serán</w:t>
      </w:r>
      <w:r>
        <w:rPr>
          <w:rFonts w:ascii="Arial" w:hAnsi="Arial" w:cs="Arial"/>
          <w:noProof/>
          <w:sz w:val="24"/>
          <w:szCs w:val="24"/>
          <w:lang w:eastAsia="es-MX"/>
        </w:rPr>
        <w:t xml:space="preserve"> </w:t>
      </w:r>
      <w:r w:rsidRPr="0075242A">
        <w:rPr>
          <w:rFonts w:ascii="Arial" w:hAnsi="Arial" w:cs="Arial"/>
          <w:noProof/>
          <w:sz w:val="24"/>
          <w:szCs w:val="24"/>
          <w:lang w:eastAsia="es-MX"/>
        </w:rPr>
        <w:t>socio no confiables.</w:t>
      </w:r>
    </w:p>
    <w:p w:rsidR="00461152" w:rsidRPr="00786A82" w:rsidRDefault="00461152" w:rsidP="00461152">
      <w:pPr>
        <w:ind w:left="360"/>
        <w:jc w:val="both"/>
        <w:rPr>
          <w:rFonts w:ascii="Arial" w:hAnsi="Arial" w:cs="Arial"/>
          <w:noProof/>
          <w:sz w:val="24"/>
          <w:szCs w:val="24"/>
          <w:lang w:eastAsia="es-MX"/>
        </w:rPr>
      </w:pPr>
    </w:p>
    <w:p w:rsidR="00461152" w:rsidRPr="0054553C" w:rsidRDefault="00461152" w:rsidP="00461152">
      <w:pPr>
        <w:rPr>
          <w:rFonts w:ascii="Arial" w:hAnsi="Arial" w:cs="Arial"/>
          <w:b/>
          <w:sz w:val="32"/>
          <w:szCs w:val="32"/>
        </w:rPr>
      </w:pPr>
      <w:r w:rsidRPr="0054553C">
        <w:rPr>
          <w:rFonts w:ascii="Arial" w:hAnsi="Arial" w:cs="Arial"/>
          <w:b/>
          <w:sz w:val="32"/>
          <w:szCs w:val="32"/>
        </w:rPr>
        <w:t>Ejercicio 2</w:t>
      </w:r>
    </w:p>
    <w:p w:rsidR="00461152" w:rsidRPr="00D9008D" w:rsidRDefault="00461152" w:rsidP="00461152">
      <w:pPr>
        <w:autoSpaceDE w:val="0"/>
        <w:autoSpaceDN w:val="0"/>
        <w:adjustRightInd w:val="0"/>
        <w:spacing w:after="0" w:line="240" w:lineRule="auto"/>
        <w:jc w:val="both"/>
        <w:rPr>
          <w:rFonts w:ascii="Arial" w:hAnsi="Arial" w:cs="Arial"/>
          <w:sz w:val="24"/>
          <w:szCs w:val="24"/>
        </w:rPr>
      </w:pPr>
      <w:r w:rsidRPr="00D9008D">
        <w:rPr>
          <w:rFonts w:ascii="Arial" w:hAnsi="Arial" w:cs="Arial"/>
          <w:sz w:val="24"/>
          <w:szCs w:val="24"/>
        </w:rPr>
        <w:t xml:space="preserve">Una empresa de alquiler de vehículos desea conocer en todo momento el estado de su flota. La empresa tiene diversas oficinas repartidas por todo el territorio español. </w:t>
      </w:r>
    </w:p>
    <w:p w:rsidR="00461152" w:rsidRPr="00D9008D" w:rsidRDefault="00461152" w:rsidP="00461152">
      <w:pPr>
        <w:autoSpaceDE w:val="0"/>
        <w:autoSpaceDN w:val="0"/>
        <w:adjustRightInd w:val="0"/>
        <w:spacing w:after="0" w:line="240" w:lineRule="auto"/>
        <w:jc w:val="both"/>
        <w:rPr>
          <w:rFonts w:ascii="Arial" w:hAnsi="Arial" w:cs="Arial"/>
          <w:sz w:val="24"/>
          <w:szCs w:val="24"/>
        </w:rPr>
      </w:pPr>
    </w:p>
    <w:p w:rsidR="00461152" w:rsidRPr="00D9008D" w:rsidRDefault="00461152" w:rsidP="00461152">
      <w:pPr>
        <w:autoSpaceDE w:val="0"/>
        <w:autoSpaceDN w:val="0"/>
        <w:adjustRightInd w:val="0"/>
        <w:spacing w:after="0" w:line="240" w:lineRule="auto"/>
        <w:jc w:val="both"/>
        <w:rPr>
          <w:rFonts w:ascii="Arial" w:hAnsi="Arial" w:cs="Arial"/>
          <w:sz w:val="24"/>
          <w:szCs w:val="24"/>
        </w:rPr>
      </w:pPr>
      <w:r w:rsidRPr="00D9008D">
        <w:rPr>
          <w:rFonts w:ascii="Arial" w:hAnsi="Arial" w:cs="Arial"/>
          <w:sz w:val="24"/>
          <w:szCs w:val="24"/>
        </w:rPr>
        <w:t>En cada oficina hay disponible un conjunto de coches, de los cuales se conoce su matrícula, el grupo al que pertenece: clase A, clase B, clase C, (depende del tipo y tamaño del vehículo), la marca, el modelo, el número de puertas, el número de plazas, la capacidad del maletero y la edad mínima exigida para el alquiler.</w:t>
      </w:r>
    </w:p>
    <w:p w:rsidR="00461152" w:rsidRPr="00D9008D" w:rsidRDefault="00461152" w:rsidP="00461152">
      <w:pPr>
        <w:autoSpaceDE w:val="0"/>
        <w:autoSpaceDN w:val="0"/>
        <w:adjustRightInd w:val="0"/>
        <w:spacing w:after="0" w:line="240" w:lineRule="auto"/>
        <w:jc w:val="both"/>
        <w:rPr>
          <w:rFonts w:ascii="Arial" w:hAnsi="Arial" w:cs="Arial"/>
          <w:sz w:val="24"/>
          <w:szCs w:val="24"/>
        </w:rPr>
      </w:pPr>
      <w:r w:rsidRPr="00D9008D">
        <w:rPr>
          <w:rFonts w:ascii="Arial" w:hAnsi="Arial" w:cs="Arial"/>
          <w:sz w:val="24"/>
          <w:szCs w:val="24"/>
        </w:rPr>
        <w:t>Para llevar el control del estado de cada vehículo, la empresa mantiene un registro de todos los alquileres que ha tenido, indicando para cada uno de ellos el nombre del conductor, su dirección, un teléfono de contacto y un número de tarjeta de crédito sobre la que realizar los cargos correspondientes. Además de esta información de los clientes, para cada alquiler se almacena su duración (en días), el tipo de seguro contratado y el precio total.</w:t>
      </w:r>
    </w:p>
    <w:p w:rsidR="00461152" w:rsidRPr="00D9008D" w:rsidRDefault="00461152" w:rsidP="00461152">
      <w:pPr>
        <w:pStyle w:val="Prrafodelista"/>
        <w:numPr>
          <w:ilvl w:val="0"/>
          <w:numId w:val="8"/>
        </w:numPr>
        <w:autoSpaceDE w:val="0"/>
        <w:autoSpaceDN w:val="0"/>
        <w:adjustRightInd w:val="0"/>
        <w:spacing w:after="0" w:line="240" w:lineRule="auto"/>
        <w:jc w:val="both"/>
        <w:rPr>
          <w:rFonts w:ascii="Arial" w:hAnsi="Arial" w:cs="Arial"/>
          <w:sz w:val="24"/>
          <w:szCs w:val="24"/>
        </w:rPr>
      </w:pPr>
      <w:r w:rsidRPr="00D9008D">
        <w:rPr>
          <w:rFonts w:ascii="Arial" w:hAnsi="Arial" w:cs="Arial"/>
          <w:sz w:val="24"/>
          <w:szCs w:val="24"/>
        </w:rPr>
        <w:lastRenderedPageBreak/>
        <w:t>Entregar un informe de las rentas realizadas durante el día.</w:t>
      </w:r>
    </w:p>
    <w:p w:rsidR="00461152" w:rsidRPr="00D9008D" w:rsidRDefault="00461152" w:rsidP="00461152">
      <w:pPr>
        <w:pStyle w:val="Prrafodelista"/>
        <w:numPr>
          <w:ilvl w:val="0"/>
          <w:numId w:val="8"/>
        </w:numPr>
        <w:autoSpaceDE w:val="0"/>
        <w:autoSpaceDN w:val="0"/>
        <w:adjustRightInd w:val="0"/>
        <w:spacing w:after="0" w:line="240" w:lineRule="auto"/>
        <w:jc w:val="both"/>
        <w:rPr>
          <w:rFonts w:ascii="Arial" w:hAnsi="Arial" w:cs="Arial"/>
          <w:sz w:val="24"/>
          <w:szCs w:val="24"/>
        </w:rPr>
      </w:pPr>
      <w:r w:rsidRPr="00D9008D">
        <w:rPr>
          <w:rFonts w:ascii="Arial" w:hAnsi="Arial" w:cs="Arial"/>
          <w:sz w:val="24"/>
          <w:szCs w:val="24"/>
        </w:rPr>
        <w:t xml:space="preserve">Entregar un informe de las </w:t>
      </w:r>
      <w:r w:rsidRPr="00D9008D">
        <w:rPr>
          <w:rFonts w:ascii="Arial" w:hAnsi="Arial" w:cs="Arial"/>
          <w:sz w:val="24"/>
          <w:szCs w:val="24"/>
        </w:rPr>
        <w:t>rentas.</w:t>
      </w:r>
      <w:bookmarkStart w:id="0" w:name="_GoBack"/>
      <w:bookmarkEnd w:id="0"/>
      <w:r w:rsidRPr="00D9008D">
        <w:rPr>
          <w:rFonts w:ascii="Arial" w:hAnsi="Arial" w:cs="Arial"/>
          <w:sz w:val="24"/>
          <w:szCs w:val="24"/>
        </w:rPr>
        <w:t xml:space="preserve"> respecto</w:t>
      </w:r>
      <w:r w:rsidRPr="00D9008D">
        <w:rPr>
          <w:rFonts w:ascii="Arial" w:hAnsi="Arial" w:cs="Arial"/>
          <w:sz w:val="24"/>
          <w:szCs w:val="24"/>
        </w:rPr>
        <w:t xml:space="preserve"> a la cantidad de días </w:t>
      </w:r>
    </w:p>
    <w:p w:rsidR="00461152" w:rsidRPr="00D9008D" w:rsidRDefault="00461152" w:rsidP="00461152">
      <w:pPr>
        <w:pStyle w:val="Prrafodelista"/>
        <w:numPr>
          <w:ilvl w:val="0"/>
          <w:numId w:val="8"/>
        </w:numPr>
        <w:autoSpaceDE w:val="0"/>
        <w:autoSpaceDN w:val="0"/>
        <w:adjustRightInd w:val="0"/>
        <w:spacing w:after="0" w:line="240" w:lineRule="auto"/>
        <w:jc w:val="both"/>
        <w:rPr>
          <w:rFonts w:ascii="Arial" w:hAnsi="Arial" w:cs="Arial"/>
          <w:sz w:val="24"/>
          <w:szCs w:val="24"/>
        </w:rPr>
      </w:pPr>
      <w:r w:rsidRPr="00D9008D">
        <w:rPr>
          <w:rFonts w:ascii="Arial" w:hAnsi="Arial" w:cs="Arial"/>
          <w:sz w:val="24"/>
          <w:szCs w:val="24"/>
        </w:rPr>
        <w:t>Mostrar la productividad en cuanto a la clase de vehículos más rentados.</w:t>
      </w:r>
    </w:p>
    <w:p w:rsidR="00461152" w:rsidRPr="00D9008D" w:rsidRDefault="00461152" w:rsidP="00461152">
      <w:pPr>
        <w:pStyle w:val="Prrafodelista"/>
        <w:numPr>
          <w:ilvl w:val="0"/>
          <w:numId w:val="8"/>
        </w:numPr>
        <w:autoSpaceDE w:val="0"/>
        <w:autoSpaceDN w:val="0"/>
        <w:adjustRightInd w:val="0"/>
        <w:spacing w:after="0" w:line="240" w:lineRule="auto"/>
        <w:jc w:val="both"/>
        <w:rPr>
          <w:rFonts w:ascii="Arial" w:hAnsi="Arial" w:cs="Arial"/>
          <w:sz w:val="24"/>
          <w:szCs w:val="24"/>
        </w:rPr>
      </w:pPr>
      <w:r w:rsidRPr="00D9008D">
        <w:rPr>
          <w:rFonts w:ascii="Arial" w:hAnsi="Arial" w:cs="Arial"/>
          <w:sz w:val="24"/>
          <w:szCs w:val="24"/>
        </w:rPr>
        <w:t>Mostrar la productividad en cuanto a la clase de vehículos menos rentados.</w:t>
      </w:r>
    </w:p>
    <w:p w:rsidR="00461152" w:rsidRPr="00D9008D" w:rsidRDefault="00461152" w:rsidP="00461152">
      <w:pPr>
        <w:pStyle w:val="Prrafodelista"/>
        <w:numPr>
          <w:ilvl w:val="0"/>
          <w:numId w:val="8"/>
        </w:numPr>
        <w:autoSpaceDE w:val="0"/>
        <w:autoSpaceDN w:val="0"/>
        <w:adjustRightInd w:val="0"/>
        <w:spacing w:after="0" w:line="240" w:lineRule="auto"/>
        <w:jc w:val="both"/>
        <w:rPr>
          <w:rFonts w:ascii="Arial" w:hAnsi="Arial" w:cs="Arial"/>
          <w:sz w:val="24"/>
          <w:szCs w:val="24"/>
        </w:rPr>
      </w:pPr>
      <w:r w:rsidRPr="00D9008D">
        <w:rPr>
          <w:rFonts w:ascii="Arial" w:hAnsi="Arial" w:cs="Arial"/>
          <w:sz w:val="24"/>
          <w:szCs w:val="24"/>
        </w:rPr>
        <w:t>Mostrar un informe general de todos los vehículos que se tienen y de los ingresos generados en una semana completa.</w:t>
      </w:r>
    </w:p>
    <w:p w:rsidR="00461152" w:rsidRDefault="00461152" w:rsidP="00461152">
      <w:pPr>
        <w:autoSpaceDE w:val="0"/>
        <w:autoSpaceDN w:val="0"/>
        <w:adjustRightInd w:val="0"/>
        <w:spacing w:after="0" w:line="240" w:lineRule="auto"/>
        <w:jc w:val="both"/>
        <w:rPr>
          <w:rFonts w:ascii="TimesNewRomanPSMT" w:hAnsi="TimesNewRomanPSMT" w:cs="TimesNewRomanPSMT"/>
          <w:sz w:val="24"/>
          <w:szCs w:val="24"/>
        </w:rPr>
      </w:pPr>
    </w:p>
    <w:p w:rsidR="00461152" w:rsidRPr="00D35610" w:rsidRDefault="00461152" w:rsidP="00461152">
      <w:pPr>
        <w:jc w:val="both"/>
        <w:rPr>
          <w:rFonts w:ascii="Arial" w:hAnsi="Arial" w:cs="Arial"/>
          <w:b/>
          <w:noProof/>
          <w:sz w:val="24"/>
          <w:szCs w:val="24"/>
          <w:lang w:eastAsia="es-MX"/>
        </w:rPr>
      </w:pPr>
    </w:p>
    <w:p w:rsidR="00461152" w:rsidRDefault="00461152" w:rsidP="00461152">
      <w:pPr>
        <w:jc w:val="both"/>
        <w:rPr>
          <w:rFonts w:ascii="Arial" w:hAnsi="Arial" w:cs="Arial"/>
          <w:b/>
          <w:sz w:val="32"/>
          <w:szCs w:val="32"/>
        </w:rPr>
      </w:pPr>
      <w:r>
        <w:rPr>
          <w:rFonts w:ascii="Arial" w:hAnsi="Arial" w:cs="Arial"/>
          <w:b/>
          <w:sz w:val="32"/>
          <w:szCs w:val="32"/>
        </w:rPr>
        <w:t>Ejercicio 1</w:t>
      </w:r>
    </w:p>
    <w:p w:rsidR="00461152" w:rsidRPr="00A02CBA" w:rsidRDefault="00461152" w:rsidP="00461152">
      <w:pPr>
        <w:jc w:val="both"/>
        <w:rPr>
          <w:rFonts w:ascii="Arial" w:hAnsi="Arial" w:cs="Arial"/>
          <w:b/>
          <w:color w:val="1F4E79" w:themeColor="accent1" w:themeShade="80"/>
          <w:sz w:val="24"/>
          <w:szCs w:val="24"/>
        </w:rPr>
      </w:pPr>
      <w:r w:rsidRPr="00A02CBA">
        <w:rPr>
          <w:rFonts w:ascii="Arial" w:hAnsi="Arial" w:cs="Arial"/>
          <w:b/>
          <w:color w:val="1F4E79" w:themeColor="accent1" w:themeShade="80"/>
          <w:sz w:val="24"/>
          <w:szCs w:val="24"/>
        </w:rPr>
        <w:t>Requerimientos Funcionales:</w:t>
      </w:r>
    </w:p>
    <w:p w:rsidR="00461152" w:rsidRPr="00A2067E" w:rsidRDefault="00461152" w:rsidP="00461152">
      <w:pPr>
        <w:pStyle w:val="Prrafodelista"/>
        <w:numPr>
          <w:ilvl w:val="0"/>
          <w:numId w:val="10"/>
        </w:numPr>
        <w:jc w:val="both"/>
        <w:rPr>
          <w:rFonts w:ascii="Arial" w:hAnsi="Arial" w:cs="Arial"/>
          <w:b/>
          <w:sz w:val="24"/>
          <w:szCs w:val="24"/>
        </w:rPr>
      </w:pPr>
      <w:r w:rsidRPr="00A02CBA">
        <w:rPr>
          <w:rFonts w:ascii="Arial" w:hAnsi="Arial" w:cs="Arial"/>
          <w:sz w:val="24"/>
          <w:szCs w:val="24"/>
        </w:rPr>
        <w:t xml:space="preserve">El usuario se podrá dar de alta ingresando los datos requeridos por el sistema de información. </w:t>
      </w:r>
    </w:p>
    <w:p w:rsidR="00461152" w:rsidRPr="00A02CBA" w:rsidRDefault="00461152" w:rsidP="00461152">
      <w:pPr>
        <w:pStyle w:val="Prrafodelista"/>
        <w:jc w:val="both"/>
        <w:rPr>
          <w:rFonts w:ascii="Arial" w:hAnsi="Arial" w:cs="Arial"/>
          <w:b/>
          <w:sz w:val="24"/>
          <w:szCs w:val="24"/>
        </w:rPr>
      </w:pPr>
    </w:p>
    <w:p w:rsidR="00461152" w:rsidRDefault="00461152" w:rsidP="00461152">
      <w:pPr>
        <w:pStyle w:val="Prrafodelista"/>
        <w:numPr>
          <w:ilvl w:val="0"/>
          <w:numId w:val="10"/>
        </w:numPr>
        <w:jc w:val="both"/>
        <w:rPr>
          <w:rFonts w:ascii="Arial" w:hAnsi="Arial" w:cs="Arial"/>
          <w:sz w:val="24"/>
          <w:szCs w:val="24"/>
        </w:rPr>
      </w:pPr>
      <w:r w:rsidRPr="00901C7A">
        <w:rPr>
          <w:rFonts w:ascii="Arial" w:hAnsi="Arial" w:cs="Arial"/>
          <w:sz w:val="24"/>
          <w:szCs w:val="24"/>
        </w:rPr>
        <w:t>El sistema tendrá la opción</w:t>
      </w:r>
      <w:r>
        <w:rPr>
          <w:rFonts w:ascii="Arial" w:hAnsi="Arial" w:cs="Arial"/>
          <w:sz w:val="24"/>
          <w:szCs w:val="24"/>
        </w:rPr>
        <w:t xml:space="preserve"> de poder buscar mediante el ID del libro, nombre del libro, localización del libro o buscar por asignaturas. La base de datos tendrá una normalización bien planificada para evitar redundancia y perdida de datos.</w:t>
      </w:r>
    </w:p>
    <w:p w:rsidR="00461152" w:rsidRDefault="00461152" w:rsidP="00461152">
      <w:pPr>
        <w:pStyle w:val="Prrafodelista"/>
        <w:jc w:val="both"/>
        <w:rPr>
          <w:rFonts w:ascii="Arial" w:hAnsi="Arial" w:cs="Arial"/>
          <w:sz w:val="24"/>
          <w:szCs w:val="24"/>
        </w:rPr>
      </w:pPr>
    </w:p>
    <w:p w:rsidR="00461152" w:rsidRDefault="00461152" w:rsidP="00461152">
      <w:pPr>
        <w:pStyle w:val="Prrafodelista"/>
        <w:numPr>
          <w:ilvl w:val="0"/>
          <w:numId w:val="10"/>
        </w:numPr>
        <w:jc w:val="both"/>
        <w:rPr>
          <w:rFonts w:ascii="Arial" w:hAnsi="Arial" w:cs="Arial"/>
          <w:sz w:val="24"/>
          <w:szCs w:val="24"/>
        </w:rPr>
      </w:pPr>
      <w:r>
        <w:rPr>
          <w:rFonts w:ascii="Arial" w:hAnsi="Arial" w:cs="Arial"/>
          <w:sz w:val="24"/>
          <w:szCs w:val="24"/>
        </w:rPr>
        <w:t>Al aprobar la reservación de un libro o varios se actualizará el sistema de información para que muestre los libros reservados como no disponibles.</w:t>
      </w:r>
    </w:p>
    <w:p w:rsidR="00461152" w:rsidRDefault="00461152" w:rsidP="00461152">
      <w:pPr>
        <w:pStyle w:val="Prrafodelista"/>
        <w:jc w:val="both"/>
        <w:rPr>
          <w:rFonts w:ascii="Arial" w:hAnsi="Arial" w:cs="Arial"/>
          <w:sz w:val="24"/>
          <w:szCs w:val="24"/>
        </w:rPr>
      </w:pPr>
    </w:p>
    <w:p w:rsidR="00461152" w:rsidRDefault="00461152" w:rsidP="00461152">
      <w:pPr>
        <w:pStyle w:val="Prrafodelista"/>
        <w:numPr>
          <w:ilvl w:val="0"/>
          <w:numId w:val="10"/>
        </w:numPr>
        <w:jc w:val="both"/>
        <w:rPr>
          <w:rFonts w:ascii="Arial" w:hAnsi="Arial" w:cs="Arial"/>
          <w:sz w:val="24"/>
          <w:szCs w:val="24"/>
        </w:rPr>
      </w:pPr>
      <w:r>
        <w:rPr>
          <w:rFonts w:ascii="Arial" w:hAnsi="Arial" w:cs="Arial"/>
          <w:sz w:val="24"/>
          <w:szCs w:val="24"/>
        </w:rPr>
        <w:t>El software enviará al usuario un correo de advertencia cuando se llegué al límite de 9 libros reservados o cuando esté en peligro su cuenta de usuario.</w:t>
      </w:r>
    </w:p>
    <w:p w:rsidR="00461152" w:rsidRPr="005C375C" w:rsidRDefault="00461152" w:rsidP="00461152">
      <w:pPr>
        <w:pStyle w:val="Prrafodelista"/>
        <w:rPr>
          <w:rFonts w:ascii="Arial" w:hAnsi="Arial" w:cs="Arial"/>
          <w:sz w:val="24"/>
          <w:szCs w:val="24"/>
        </w:rPr>
      </w:pPr>
    </w:p>
    <w:p w:rsidR="00461152" w:rsidRDefault="00461152" w:rsidP="00461152">
      <w:pPr>
        <w:pStyle w:val="Prrafodelista"/>
        <w:numPr>
          <w:ilvl w:val="0"/>
          <w:numId w:val="10"/>
        </w:numPr>
        <w:jc w:val="both"/>
        <w:rPr>
          <w:rFonts w:ascii="Arial" w:hAnsi="Arial" w:cs="Arial"/>
          <w:sz w:val="24"/>
          <w:szCs w:val="24"/>
        </w:rPr>
      </w:pPr>
      <w:r>
        <w:rPr>
          <w:rFonts w:ascii="Arial" w:hAnsi="Arial" w:cs="Arial"/>
          <w:sz w:val="24"/>
          <w:szCs w:val="24"/>
        </w:rPr>
        <w:t xml:space="preserve">El sistema registrará los datos de los socios que no hayan cumplido con los términos de entrega, cuidados del libro y las advertencias llegadas a su correo. Serán bloqueados y no se les permitirá el prestamos de algún otro libro hasta que devuelvan los libros prestados en las condiciones de entrega. </w:t>
      </w:r>
    </w:p>
    <w:p w:rsidR="00461152" w:rsidRPr="00C51184" w:rsidRDefault="00461152" w:rsidP="00461152">
      <w:pPr>
        <w:pStyle w:val="Prrafodelista"/>
        <w:rPr>
          <w:rFonts w:ascii="Arial" w:hAnsi="Arial" w:cs="Arial"/>
          <w:sz w:val="24"/>
          <w:szCs w:val="24"/>
        </w:rPr>
      </w:pPr>
    </w:p>
    <w:p w:rsidR="00461152" w:rsidRDefault="00461152" w:rsidP="00461152">
      <w:pPr>
        <w:pStyle w:val="Prrafodelista"/>
        <w:jc w:val="both"/>
        <w:rPr>
          <w:rFonts w:ascii="Arial" w:hAnsi="Arial" w:cs="Arial"/>
          <w:sz w:val="24"/>
          <w:szCs w:val="24"/>
        </w:rPr>
      </w:pPr>
    </w:p>
    <w:p w:rsidR="00461152" w:rsidRDefault="00461152" w:rsidP="00461152">
      <w:pPr>
        <w:pStyle w:val="Prrafodelista"/>
        <w:jc w:val="both"/>
        <w:rPr>
          <w:rFonts w:ascii="Arial" w:hAnsi="Arial" w:cs="Arial"/>
          <w:sz w:val="24"/>
          <w:szCs w:val="24"/>
        </w:rPr>
      </w:pPr>
    </w:p>
    <w:p w:rsidR="00461152" w:rsidRDefault="00461152" w:rsidP="00461152">
      <w:pPr>
        <w:pStyle w:val="Prrafodelista"/>
        <w:jc w:val="both"/>
        <w:rPr>
          <w:rFonts w:ascii="Arial" w:hAnsi="Arial" w:cs="Arial"/>
          <w:sz w:val="24"/>
          <w:szCs w:val="24"/>
        </w:rPr>
      </w:pPr>
    </w:p>
    <w:p w:rsidR="00461152" w:rsidRDefault="00461152" w:rsidP="00461152">
      <w:pPr>
        <w:pStyle w:val="Prrafodelista"/>
        <w:jc w:val="both"/>
        <w:rPr>
          <w:rFonts w:ascii="Arial" w:hAnsi="Arial" w:cs="Arial"/>
          <w:sz w:val="24"/>
          <w:szCs w:val="24"/>
        </w:rPr>
      </w:pPr>
    </w:p>
    <w:p w:rsidR="00461152" w:rsidRDefault="00461152" w:rsidP="00461152">
      <w:pPr>
        <w:pStyle w:val="Prrafodelista"/>
        <w:jc w:val="both"/>
        <w:rPr>
          <w:rFonts w:ascii="Arial" w:hAnsi="Arial" w:cs="Arial"/>
          <w:sz w:val="24"/>
          <w:szCs w:val="24"/>
        </w:rPr>
      </w:pPr>
    </w:p>
    <w:p w:rsidR="00461152" w:rsidRDefault="00461152" w:rsidP="00461152">
      <w:pPr>
        <w:pStyle w:val="Prrafodelista"/>
        <w:jc w:val="both"/>
        <w:rPr>
          <w:rFonts w:ascii="Arial" w:hAnsi="Arial" w:cs="Arial"/>
          <w:sz w:val="24"/>
          <w:szCs w:val="24"/>
        </w:rPr>
      </w:pPr>
    </w:p>
    <w:p w:rsidR="00461152" w:rsidRDefault="00461152" w:rsidP="00461152">
      <w:pPr>
        <w:pStyle w:val="Prrafodelista"/>
        <w:jc w:val="both"/>
        <w:rPr>
          <w:rFonts w:ascii="Arial" w:hAnsi="Arial" w:cs="Arial"/>
          <w:sz w:val="24"/>
          <w:szCs w:val="24"/>
        </w:rPr>
      </w:pPr>
    </w:p>
    <w:p w:rsidR="00461152" w:rsidRDefault="00461152" w:rsidP="00461152">
      <w:pPr>
        <w:pStyle w:val="Prrafodelista"/>
        <w:jc w:val="both"/>
        <w:rPr>
          <w:rFonts w:ascii="Arial" w:hAnsi="Arial" w:cs="Arial"/>
          <w:sz w:val="24"/>
          <w:szCs w:val="24"/>
        </w:rPr>
      </w:pPr>
    </w:p>
    <w:p w:rsidR="00461152" w:rsidRDefault="00461152" w:rsidP="00461152">
      <w:pPr>
        <w:pStyle w:val="Prrafodelista"/>
        <w:jc w:val="both"/>
        <w:rPr>
          <w:rFonts w:ascii="Arial" w:hAnsi="Arial" w:cs="Arial"/>
          <w:sz w:val="24"/>
          <w:szCs w:val="24"/>
        </w:rPr>
      </w:pPr>
    </w:p>
    <w:p w:rsidR="00461152" w:rsidRDefault="00461152" w:rsidP="00461152">
      <w:pPr>
        <w:pStyle w:val="Prrafodelista"/>
        <w:jc w:val="both"/>
        <w:rPr>
          <w:rFonts w:ascii="Arial" w:hAnsi="Arial" w:cs="Arial"/>
          <w:sz w:val="24"/>
          <w:szCs w:val="24"/>
        </w:rPr>
      </w:pPr>
    </w:p>
    <w:p w:rsidR="00461152" w:rsidRDefault="00461152" w:rsidP="00461152">
      <w:pPr>
        <w:pStyle w:val="Prrafodelista"/>
        <w:jc w:val="both"/>
        <w:rPr>
          <w:rFonts w:ascii="Arial" w:hAnsi="Arial" w:cs="Arial"/>
          <w:sz w:val="24"/>
          <w:szCs w:val="24"/>
        </w:rPr>
      </w:pPr>
    </w:p>
    <w:p w:rsidR="00461152" w:rsidRPr="00D9008D" w:rsidRDefault="00461152" w:rsidP="00461152">
      <w:pPr>
        <w:jc w:val="both"/>
        <w:rPr>
          <w:rFonts w:ascii="Arial" w:hAnsi="Arial" w:cs="Arial"/>
          <w:sz w:val="24"/>
          <w:szCs w:val="24"/>
        </w:rPr>
      </w:pPr>
    </w:p>
    <w:p w:rsidR="00461152" w:rsidRPr="00A02CBA" w:rsidRDefault="00461152" w:rsidP="00461152">
      <w:pPr>
        <w:jc w:val="both"/>
        <w:rPr>
          <w:rFonts w:ascii="Arial" w:hAnsi="Arial" w:cs="Arial"/>
          <w:b/>
          <w:color w:val="1F4E79" w:themeColor="accent1" w:themeShade="80"/>
          <w:sz w:val="24"/>
          <w:szCs w:val="24"/>
        </w:rPr>
      </w:pPr>
      <w:r w:rsidRPr="00A02CBA">
        <w:rPr>
          <w:rFonts w:ascii="Arial" w:hAnsi="Arial" w:cs="Arial"/>
          <w:b/>
          <w:color w:val="1F4E79" w:themeColor="accent1" w:themeShade="80"/>
          <w:sz w:val="24"/>
          <w:szCs w:val="24"/>
        </w:rPr>
        <w:lastRenderedPageBreak/>
        <w:t>Requerimientos no Funcionales:</w:t>
      </w:r>
    </w:p>
    <w:p w:rsidR="00461152" w:rsidRDefault="00461152" w:rsidP="00461152">
      <w:pPr>
        <w:pStyle w:val="Prrafodelista"/>
        <w:numPr>
          <w:ilvl w:val="0"/>
          <w:numId w:val="11"/>
        </w:numPr>
        <w:jc w:val="both"/>
        <w:rPr>
          <w:rFonts w:ascii="Arial" w:hAnsi="Arial" w:cs="Arial"/>
          <w:sz w:val="24"/>
          <w:szCs w:val="24"/>
        </w:rPr>
      </w:pPr>
      <w:r w:rsidRPr="00A02CBA">
        <w:rPr>
          <w:rFonts w:ascii="Arial" w:hAnsi="Arial" w:cs="Arial"/>
          <w:sz w:val="24"/>
          <w:szCs w:val="24"/>
        </w:rPr>
        <w:t>El sistema de información contará con un back-up diario.</w:t>
      </w:r>
    </w:p>
    <w:p w:rsidR="00461152" w:rsidRPr="00A02CBA" w:rsidRDefault="00461152" w:rsidP="00461152">
      <w:pPr>
        <w:pStyle w:val="Prrafodelista"/>
        <w:jc w:val="both"/>
        <w:rPr>
          <w:rFonts w:ascii="Arial" w:hAnsi="Arial" w:cs="Arial"/>
          <w:sz w:val="24"/>
          <w:szCs w:val="24"/>
        </w:rPr>
      </w:pPr>
    </w:p>
    <w:p w:rsidR="00461152" w:rsidRDefault="00461152" w:rsidP="00461152">
      <w:pPr>
        <w:pStyle w:val="Prrafodelista"/>
        <w:numPr>
          <w:ilvl w:val="0"/>
          <w:numId w:val="11"/>
        </w:numPr>
        <w:jc w:val="both"/>
        <w:rPr>
          <w:rFonts w:ascii="Arial" w:hAnsi="Arial" w:cs="Arial"/>
          <w:sz w:val="24"/>
          <w:szCs w:val="24"/>
        </w:rPr>
      </w:pPr>
      <w:r w:rsidRPr="00A02CBA">
        <w:rPr>
          <w:rFonts w:ascii="Arial" w:hAnsi="Arial" w:cs="Arial"/>
          <w:sz w:val="24"/>
          <w:szCs w:val="24"/>
        </w:rPr>
        <w:t>El sistema t</w:t>
      </w:r>
      <w:r>
        <w:rPr>
          <w:rFonts w:ascii="Arial" w:hAnsi="Arial" w:cs="Arial"/>
          <w:sz w:val="24"/>
          <w:szCs w:val="24"/>
        </w:rPr>
        <w:t>endrá la opción de mostrar por día o semanalmente las rentas realizadas.</w:t>
      </w:r>
    </w:p>
    <w:p w:rsidR="00461152" w:rsidRDefault="00461152" w:rsidP="00461152">
      <w:pPr>
        <w:pStyle w:val="Prrafodelista"/>
        <w:jc w:val="both"/>
        <w:rPr>
          <w:rFonts w:ascii="Arial" w:hAnsi="Arial" w:cs="Arial"/>
          <w:sz w:val="24"/>
          <w:szCs w:val="24"/>
        </w:rPr>
      </w:pPr>
    </w:p>
    <w:p w:rsidR="00461152" w:rsidRDefault="00461152" w:rsidP="00461152">
      <w:pPr>
        <w:pStyle w:val="Prrafodelista"/>
        <w:numPr>
          <w:ilvl w:val="0"/>
          <w:numId w:val="11"/>
        </w:numPr>
        <w:jc w:val="both"/>
        <w:rPr>
          <w:rFonts w:ascii="Arial" w:hAnsi="Arial" w:cs="Arial"/>
          <w:sz w:val="24"/>
          <w:szCs w:val="24"/>
        </w:rPr>
      </w:pPr>
      <w:r>
        <w:rPr>
          <w:rFonts w:ascii="Arial" w:hAnsi="Arial" w:cs="Arial"/>
          <w:sz w:val="24"/>
          <w:szCs w:val="24"/>
        </w:rPr>
        <w:t>Los permisos para poder mostrar, modificar, borrar o agregar algún registro del sistema de información solo podrá ser accedido por el administrador.</w:t>
      </w:r>
    </w:p>
    <w:p w:rsidR="00461152" w:rsidRDefault="00461152" w:rsidP="00461152">
      <w:pPr>
        <w:pStyle w:val="Prrafodelista"/>
        <w:jc w:val="both"/>
        <w:rPr>
          <w:rFonts w:ascii="Arial" w:hAnsi="Arial" w:cs="Arial"/>
          <w:sz w:val="24"/>
          <w:szCs w:val="24"/>
        </w:rPr>
      </w:pPr>
    </w:p>
    <w:p w:rsidR="00461152" w:rsidRDefault="00461152" w:rsidP="00461152">
      <w:pPr>
        <w:pStyle w:val="Prrafodelista"/>
        <w:numPr>
          <w:ilvl w:val="0"/>
          <w:numId w:val="11"/>
        </w:numPr>
        <w:jc w:val="both"/>
        <w:rPr>
          <w:rFonts w:ascii="Arial" w:hAnsi="Arial" w:cs="Arial"/>
          <w:sz w:val="24"/>
          <w:szCs w:val="24"/>
        </w:rPr>
      </w:pPr>
      <w:r>
        <w:rPr>
          <w:rFonts w:ascii="Arial" w:hAnsi="Arial" w:cs="Arial"/>
          <w:sz w:val="24"/>
          <w:szCs w:val="24"/>
        </w:rPr>
        <w:t>Si se identifican ataques de seguridad o varios intentos al querer ingresar al sistema o alguna cuenta de los socios, el sistema bloqueará temporalmente la cuenta a ingresar y se notificará a través del correo electrónico al socio perteneciente a la cuenta.</w:t>
      </w:r>
    </w:p>
    <w:p w:rsidR="00461152" w:rsidRPr="00F727A9" w:rsidRDefault="00461152" w:rsidP="00461152">
      <w:pPr>
        <w:pStyle w:val="Prrafodelista"/>
        <w:rPr>
          <w:rFonts w:ascii="Arial" w:hAnsi="Arial" w:cs="Arial"/>
          <w:sz w:val="24"/>
          <w:szCs w:val="24"/>
        </w:rPr>
      </w:pPr>
    </w:p>
    <w:p w:rsidR="00461152" w:rsidRPr="00F727A9" w:rsidRDefault="00461152" w:rsidP="00461152">
      <w:pPr>
        <w:numPr>
          <w:ilvl w:val="0"/>
          <w:numId w:val="11"/>
        </w:numPr>
        <w:shd w:val="clear" w:color="auto" w:fill="FFFFFF"/>
        <w:spacing w:after="60" w:line="240" w:lineRule="auto"/>
        <w:rPr>
          <w:rFonts w:ascii="Arial" w:eastAsia="Times New Roman" w:hAnsi="Arial" w:cs="Arial"/>
          <w:sz w:val="24"/>
          <w:szCs w:val="24"/>
        </w:rPr>
      </w:pPr>
      <w:r w:rsidRPr="00F727A9">
        <w:rPr>
          <w:rFonts w:ascii="Arial" w:eastAsia="Times New Roman" w:hAnsi="Arial" w:cs="Arial"/>
          <w:sz w:val="24"/>
          <w:szCs w:val="24"/>
        </w:rPr>
        <w:t>El sistema debe poseer interfaces gráficas bien formadas.</w:t>
      </w:r>
    </w:p>
    <w:p w:rsidR="00461152" w:rsidRDefault="00461152" w:rsidP="00461152">
      <w:pPr>
        <w:pStyle w:val="Prrafodelista"/>
        <w:jc w:val="both"/>
        <w:rPr>
          <w:rFonts w:ascii="Arial" w:hAnsi="Arial" w:cs="Arial"/>
          <w:sz w:val="24"/>
          <w:szCs w:val="24"/>
        </w:rPr>
      </w:pPr>
    </w:p>
    <w:p w:rsidR="00461152" w:rsidRPr="00A02CBA" w:rsidRDefault="00461152" w:rsidP="00461152">
      <w:pPr>
        <w:pStyle w:val="Prrafodelista"/>
        <w:jc w:val="both"/>
        <w:rPr>
          <w:rFonts w:ascii="Arial" w:hAnsi="Arial" w:cs="Arial"/>
          <w:sz w:val="24"/>
          <w:szCs w:val="24"/>
        </w:rPr>
      </w:pPr>
    </w:p>
    <w:p w:rsidR="00461152" w:rsidRPr="00A02CBA" w:rsidRDefault="00461152" w:rsidP="00461152">
      <w:pPr>
        <w:pStyle w:val="Prrafodelista"/>
        <w:jc w:val="both"/>
        <w:rPr>
          <w:rFonts w:ascii="Arial" w:hAnsi="Arial" w:cs="Arial"/>
          <w:b/>
          <w:sz w:val="32"/>
          <w:szCs w:val="32"/>
        </w:rPr>
      </w:pPr>
      <w:r>
        <w:rPr>
          <w:rFonts w:ascii="Arial" w:hAnsi="Arial" w:cs="Arial"/>
          <w:b/>
          <w:noProof/>
          <w:sz w:val="32"/>
          <w:szCs w:val="32"/>
          <w:lang w:val="en-US"/>
        </w:rPr>
        <w:drawing>
          <wp:anchor distT="0" distB="0" distL="114300" distR="114300" simplePos="0" relativeHeight="251664384" behindDoc="0" locked="0" layoutInCell="1" allowOverlap="1" wp14:anchorId="65F26109" wp14:editId="1E8176B4">
            <wp:simplePos x="0" y="0"/>
            <wp:positionH relativeFrom="margin">
              <wp:align>center</wp:align>
            </wp:positionH>
            <wp:positionV relativeFrom="paragraph">
              <wp:posOffset>307975</wp:posOffset>
            </wp:positionV>
            <wp:extent cx="4076700" cy="4147511"/>
            <wp:effectExtent l="0" t="0" r="0"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áctica_5_Clases.jpg"/>
                    <pic:cNvPicPr/>
                  </pic:nvPicPr>
                  <pic:blipFill>
                    <a:blip r:embed="rId9">
                      <a:extLst>
                        <a:ext uri="{28A0092B-C50C-407E-A947-70E740481C1C}">
                          <a14:useLocalDpi xmlns:a14="http://schemas.microsoft.com/office/drawing/2010/main" val="0"/>
                        </a:ext>
                      </a:extLst>
                    </a:blip>
                    <a:stretch>
                      <a:fillRect/>
                    </a:stretch>
                  </pic:blipFill>
                  <pic:spPr>
                    <a:xfrm>
                      <a:off x="0" y="0"/>
                      <a:ext cx="4076700" cy="4147511"/>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sz w:val="32"/>
          <w:szCs w:val="32"/>
        </w:rPr>
        <w:t>Diagramas</w:t>
      </w:r>
    </w:p>
    <w:p w:rsidR="00461152" w:rsidRDefault="00461152" w:rsidP="00461152">
      <w:pPr>
        <w:jc w:val="both"/>
        <w:rPr>
          <w:rFonts w:ascii="Arial" w:hAnsi="Arial" w:cs="Arial"/>
          <w:b/>
          <w:sz w:val="32"/>
          <w:szCs w:val="32"/>
        </w:rPr>
      </w:pPr>
    </w:p>
    <w:p w:rsidR="00461152" w:rsidRDefault="00461152" w:rsidP="00461152">
      <w:pPr>
        <w:jc w:val="both"/>
        <w:rPr>
          <w:rFonts w:ascii="Arial" w:hAnsi="Arial" w:cs="Arial"/>
          <w:b/>
          <w:sz w:val="32"/>
          <w:szCs w:val="32"/>
        </w:rPr>
      </w:pPr>
    </w:p>
    <w:p w:rsidR="00461152" w:rsidRDefault="00461152" w:rsidP="00461152">
      <w:pPr>
        <w:jc w:val="both"/>
        <w:rPr>
          <w:rFonts w:ascii="Arial" w:hAnsi="Arial" w:cs="Arial"/>
          <w:b/>
          <w:sz w:val="32"/>
          <w:szCs w:val="32"/>
        </w:rPr>
      </w:pPr>
    </w:p>
    <w:p w:rsidR="00461152" w:rsidRDefault="00461152" w:rsidP="00461152">
      <w:pPr>
        <w:jc w:val="both"/>
        <w:rPr>
          <w:rFonts w:ascii="Arial" w:hAnsi="Arial" w:cs="Arial"/>
          <w:b/>
          <w:sz w:val="32"/>
          <w:szCs w:val="32"/>
        </w:rPr>
      </w:pPr>
    </w:p>
    <w:p w:rsidR="00461152" w:rsidRDefault="00461152" w:rsidP="00461152">
      <w:pPr>
        <w:rPr>
          <w:rFonts w:ascii="Arial" w:hAnsi="Arial" w:cs="Arial"/>
          <w:b/>
          <w:sz w:val="32"/>
          <w:szCs w:val="32"/>
        </w:rPr>
      </w:pPr>
    </w:p>
    <w:p w:rsidR="00461152" w:rsidRDefault="00461152" w:rsidP="00461152">
      <w:pPr>
        <w:rPr>
          <w:rFonts w:ascii="Arial" w:hAnsi="Arial" w:cs="Arial"/>
          <w:b/>
          <w:sz w:val="32"/>
          <w:szCs w:val="32"/>
        </w:rPr>
      </w:pPr>
      <w:r>
        <w:rPr>
          <w:rFonts w:ascii="Arial" w:hAnsi="Arial" w:cs="Arial"/>
          <w:b/>
          <w:noProof/>
          <w:sz w:val="32"/>
          <w:szCs w:val="32"/>
          <w:lang w:val="en-US"/>
        </w:rPr>
        <w:lastRenderedPageBreak/>
        <w:drawing>
          <wp:anchor distT="0" distB="0" distL="114300" distR="114300" simplePos="0" relativeHeight="251663360" behindDoc="0" locked="0" layoutInCell="1" allowOverlap="1" wp14:anchorId="67B3A876" wp14:editId="7252A53C">
            <wp:simplePos x="0" y="0"/>
            <wp:positionH relativeFrom="margin">
              <wp:align>center</wp:align>
            </wp:positionH>
            <wp:positionV relativeFrom="paragraph">
              <wp:posOffset>0</wp:posOffset>
            </wp:positionV>
            <wp:extent cx="6867525" cy="4587240"/>
            <wp:effectExtent l="0" t="0" r="9525"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áctica_5_Caso_de_uso.jpg"/>
                    <pic:cNvPicPr/>
                  </pic:nvPicPr>
                  <pic:blipFill>
                    <a:blip r:embed="rId10">
                      <a:extLst>
                        <a:ext uri="{28A0092B-C50C-407E-A947-70E740481C1C}">
                          <a14:useLocalDpi xmlns:a14="http://schemas.microsoft.com/office/drawing/2010/main" val="0"/>
                        </a:ext>
                      </a:extLst>
                    </a:blip>
                    <a:stretch>
                      <a:fillRect/>
                    </a:stretch>
                  </pic:blipFill>
                  <pic:spPr>
                    <a:xfrm>
                      <a:off x="0" y="0"/>
                      <a:ext cx="6867525" cy="4587240"/>
                    </a:xfrm>
                    <a:prstGeom prst="rect">
                      <a:avLst/>
                    </a:prstGeom>
                  </pic:spPr>
                </pic:pic>
              </a:graphicData>
            </a:graphic>
            <wp14:sizeRelH relativeFrom="margin">
              <wp14:pctWidth>0</wp14:pctWidth>
            </wp14:sizeRelH>
            <wp14:sizeRelV relativeFrom="margin">
              <wp14:pctHeight>0</wp14:pctHeight>
            </wp14:sizeRelV>
          </wp:anchor>
        </w:drawing>
      </w:r>
    </w:p>
    <w:p w:rsidR="00461152" w:rsidRDefault="00461152" w:rsidP="00461152">
      <w:pPr>
        <w:rPr>
          <w:rFonts w:ascii="Arial" w:hAnsi="Arial" w:cs="Arial"/>
          <w:sz w:val="32"/>
          <w:szCs w:val="32"/>
        </w:rPr>
      </w:pPr>
    </w:p>
    <w:p w:rsidR="00461152" w:rsidRDefault="00461152" w:rsidP="00461152">
      <w:pPr>
        <w:tabs>
          <w:tab w:val="left" w:pos="2430"/>
        </w:tabs>
        <w:rPr>
          <w:rFonts w:ascii="Arial" w:hAnsi="Arial" w:cs="Arial"/>
          <w:b/>
          <w:sz w:val="32"/>
          <w:szCs w:val="32"/>
        </w:rPr>
      </w:pPr>
      <w:r w:rsidRPr="00DB34B0">
        <w:rPr>
          <w:rFonts w:ascii="Arial" w:hAnsi="Arial" w:cs="Arial"/>
          <w:b/>
          <w:sz w:val="32"/>
          <w:szCs w:val="32"/>
        </w:rPr>
        <w:t>Ejercicio 2</w:t>
      </w:r>
    </w:p>
    <w:p w:rsidR="00461152" w:rsidRPr="00A02CBA" w:rsidRDefault="00461152" w:rsidP="00461152">
      <w:pPr>
        <w:jc w:val="both"/>
        <w:rPr>
          <w:rFonts w:ascii="Arial" w:hAnsi="Arial" w:cs="Arial"/>
          <w:b/>
          <w:color w:val="1F4E79" w:themeColor="accent1" w:themeShade="80"/>
          <w:sz w:val="24"/>
          <w:szCs w:val="24"/>
        </w:rPr>
      </w:pPr>
      <w:r w:rsidRPr="00A02CBA">
        <w:rPr>
          <w:rFonts w:ascii="Arial" w:hAnsi="Arial" w:cs="Arial"/>
          <w:b/>
          <w:color w:val="1F4E79" w:themeColor="accent1" w:themeShade="80"/>
          <w:sz w:val="24"/>
          <w:szCs w:val="24"/>
        </w:rPr>
        <w:t>Requerimientos Funcionales:</w:t>
      </w:r>
    </w:p>
    <w:p w:rsidR="00461152" w:rsidRPr="009F0A3D" w:rsidRDefault="00461152" w:rsidP="00461152">
      <w:pPr>
        <w:pStyle w:val="Prrafodelista"/>
        <w:numPr>
          <w:ilvl w:val="0"/>
          <w:numId w:val="12"/>
        </w:numPr>
        <w:jc w:val="both"/>
        <w:rPr>
          <w:rFonts w:ascii="Arial" w:hAnsi="Arial" w:cs="Arial"/>
          <w:b/>
          <w:sz w:val="24"/>
          <w:szCs w:val="24"/>
        </w:rPr>
      </w:pPr>
      <w:r w:rsidRPr="003B4E79">
        <w:rPr>
          <w:rFonts w:ascii="Arial" w:hAnsi="Arial" w:cs="Arial"/>
          <w:sz w:val="24"/>
          <w:szCs w:val="24"/>
        </w:rPr>
        <w:t xml:space="preserve">El </w:t>
      </w:r>
      <w:r>
        <w:rPr>
          <w:rFonts w:ascii="Arial" w:hAnsi="Arial" w:cs="Arial"/>
          <w:sz w:val="24"/>
          <w:szCs w:val="24"/>
        </w:rPr>
        <w:t>cliente ingresará los datos solicitados para poder alquilar el vehículo de su interés. Podrá alquilar el vehículo siempre y cuando cumpla con la edad requerida y tenga contrato de seguro de auto.</w:t>
      </w:r>
    </w:p>
    <w:p w:rsidR="00461152" w:rsidRPr="00DE0703" w:rsidRDefault="00461152" w:rsidP="00461152">
      <w:pPr>
        <w:pStyle w:val="Prrafodelista"/>
        <w:jc w:val="both"/>
        <w:rPr>
          <w:rFonts w:ascii="Arial" w:hAnsi="Arial" w:cs="Arial"/>
          <w:b/>
          <w:sz w:val="24"/>
          <w:szCs w:val="24"/>
        </w:rPr>
      </w:pPr>
    </w:p>
    <w:p w:rsidR="00461152" w:rsidRDefault="00461152" w:rsidP="00461152">
      <w:pPr>
        <w:pStyle w:val="Prrafodelista"/>
        <w:numPr>
          <w:ilvl w:val="0"/>
          <w:numId w:val="12"/>
        </w:numPr>
        <w:jc w:val="both"/>
        <w:rPr>
          <w:rFonts w:ascii="Arial" w:hAnsi="Arial" w:cs="Arial"/>
          <w:sz w:val="24"/>
          <w:szCs w:val="24"/>
        </w:rPr>
      </w:pPr>
      <w:r w:rsidRPr="00DE0703">
        <w:rPr>
          <w:rFonts w:ascii="Arial" w:hAnsi="Arial" w:cs="Arial"/>
          <w:sz w:val="24"/>
          <w:szCs w:val="24"/>
        </w:rPr>
        <w:t>El</w:t>
      </w:r>
      <w:r>
        <w:rPr>
          <w:rFonts w:ascii="Arial" w:hAnsi="Arial" w:cs="Arial"/>
          <w:sz w:val="24"/>
          <w:szCs w:val="24"/>
        </w:rPr>
        <w:t xml:space="preserve"> sistema guardará el registro del auto alquilado con los datos del cliente, las características del automóvil y datos del alquiler (tiempo de alquiler, seguro de auto, total, etc.) para llevar un mejor control del estado de cada vehículo.</w:t>
      </w:r>
    </w:p>
    <w:p w:rsidR="00461152" w:rsidRPr="00C66776" w:rsidRDefault="00461152" w:rsidP="00461152">
      <w:pPr>
        <w:pStyle w:val="Prrafodelista"/>
        <w:rPr>
          <w:rFonts w:ascii="Arial" w:hAnsi="Arial" w:cs="Arial"/>
          <w:sz w:val="24"/>
          <w:szCs w:val="24"/>
        </w:rPr>
      </w:pPr>
    </w:p>
    <w:p w:rsidR="00461152" w:rsidRDefault="00461152" w:rsidP="00461152">
      <w:pPr>
        <w:pStyle w:val="Prrafodelista"/>
        <w:jc w:val="both"/>
        <w:rPr>
          <w:rFonts w:ascii="Arial" w:hAnsi="Arial" w:cs="Arial"/>
          <w:sz w:val="24"/>
          <w:szCs w:val="24"/>
        </w:rPr>
      </w:pPr>
    </w:p>
    <w:p w:rsidR="00461152" w:rsidRPr="00A57306" w:rsidRDefault="00461152" w:rsidP="00461152">
      <w:pPr>
        <w:pStyle w:val="Prrafodelista"/>
        <w:jc w:val="both"/>
        <w:rPr>
          <w:rFonts w:ascii="Arial" w:hAnsi="Arial" w:cs="Arial"/>
          <w:sz w:val="24"/>
          <w:szCs w:val="24"/>
        </w:rPr>
      </w:pPr>
    </w:p>
    <w:p w:rsidR="00461152" w:rsidRDefault="00461152" w:rsidP="00461152">
      <w:pPr>
        <w:numPr>
          <w:ilvl w:val="0"/>
          <w:numId w:val="12"/>
        </w:numPr>
        <w:shd w:val="clear" w:color="auto" w:fill="FFFFFF"/>
        <w:spacing w:after="60" w:line="240" w:lineRule="auto"/>
        <w:jc w:val="both"/>
        <w:rPr>
          <w:rFonts w:ascii="Arial" w:eastAsia="Times New Roman" w:hAnsi="Arial" w:cs="Arial"/>
          <w:sz w:val="24"/>
          <w:szCs w:val="24"/>
          <w:lang w:eastAsia="es-MX"/>
        </w:rPr>
      </w:pPr>
      <w:r w:rsidRPr="00A57306">
        <w:rPr>
          <w:rFonts w:ascii="Arial" w:eastAsia="Times New Roman" w:hAnsi="Arial" w:cs="Arial"/>
          <w:sz w:val="24"/>
          <w:szCs w:val="24"/>
          <w:lang w:eastAsia="es-MX"/>
        </w:rPr>
        <w:lastRenderedPageBreak/>
        <w:t xml:space="preserve">Al aprobar un </w:t>
      </w:r>
      <w:r>
        <w:rPr>
          <w:rFonts w:ascii="Arial" w:eastAsia="Times New Roman" w:hAnsi="Arial" w:cs="Arial"/>
          <w:sz w:val="24"/>
          <w:szCs w:val="24"/>
          <w:lang w:eastAsia="es-MX"/>
        </w:rPr>
        <w:t>alquiler</w:t>
      </w:r>
      <w:r w:rsidRPr="00A57306">
        <w:rPr>
          <w:rFonts w:ascii="Arial" w:eastAsia="Times New Roman" w:hAnsi="Arial" w:cs="Arial"/>
          <w:sz w:val="24"/>
          <w:szCs w:val="24"/>
          <w:lang w:eastAsia="es-MX"/>
        </w:rPr>
        <w:t>, la solicitud pasará al siguiente paso del flujo de trabajo de aprobación configurado en el sistema.</w:t>
      </w:r>
    </w:p>
    <w:p w:rsidR="00461152" w:rsidRPr="00CF7383" w:rsidRDefault="00461152" w:rsidP="00461152">
      <w:pPr>
        <w:shd w:val="clear" w:color="auto" w:fill="FFFFFF"/>
        <w:spacing w:after="60" w:line="240" w:lineRule="auto"/>
        <w:ind w:left="720"/>
        <w:jc w:val="both"/>
        <w:rPr>
          <w:rFonts w:ascii="Arial" w:eastAsia="Times New Roman" w:hAnsi="Arial" w:cs="Arial"/>
          <w:sz w:val="24"/>
          <w:szCs w:val="24"/>
          <w:lang w:eastAsia="es-MX"/>
        </w:rPr>
      </w:pPr>
    </w:p>
    <w:p w:rsidR="00461152" w:rsidRDefault="00461152" w:rsidP="00461152">
      <w:pPr>
        <w:pStyle w:val="Prrafodelista"/>
        <w:numPr>
          <w:ilvl w:val="0"/>
          <w:numId w:val="12"/>
        </w:numPr>
        <w:jc w:val="both"/>
        <w:rPr>
          <w:rFonts w:ascii="Arial" w:hAnsi="Arial" w:cs="Arial"/>
          <w:sz w:val="24"/>
          <w:szCs w:val="24"/>
        </w:rPr>
      </w:pPr>
      <w:r w:rsidRPr="008F1B64">
        <w:rPr>
          <w:rFonts w:ascii="Arial" w:eastAsia="Times New Roman" w:hAnsi="Arial" w:cs="Arial"/>
          <w:sz w:val="24"/>
          <w:szCs w:val="24"/>
          <w:lang w:eastAsia="es-MX"/>
        </w:rPr>
        <w:t xml:space="preserve">El </w:t>
      </w:r>
      <w:r>
        <w:rPr>
          <w:rFonts w:ascii="Arial" w:eastAsia="Times New Roman" w:hAnsi="Arial" w:cs="Arial"/>
          <w:sz w:val="24"/>
          <w:szCs w:val="24"/>
          <w:lang w:eastAsia="es-MX"/>
        </w:rPr>
        <w:t>sistema</w:t>
      </w:r>
      <w:r w:rsidRPr="008F1B64">
        <w:rPr>
          <w:rFonts w:ascii="Arial" w:eastAsia="Times New Roman" w:hAnsi="Arial" w:cs="Arial"/>
          <w:sz w:val="24"/>
          <w:szCs w:val="24"/>
          <w:lang w:eastAsia="es-MX"/>
        </w:rPr>
        <w:t xml:space="preserve"> debe poder emitir los siguientes estados financieros: Balance general, Estado de ganancias y pérdidas, Estado de flujos de efectivo. Además, debe poder emitir un listado </w:t>
      </w:r>
      <w:r>
        <w:rPr>
          <w:rFonts w:ascii="Arial" w:eastAsia="Times New Roman" w:hAnsi="Arial" w:cs="Arial"/>
          <w:sz w:val="24"/>
          <w:szCs w:val="24"/>
          <w:lang w:eastAsia="es-MX"/>
        </w:rPr>
        <w:t>que</w:t>
      </w:r>
      <w:r w:rsidRPr="008F1B64">
        <w:rPr>
          <w:rFonts w:ascii="Arial" w:eastAsia="Times New Roman" w:hAnsi="Arial" w:cs="Arial"/>
          <w:sz w:val="24"/>
          <w:szCs w:val="24"/>
          <w:lang w:eastAsia="es-MX"/>
        </w:rPr>
        <w:t xml:space="preserve"> </w:t>
      </w:r>
      <w:r>
        <w:rPr>
          <w:rFonts w:ascii="Arial" w:hAnsi="Arial" w:cs="Arial"/>
          <w:sz w:val="24"/>
          <w:szCs w:val="24"/>
        </w:rPr>
        <w:t>mostrará la productividad que se ha llevado en cada oficina de la empresa, como la cantidad de automóviles rentados, la clase de automóviles que más se han rentado, la clase de automóviles que memos se han rentado, todo a través de una gráfica.</w:t>
      </w:r>
    </w:p>
    <w:p w:rsidR="00461152" w:rsidRPr="008F1B64" w:rsidRDefault="00461152" w:rsidP="00461152">
      <w:pPr>
        <w:pStyle w:val="Prrafodelista"/>
        <w:jc w:val="both"/>
        <w:rPr>
          <w:rFonts w:ascii="Arial" w:hAnsi="Arial" w:cs="Arial"/>
          <w:sz w:val="24"/>
          <w:szCs w:val="24"/>
        </w:rPr>
      </w:pPr>
    </w:p>
    <w:p w:rsidR="00461152" w:rsidRPr="00A90CA8" w:rsidRDefault="00461152" w:rsidP="00461152">
      <w:pPr>
        <w:numPr>
          <w:ilvl w:val="0"/>
          <w:numId w:val="12"/>
        </w:numPr>
        <w:shd w:val="clear" w:color="auto" w:fill="FFFFFF"/>
        <w:spacing w:after="60" w:line="240" w:lineRule="auto"/>
        <w:rPr>
          <w:rFonts w:ascii="Arial" w:eastAsia="Times New Roman" w:hAnsi="Arial" w:cs="Arial"/>
          <w:sz w:val="24"/>
          <w:szCs w:val="24"/>
          <w:lang w:eastAsia="es-MX"/>
        </w:rPr>
      </w:pPr>
      <w:r w:rsidRPr="00A90CA8">
        <w:rPr>
          <w:rFonts w:ascii="Arial" w:eastAsia="Times New Roman" w:hAnsi="Arial" w:cs="Arial"/>
          <w:sz w:val="24"/>
          <w:szCs w:val="24"/>
          <w:lang w:eastAsia="es-MX"/>
        </w:rPr>
        <w:t xml:space="preserve">El sistema enviará un correo electrónico </w:t>
      </w:r>
      <w:r>
        <w:rPr>
          <w:rFonts w:ascii="Arial" w:eastAsia="Times New Roman" w:hAnsi="Arial" w:cs="Arial"/>
          <w:sz w:val="24"/>
          <w:szCs w:val="24"/>
          <w:lang w:eastAsia="es-MX"/>
        </w:rPr>
        <w:t xml:space="preserve">avisando a la oficina y al cliente que quedan pocos días de la renta del vehículo. </w:t>
      </w:r>
    </w:p>
    <w:p w:rsidR="00461152" w:rsidRPr="008F1B64" w:rsidRDefault="00461152" w:rsidP="00461152">
      <w:pPr>
        <w:shd w:val="clear" w:color="auto" w:fill="FFFFFF"/>
        <w:spacing w:after="60" w:line="240" w:lineRule="auto"/>
        <w:ind w:left="720"/>
        <w:jc w:val="both"/>
        <w:rPr>
          <w:rFonts w:ascii="Arial" w:eastAsia="Times New Roman" w:hAnsi="Arial" w:cs="Arial"/>
          <w:sz w:val="24"/>
          <w:szCs w:val="24"/>
          <w:lang w:eastAsia="es-MX"/>
        </w:rPr>
      </w:pPr>
    </w:p>
    <w:p w:rsidR="00461152" w:rsidRPr="00F27924" w:rsidRDefault="00461152" w:rsidP="00461152">
      <w:pPr>
        <w:jc w:val="both"/>
        <w:rPr>
          <w:rFonts w:ascii="Arial" w:hAnsi="Arial" w:cs="Arial"/>
          <w:sz w:val="24"/>
          <w:szCs w:val="24"/>
        </w:rPr>
      </w:pPr>
    </w:p>
    <w:p w:rsidR="00461152" w:rsidRPr="00A02CBA" w:rsidRDefault="00461152" w:rsidP="00461152">
      <w:pPr>
        <w:jc w:val="both"/>
        <w:rPr>
          <w:rFonts w:ascii="Arial" w:hAnsi="Arial" w:cs="Arial"/>
          <w:b/>
          <w:color w:val="1F4E79" w:themeColor="accent1" w:themeShade="80"/>
          <w:sz w:val="24"/>
          <w:szCs w:val="24"/>
        </w:rPr>
      </w:pPr>
      <w:r w:rsidRPr="00A02CBA">
        <w:rPr>
          <w:rFonts w:ascii="Arial" w:hAnsi="Arial" w:cs="Arial"/>
          <w:b/>
          <w:color w:val="1F4E79" w:themeColor="accent1" w:themeShade="80"/>
          <w:sz w:val="24"/>
          <w:szCs w:val="24"/>
        </w:rPr>
        <w:t>Requerimientos no Funcionales:</w:t>
      </w:r>
    </w:p>
    <w:p w:rsidR="00461152" w:rsidRDefault="00461152" w:rsidP="00461152">
      <w:pPr>
        <w:pStyle w:val="Prrafodelista"/>
        <w:numPr>
          <w:ilvl w:val="0"/>
          <w:numId w:val="13"/>
        </w:numPr>
        <w:jc w:val="both"/>
        <w:rPr>
          <w:rFonts w:ascii="Arial" w:hAnsi="Arial" w:cs="Arial"/>
          <w:sz w:val="24"/>
          <w:szCs w:val="24"/>
        </w:rPr>
      </w:pPr>
      <w:r>
        <w:rPr>
          <w:rFonts w:ascii="Arial" w:hAnsi="Arial" w:cs="Arial"/>
          <w:sz w:val="24"/>
          <w:szCs w:val="24"/>
        </w:rPr>
        <w:t>Los permisos para poder mostrar, modificar, borrar o agregar algún registro del sistema de información solo podrá ser accedido por el administrador.</w:t>
      </w:r>
    </w:p>
    <w:p w:rsidR="00461152" w:rsidRDefault="00461152" w:rsidP="00461152">
      <w:pPr>
        <w:pStyle w:val="Prrafodelista"/>
        <w:jc w:val="both"/>
        <w:rPr>
          <w:rFonts w:ascii="Arial" w:hAnsi="Arial" w:cs="Arial"/>
          <w:sz w:val="24"/>
          <w:szCs w:val="24"/>
        </w:rPr>
      </w:pPr>
    </w:p>
    <w:p w:rsidR="00461152" w:rsidRDefault="00461152" w:rsidP="00461152">
      <w:pPr>
        <w:pStyle w:val="Prrafodelista"/>
        <w:numPr>
          <w:ilvl w:val="0"/>
          <w:numId w:val="13"/>
        </w:numPr>
        <w:jc w:val="both"/>
        <w:rPr>
          <w:rFonts w:ascii="Arial" w:hAnsi="Arial" w:cs="Arial"/>
          <w:sz w:val="24"/>
          <w:szCs w:val="24"/>
        </w:rPr>
      </w:pPr>
      <w:r>
        <w:rPr>
          <w:rFonts w:ascii="Arial" w:hAnsi="Arial" w:cs="Arial"/>
          <w:sz w:val="24"/>
          <w:szCs w:val="24"/>
        </w:rPr>
        <w:t>El sistema será eficiente para todo alquiler de vehículos, ya que debe de realizar el registro de la renta del vehículo y actualizar la base de datos en menos de 5 segundos.</w:t>
      </w:r>
    </w:p>
    <w:p w:rsidR="00461152" w:rsidRPr="00425878" w:rsidRDefault="00461152" w:rsidP="00461152">
      <w:pPr>
        <w:pStyle w:val="Prrafodelista"/>
        <w:rPr>
          <w:rFonts w:ascii="Arial" w:hAnsi="Arial" w:cs="Arial"/>
          <w:sz w:val="24"/>
          <w:szCs w:val="24"/>
        </w:rPr>
      </w:pPr>
    </w:p>
    <w:p w:rsidR="00461152" w:rsidRDefault="00461152" w:rsidP="00461152">
      <w:pPr>
        <w:numPr>
          <w:ilvl w:val="0"/>
          <w:numId w:val="13"/>
        </w:numPr>
        <w:shd w:val="clear" w:color="auto" w:fill="FFFFFF"/>
        <w:spacing w:after="60" w:line="240" w:lineRule="auto"/>
        <w:rPr>
          <w:rFonts w:ascii="Arial" w:eastAsia="Times New Roman" w:hAnsi="Arial" w:cs="Arial"/>
          <w:sz w:val="24"/>
          <w:szCs w:val="24"/>
          <w:lang w:eastAsia="es-MX"/>
        </w:rPr>
      </w:pPr>
      <w:r w:rsidRPr="00425878">
        <w:rPr>
          <w:rFonts w:ascii="Arial" w:eastAsia="Times New Roman" w:hAnsi="Arial" w:cs="Arial"/>
          <w:sz w:val="24"/>
          <w:szCs w:val="24"/>
          <w:lang w:eastAsia="es-MX"/>
        </w:rPr>
        <w:t>Todos los sistemas</w:t>
      </w:r>
      <w:r>
        <w:rPr>
          <w:rFonts w:ascii="Arial" w:eastAsia="Times New Roman" w:hAnsi="Arial" w:cs="Arial"/>
          <w:sz w:val="24"/>
          <w:szCs w:val="24"/>
          <w:lang w:eastAsia="es-MX"/>
        </w:rPr>
        <w:t xml:space="preserve"> de las oficinas</w:t>
      </w:r>
      <w:r w:rsidRPr="00425878">
        <w:rPr>
          <w:rFonts w:ascii="Arial" w:eastAsia="Times New Roman" w:hAnsi="Arial" w:cs="Arial"/>
          <w:sz w:val="24"/>
          <w:szCs w:val="24"/>
          <w:lang w:eastAsia="es-MX"/>
        </w:rPr>
        <w:t xml:space="preserve"> deben respaldarse cada 24 horas. Los respaldos deben ser almacenados en una localidad segura ubicada en un edificio distinto al que reside el sistema.</w:t>
      </w:r>
    </w:p>
    <w:p w:rsidR="00461152" w:rsidRPr="00425878" w:rsidRDefault="00461152" w:rsidP="00461152">
      <w:pPr>
        <w:pStyle w:val="Prrafodelista"/>
        <w:jc w:val="both"/>
        <w:rPr>
          <w:rFonts w:ascii="Arial" w:eastAsia="Times New Roman" w:hAnsi="Arial" w:cs="Arial"/>
          <w:sz w:val="24"/>
          <w:szCs w:val="24"/>
          <w:lang w:eastAsia="es-MX"/>
        </w:rPr>
      </w:pPr>
    </w:p>
    <w:p w:rsidR="00461152" w:rsidRPr="00425878" w:rsidRDefault="00461152" w:rsidP="00461152">
      <w:pPr>
        <w:numPr>
          <w:ilvl w:val="0"/>
          <w:numId w:val="13"/>
        </w:numPr>
        <w:shd w:val="clear" w:color="auto" w:fill="FFFFFF"/>
        <w:spacing w:after="60" w:line="240" w:lineRule="auto"/>
        <w:jc w:val="both"/>
        <w:rPr>
          <w:rFonts w:ascii="Arial" w:eastAsia="Times New Roman" w:hAnsi="Arial" w:cs="Arial"/>
          <w:sz w:val="24"/>
          <w:szCs w:val="24"/>
          <w:lang w:eastAsia="es-MX"/>
        </w:rPr>
      </w:pPr>
      <w:r w:rsidRPr="00425878">
        <w:rPr>
          <w:rFonts w:ascii="Arial" w:eastAsia="Times New Roman" w:hAnsi="Arial" w:cs="Arial"/>
          <w:sz w:val="24"/>
          <w:szCs w:val="24"/>
          <w:lang w:eastAsia="es-MX"/>
        </w:rPr>
        <w:t>El sistema debe contar con manuales de usuario estructurados adecuadamente.</w:t>
      </w:r>
    </w:p>
    <w:p w:rsidR="00461152" w:rsidRPr="00425878" w:rsidRDefault="00461152" w:rsidP="00461152">
      <w:pPr>
        <w:shd w:val="clear" w:color="auto" w:fill="FFFFFF"/>
        <w:spacing w:after="60" w:line="240" w:lineRule="auto"/>
        <w:ind w:left="720"/>
        <w:jc w:val="both"/>
        <w:rPr>
          <w:rFonts w:ascii="Arial" w:eastAsia="Times New Roman" w:hAnsi="Arial" w:cs="Arial"/>
          <w:sz w:val="24"/>
          <w:szCs w:val="24"/>
          <w:lang w:eastAsia="es-MX"/>
        </w:rPr>
      </w:pPr>
    </w:p>
    <w:p w:rsidR="00461152" w:rsidRPr="00425878" w:rsidRDefault="00461152" w:rsidP="00461152">
      <w:pPr>
        <w:numPr>
          <w:ilvl w:val="0"/>
          <w:numId w:val="13"/>
        </w:numPr>
        <w:shd w:val="clear" w:color="auto" w:fill="FFFFFF"/>
        <w:spacing w:after="60" w:line="240" w:lineRule="auto"/>
        <w:jc w:val="both"/>
        <w:rPr>
          <w:rFonts w:ascii="Arial" w:eastAsia="Times New Roman" w:hAnsi="Arial" w:cs="Arial"/>
          <w:sz w:val="24"/>
          <w:szCs w:val="24"/>
          <w:lang w:eastAsia="es-MX"/>
        </w:rPr>
      </w:pPr>
      <w:r w:rsidRPr="00425878">
        <w:rPr>
          <w:rFonts w:ascii="Arial" w:eastAsia="Times New Roman" w:hAnsi="Arial" w:cs="Arial"/>
          <w:sz w:val="24"/>
          <w:szCs w:val="24"/>
          <w:lang w:eastAsia="es-MX"/>
        </w:rPr>
        <w:t>El sistema debe poseer interfaces gráficas bien formadas</w:t>
      </w:r>
      <w:r>
        <w:rPr>
          <w:rFonts w:ascii="Arial" w:eastAsia="Times New Roman" w:hAnsi="Arial" w:cs="Arial"/>
          <w:sz w:val="24"/>
          <w:szCs w:val="24"/>
          <w:lang w:eastAsia="es-MX"/>
        </w:rPr>
        <w:t xml:space="preserve"> para que sea lo más fácil y rápido de aprender por él usuario</w:t>
      </w:r>
      <w:r w:rsidRPr="00425878">
        <w:rPr>
          <w:rFonts w:ascii="Arial" w:eastAsia="Times New Roman" w:hAnsi="Arial" w:cs="Arial"/>
          <w:sz w:val="24"/>
          <w:szCs w:val="24"/>
          <w:lang w:eastAsia="es-MX"/>
        </w:rPr>
        <w:t>.</w:t>
      </w:r>
    </w:p>
    <w:p w:rsidR="00461152" w:rsidRPr="00425878" w:rsidRDefault="00461152" w:rsidP="00461152">
      <w:pPr>
        <w:shd w:val="clear" w:color="auto" w:fill="FFFFFF"/>
        <w:spacing w:after="60" w:line="240" w:lineRule="auto"/>
        <w:ind w:left="720"/>
        <w:rPr>
          <w:rFonts w:ascii="Arial" w:eastAsia="Times New Roman" w:hAnsi="Arial" w:cs="Arial"/>
          <w:sz w:val="24"/>
          <w:szCs w:val="24"/>
          <w:lang w:eastAsia="es-MX"/>
        </w:rPr>
      </w:pPr>
    </w:p>
    <w:p w:rsidR="00461152" w:rsidRDefault="00461152" w:rsidP="00461152">
      <w:pPr>
        <w:pStyle w:val="Prrafodelista"/>
        <w:jc w:val="both"/>
        <w:rPr>
          <w:rFonts w:ascii="Arial" w:hAnsi="Arial" w:cs="Arial"/>
          <w:sz w:val="24"/>
          <w:szCs w:val="24"/>
        </w:rPr>
      </w:pPr>
    </w:p>
    <w:p w:rsidR="00461152" w:rsidRDefault="00461152" w:rsidP="00461152">
      <w:pPr>
        <w:pStyle w:val="Prrafodelista"/>
        <w:jc w:val="both"/>
        <w:rPr>
          <w:rFonts w:ascii="Arial" w:hAnsi="Arial" w:cs="Arial"/>
          <w:sz w:val="24"/>
          <w:szCs w:val="24"/>
        </w:rPr>
      </w:pPr>
    </w:p>
    <w:p w:rsidR="00461152" w:rsidRDefault="00461152" w:rsidP="00461152">
      <w:pPr>
        <w:pStyle w:val="Prrafodelista"/>
        <w:jc w:val="both"/>
        <w:rPr>
          <w:rFonts w:ascii="Arial" w:hAnsi="Arial" w:cs="Arial"/>
          <w:sz w:val="24"/>
          <w:szCs w:val="24"/>
        </w:rPr>
      </w:pPr>
    </w:p>
    <w:p w:rsidR="00461152" w:rsidRDefault="00461152" w:rsidP="00461152">
      <w:pPr>
        <w:pStyle w:val="Prrafodelista"/>
        <w:jc w:val="both"/>
        <w:rPr>
          <w:rFonts w:ascii="Arial" w:hAnsi="Arial" w:cs="Arial"/>
          <w:sz w:val="24"/>
          <w:szCs w:val="24"/>
        </w:rPr>
      </w:pPr>
    </w:p>
    <w:p w:rsidR="00461152" w:rsidRDefault="00461152" w:rsidP="00461152">
      <w:pPr>
        <w:pStyle w:val="Prrafodelista"/>
        <w:jc w:val="both"/>
        <w:rPr>
          <w:rFonts w:ascii="Arial" w:hAnsi="Arial" w:cs="Arial"/>
          <w:sz w:val="24"/>
          <w:szCs w:val="24"/>
        </w:rPr>
      </w:pPr>
    </w:p>
    <w:p w:rsidR="00461152" w:rsidRDefault="00461152" w:rsidP="00461152">
      <w:pPr>
        <w:pStyle w:val="Prrafodelista"/>
        <w:jc w:val="both"/>
        <w:rPr>
          <w:rFonts w:ascii="Arial" w:hAnsi="Arial" w:cs="Arial"/>
          <w:sz w:val="24"/>
          <w:szCs w:val="24"/>
        </w:rPr>
      </w:pPr>
    </w:p>
    <w:p w:rsidR="00461152" w:rsidRPr="00BE5D06" w:rsidRDefault="00461152" w:rsidP="00461152">
      <w:pPr>
        <w:jc w:val="both"/>
        <w:rPr>
          <w:rFonts w:ascii="Arial" w:hAnsi="Arial" w:cs="Arial"/>
          <w:sz w:val="24"/>
          <w:szCs w:val="24"/>
        </w:rPr>
      </w:pPr>
    </w:p>
    <w:p w:rsidR="00461152" w:rsidRDefault="00461152" w:rsidP="00461152">
      <w:r>
        <w:rPr>
          <w:rFonts w:ascii="Arial" w:hAnsi="Arial" w:cs="Arial"/>
          <w:b/>
          <w:sz w:val="32"/>
          <w:szCs w:val="32"/>
        </w:rPr>
        <w:lastRenderedPageBreak/>
        <w:t>Diagramas</w:t>
      </w:r>
    </w:p>
    <w:p w:rsidR="00461152" w:rsidRPr="00DB34B0" w:rsidRDefault="00461152" w:rsidP="00461152">
      <w:pPr>
        <w:tabs>
          <w:tab w:val="left" w:pos="2430"/>
        </w:tabs>
        <w:rPr>
          <w:rFonts w:ascii="Arial" w:hAnsi="Arial" w:cs="Arial"/>
          <w:b/>
          <w:sz w:val="32"/>
          <w:szCs w:val="32"/>
        </w:rPr>
      </w:pPr>
      <w:r>
        <w:rPr>
          <w:rFonts w:ascii="Arial" w:hAnsi="Arial" w:cs="Arial"/>
          <w:b/>
          <w:noProof/>
          <w:sz w:val="32"/>
          <w:szCs w:val="32"/>
          <w:lang w:val="en-US"/>
        </w:rPr>
        <w:drawing>
          <wp:anchor distT="0" distB="0" distL="114300" distR="114300" simplePos="0" relativeHeight="251665408" behindDoc="0" locked="0" layoutInCell="1" allowOverlap="1" wp14:anchorId="6799DDFD" wp14:editId="14E62208">
            <wp:simplePos x="0" y="0"/>
            <wp:positionH relativeFrom="margin">
              <wp:align>center</wp:align>
            </wp:positionH>
            <wp:positionV relativeFrom="paragraph">
              <wp:posOffset>107315</wp:posOffset>
            </wp:positionV>
            <wp:extent cx="4848225" cy="3676650"/>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2.jpg"/>
                    <pic:cNvPicPr/>
                  </pic:nvPicPr>
                  <pic:blipFill>
                    <a:blip r:embed="rId11">
                      <a:extLst>
                        <a:ext uri="{28A0092B-C50C-407E-A947-70E740481C1C}">
                          <a14:useLocalDpi xmlns:a14="http://schemas.microsoft.com/office/drawing/2010/main" val="0"/>
                        </a:ext>
                      </a:extLst>
                    </a:blip>
                    <a:stretch>
                      <a:fillRect/>
                    </a:stretch>
                  </pic:blipFill>
                  <pic:spPr>
                    <a:xfrm>
                      <a:off x="0" y="0"/>
                      <a:ext cx="4848225" cy="3676650"/>
                    </a:xfrm>
                    <a:prstGeom prst="rect">
                      <a:avLst/>
                    </a:prstGeom>
                  </pic:spPr>
                </pic:pic>
              </a:graphicData>
            </a:graphic>
          </wp:anchor>
        </w:drawing>
      </w:r>
    </w:p>
    <w:p w:rsidR="00461152" w:rsidRPr="00461152" w:rsidRDefault="00461152" w:rsidP="00461152">
      <w:pPr>
        <w:spacing w:line="360" w:lineRule="auto"/>
        <w:jc w:val="both"/>
        <w:rPr>
          <w:rFonts w:ascii="Arial" w:hAnsi="Arial" w:cs="Arial"/>
          <w:sz w:val="24"/>
          <w:szCs w:val="24"/>
        </w:rPr>
      </w:pPr>
    </w:p>
    <w:sectPr w:rsidR="00461152" w:rsidRPr="00461152" w:rsidSect="00782140">
      <w:headerReference w:type="even" r:id="rId12"/>
      <w:headerReference w:type="default" r:id="rId13"/>
      <w:footerReference w:type="even" r:id="rId14"/>
      <w:footerReference w:type="default" r:id="rId15"/>
      <w:headerReference w:type="first" r:id="rId16"/>
      <w:footerReference w:type="first" r:id="rId17"/>
      <w:pgSz w:w="12240" w:h="15840"/>
      <w:pgMar w:top="1417" w:right="1701" w:bottom="1417" w:left="1701" w:header="708" w:footer="708" w:gutter="0"/>
      <w:pgBorders w:offsetFrom="page">
        <w:top w:val="thinThickSmallGap" w:sz="24" w:space="24" w:color="00B050"/>
        <w:left w:val="thinThickSmallGap" w:sz="24" w:space="24" w:color="00B050"/>
        <w:bottom w:val="thickThinSmallGap" w:sz="24" w:space="24" w:color="00B050"/>
        <w:right w:val="thickThinSmallGap" w:sz="24" w:space="24" w:color="00B050"/>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6348" w:rsidRDefault="00216348" w:rsidP="00095469">
      <w:pPr>
        <w:spacing w:after="0" w:line="240" w:lineRule="auto"/>
      </w:pPr>
      <w:r>
        <w:separator/>
      </w:r>
    </w:p>
  </w:endnote>
  <w:endnote w:type="continuationSeparator" w:id="0">
    <w:p w:rsidR="00216348" w:rsidRDefault="00216348" w:rsidP="00095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PS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095469">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095469">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09546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6348" w:rsidRDefault="00216348" w:rsidP="00095469">
      <w:pPr>
        <w:spacing w:after="0" w:line="240" w:lineRule="auto"/>
      </w:pPr>
      <w:r>
        <w:separator/>
      </w:r>
    </w:p>
  </w:footnote>
  <w:footnote w:type="continuationSeparator" w:id="0">
    <w:p w:rsidR="00216348" w:rsidRDefault="00216348" w:rsidP="000954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216348">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95661094" o:spid="_x0000_s2050" type="#_x0000_t136" style="position:absolute;margin-left:0;margin-top:0;width:467.25pt;height:155.75pt;rotation:315;z-index:-251655168;mso-position-horizontal:center;mso-position-horizontal-relative:margin;mso-position-vertical:center;mso-position-vertical-relative:margin" o:allowincell="f" fillcolor="silver" stroked="f">
          <v:fill opacity=".5"/>
          <v:textpath style="font-family:&quot;Arial&quot;;font-size:1pt" string="UNITEC"/>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216348">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95661095" o:spid="_x0000_s2051" type="#_x0000_t136" style="position:absolute;margin-left:0;margin-top:0;width:467.25pt;height:155.75pt;rotation:315;z-index:-251653120;mso-position-horizontal:center;mso-position-horizontal-relative:margin;mso-position-vertical:center;mso-position-vertical-relative:margin" o:allowincell="f" fillcolor="silver" stroked="f">
          <v:fill opacity=".5"/>
          <v:textpath style="font-family:&quot;Arial&quot;;font-size:1pt" string="UNITEC"/>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469" w:rsidRDefault="00216348">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95661093" o:spid="_x0000_s2049" type="#_x0000_t136" style="position:absolute;margin-left:0;margin-top:0;width:467.25pt;height:155.75pt;rotation:315;z-index:-251657216;mso-position-horizontal:center;mso-position-horizontal-relative:margin;mso-position-vertical:center;mso-position-vertical-relative:margin" o:allowincell="f" fillcolor="silver" stroked="f">
          <v:fill opacity=".5"/>
          <v:textpath style="font-family:&quot;Arial&quot;;font-size:1pt" string="UNITEC"/>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124CB"/>
    <w:multiLevelType w:val="hybridMultilevel"/>
    <w:tmpl w:val="FCD04B84"/>
    <w:lvl w:ilvl="0" w:tplc="8BDE268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5469E"/>
    <w:multiLevelType w:val="hybridMultilevel"/>
    <w:tmpl w:val="AFA02556"/>
    <w:lvl w:ilvl="0" w:tplc="080A000B">
      <w:start w:val="1"/>
      <w:numFmt w:val="bullet"/>
      <w:lvlText w:val=""/>
      <w:lvlJc w:val="left"/>
      <w:pPr>
        <w:ind w:left="927" w:hanging="360"/>
      </w:pPr>
      <w:rPr>
        <w:rFonts w:ascii="Wingdings" w:hAnsi="Wingdings" w:hint="default"/>
      </w:rPr>
    </w:lvl>
    <w:lvl w:ilvl="1" w:tplc="080A0003" w:tentative="1">
      <w:start w:val="1"/>
      <w:numFmt w:val="bullet"/>
      <w:lvlText w:val="o"/>
      <w:lvlJc w:val="left"/>
      <w:pPr>
        <w:ind w:left="1647" w:hanging="360"/>
      </w:pPr>
      <w:rPr>
        <w:rFonts w:ascii="Courier New" w:hAnsi="Courier New" w:cs="Courier New" w:hint="default"/>
      </w:rPr>
    </w:lvl>
    <w:lvl w:ilvl="2" w:tplc="080A0005" w:tentative="1">
      <w:start w:val="1"/>
      <w:numFmt w:val="bullet"/>
      <w:lvlText w:val=""/>
      <w:lvlJc w:val="left"/>
      <w:pPr>
        <w:ind w:left="2367" w:hanging="360"/>
      </w:pPr>
      <w:rPr>
        <w:rFonts w:ascii="Wingdings" w:hAnsi="Wingdings" w:hint="default"/>
      </w:rPr>
    </w:lvl>
    <w:lvl w:ilvl="3" w:tplc="080A0001" w:tentative="1">
      <w:start w:val="1"/>
      <w:numFmt w:val="bullet"/>
      <w:lvlText w:val=""/>
      <w:lvlJc w:val="left"/>
      <w:pPr>
        <w:ind w:left="3087" w:hanging="360"/>
      </w:pPr>
      <w:rPr>
        <w:rFonts w:ascii="Symbol" w:hAnsi="Symbol" w:hint="default"/>
      </w:rPr>
    </w:lvl>
    <w:lvl w:ilvl="4" w:tplc="080A0003" w:tentative="1">
      <w:start w:val="1"/>
      <w:numFmt w:val="bullet"/>
      <w:lvlText w:val="o"/>
      <w:lvlJc w:val="left"/>
      <w:pPr>
        <w:ind w:left="3807" w:hanging="360"/>
      </w:pPr>
      <w:rPr>
        <w:rFonts w:ascii="Courier New" w:hAnsi="Courier New" w:cs="Courier New" w:hint="default"/>
      </w:rPr>
    </w:lvl>
    <w:lvl w:ilvl="5" w:tplc="080A0005" w:tentative="1">
      <w:start w:val="1"/>
      <w:numFmt w:val="bullet"/>
      <w:lvlText w:val=""/>
      <w:lvlJc w:val="left"/>
      <w:pPr>
        <w:ind w:left="4527" w:hanging="360"/>
      </w:pPr>
      <w:rPr>
        <w:rFonts w:ascii="Wingdings" w:hAnsi="Wingdings" w:hint="default"/>
      </w:rPr>
    </w:lvl>
    <w:lvl w:ilvl="6" w:tplc="080A0001" w:tentative="1">
      <w:start w:val="1"/>
      <w:numFmt w:val="bullet"/>
      <w:lvlText w:val=""/>
      <w:lvlJc w:val="left"/>
      <w:pPr>
        <w:ind w:left="5247" w:hanging="360"/>
      </w:pPr>
      <w:rPr>
        <w:rFonts w:ascii="Symbol" w:hAnsi="Symbol" w:hint="default"/>
      </w:rPr>
    </w:lvl>
    <w:lvl w:ilvl="7" w:tplc="080A0003" w:tentative="1">
      <w:start w:val="1"/>
      <w:numFmt w:val="bullet"/>
      <w:lvlText w:val="o"/>
      <w:lvlJc w:val="left"/>
      <w:pPr>
        <w:ind w:left="5967" w:hanging="360"/>
      </w:pPr>
      <w:rPr>
        <w:rFonts w:ascii="Courier New" w:hAnsi="Courier New" w:cs="Courier New" w:hint="default"/>
      </w:rPr>
    </w:lvl>
    <w:lvl w:ilvl="8" w:tplc="080A0005" w:tentative="1">
      <w:start w:val="1"/>
      <w:numFmt w:val="bullet"/>
      <w:lvlText w:val=""/>
      <w:lvlJc w:val="left"/>
      <w:pPr>
        <w:ind w:left="6687" w:hanging="360"/>
      </w:pPr>
      <w:rPr>
        <w:rFonts w:ascii="Wingdings" w:hAnsi="Wingdings" w:hint="default"/>
      </w:rPr>
    </w:lvl>
  </w:abstractNum>
  <w:abstractNum w:abstractNumId="2" w15:restartNumberingAfterBreak="0">
    <w:nsid w:val="29E44AFC"/>
    <w:multiLevelType w:val="hybridMultilevel"/>
    <w:tmpl w:val="33966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393FEC"/>
    <w:multiLevelType w:val="hybridMultilevel"/>
    <w:tmpl w:val="1FCE7918"/>
    <w:lvl w:ilvl="0" w:tplc="E7C617B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A0D5032"/>
    <w:multiLevelType w:val="hybridMultilevel"/>
    <w:tmpl w:val="F5F20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2A176B"/>
    <w:multiLevelType w:val="hybridMultilevel"/>
    <w:tmpl w:val="9CB43F8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1E1A0C"/>
    <w:multiLevelType w:val="hybridMultilevel"/>
    <w:tmpl w:val="5AC46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3E7DA1"/>
    <w:multiLevelType w:val="hybridMultilevel"/>
    <w:tmpl w:val="AC469A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93B6F2D"/>
    <w:multiLevelType w:val="hybridMultilevel"/>
    <w:tmpl w:val="978AF408"/>
    <w:lvl w:ilvl="0" w:tplc="4E78CF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0CE0FCB"/>
    <w:multiLevelType w:val="hybridMultilevel"/>
    <w:tmpl w:val="2F10E6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B3D572F"/>
    <w:multiLevelType w:val="hybridMultilevel"/>
    <w:tmpl w:val="0CFA276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DD37811"/>
    <w:multiLevelType w:val="hybridMultilevel"/>
    <w:tmpl w:val="EC2E27DE"/>
    <w:lvl w:ilvl="0" w:tplc="77BE53F8">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A747ADF"/>
    <w:multiLevelType w:val="hybridMultilevel"/>
    <w:tmpl w:val="2F32F1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11"/>
  </w:num>
  <w:num w:numId="4">
    <w:abstractNumId w:val="8"/>
  </w:num>
  <w:num w:numId="5">
    <w:abstractNumId w:val="3"/>
  </w:num>
  <w:num w:numId="6">
    <w:abstractNumId w:val="12"/>
  </w:num>
  <w:num w:numId="7">
    <w:abstractNumId w:val="2"/>
  </w:num>
  <w:num w:numId="8">
    <w:abstractNumId w:val="9"/>
  </w:num>
  <w:num w:numId="9">
    <w:abstractNumId w:val="10"/>
  </w:num>
  <w:num w:numId="10">
    <w:abstractNumId w:val="0"/>
  </w:num>
  <w:num w:numId="11">
    <w:abstractNumId w:val="4"/>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14A"/>
    <w:rsid w:val="0000283F"/>
    <w:rsid w:val="00095469"/>
    <w:rsid w:val="0010266A"/>
    <w:rsid w:val="00216348"/>
    <w:rsid w:val="002475AC"/>
    <w:rsid w:val="0025131A"/>
    <w:rsid w:val="00374808"/>
    <w:rsid w:val="003E5213"/>
    <w:rsid w:val="003E6A99"/>
    <w:rsid w:val="00435BA6"/>
    <w:rsid w:val="00461152"/>
    <w:rsid w:val="00474EE5"/>
    <w:rsid w:val="004C4158"/>
    <w:rsid w:val="00620875"/>
    <w:rsid w:val="006F2ED7"/>
    <w:rsid w:val="0076514A"/>
    <w:rsid w:val="00782140"/>
    <w:rsid w:val="0086680E"/>
    <w:rsid w:val="00941385"/>
    <w:rsid w:val="009A243A"/>
    <w:rsid w:val="009F263F"/>
    <w:rsid w:val="00BF5C5E"/>
    <w:rsid w:val="00C61A37"/>
    <w:rsid w:val="00D932F6"/>
    <w:rsid w:val="00E10E66"/>
    <w:rsid w:val="00E44FA2"/>
    <w:rsid w:val="00E54AEF"/>
    <w:rsid w:val="00EB1EAF"/>
    <w:rsid w:val="00F56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BF1BB00"/>
  <w15:chartTrackingRefBased/>
  <w15:docId w15:val="{D59AE235-592A-4B63-8B56-39A2AEABF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1385"/>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F2ED7"/>
    <w:pPr>
      <w:ind w:left="720"/>
      <w:contextualSpacing/>
    </w:pPr>
  </w:style>
  <w:style w:type="paragraph" w:styleId="Encabezado">
    <w:name w:val="header"/>
    <w:basedOn w:val="Normal"/>
    <w:link w:val="EncabezadoCar"/>
    <w:uiPriority w:val="99"/>
    <w:unhideWhenUsed/>
    <w:rsid w:val="000954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95469"/>
    <w:rPr>
      <w:lang w:val="es-MX"/>
    </w:rPr>
  </w:style>
  <w:style w:type="paragraph" w:styleId="Piedepgina">
    <w:name w:val="footer"/>
    <w:basedOn w:val="Normal"/>
    <w:link w:val="PiedepginaCar"/>
    <w:uiPriority w:val="99"/>
    <w:unhideWhenUsed/>
    <w:rsid w:val="000954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95469"/>
    <w:rPr>
      <w:lang w:val="es-MX"/>
    </w:rPr>
  </w:style>
  <w:style w:type="paragraph" w:customStyle="1" w:styleId="Default">
    <w:name w:val="Default"/>
    <w:rsid w:val="00C61A37"/>
    <w:pPr>
      <w:autoSpaceDE w:val="0"/>
      <w:autoSpaceDN w:val="0"/>
      <w:adjustRightInd w:val="0"/>
      <w:spacing w:after="0" w:line="240" w:lineRule="auto"/>
    </w:pPr>
    <w:rPr>
      <w:rFonts w:ascii="Tahoma" w:hAnsi="Tahoma" w:cs="Tahoma"/>
      <w:color w:val="000000"/>
      <w:sz w:val="24"/>
      <w:szCs w:val="24"/>
      <w:lang w:val="es-MX"/>
    </w:rPr>
  </w:style>
  <w:style w:type="table" w:styleId="Tablaconcuadrcula">
    <w:name w:val="Table Grid"/>
    <w:basedOn w:val="Tablanormal"/>
    <w:uiPriority w:val="39"/>
    <w:rsid w:val="00C61A37"/>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1057</Words>
  <Characters>6031</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Rubén</dc:creator>
  <cp:keywords/>
  <dc:description/>
  <cp:lastModifiedBy>Rubén Verduzco López</cp:lastModifiedBy>
  <cp:revision>2</cp:revision>
  <dcterms:created xsi:type="dcterms:W3CDTF">2019-03-07T05:21:00Z</dcterms:created>
  <dcterms:modified xsi:type="dcterms:W3CDTF">2019-03-07T05:21:00Z</dcterms:modified>
</cp:coreProperties>
</file>